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BFF" w14:textId="2530AB98" w:rsidR="008737B4" w:rsidRPr="000757D1" w:rsidRDefault="008737B4" w:rsidP="003B25E0">
      <w:pPr>
        <w:tabs>
          <w:tab w:val="left" w:pos="1418"/>
        </w:tabs>
        <w:spacing w:line="276" w:lineRule="auto"/>
        <w:jc w:val="center"/>
      </w:pPr>
      <w:r w:rsidRPr="000757D1">
        <w:rPr>
          <w:noProof/>
        </w:rPr>
        <w:drawing>
          <wp:inline distT="0" distB="0" distL="0" distR="0" wp14:anchorId="63A521CA" wp14:editId="57CFCEEE">
            <wp:extent cx="1152525" cy="1123950"/>
            <wp:effectExtent l="0" t="0" r="9525" b="0"/>
            <wp:docPr id="57402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a:ln>
                      <a:noFill/>
                    </a:ln>
                  </pic:spPr>
                </pic:pic>
              </a:graphicData>
            </a:graphic>
          </wp:inline>
        </w:drawing>
      </w:r>
    </w:p>
    <w:p w14:paraId="2554E8C5" w14:textId="1903869C" w:rsidR="008737B4" w:rsidRPr="000757D1" w:rsidRDefault="008737B4" w:rsidP="003B25E0">
      <w:pPr>
        <w:pStyle w:val="ListParagraph"/>
        <w:tabs>
          <w:tab w:val="left" w:pos="990"/>
          <w:tab w:val="left" w:pos="1418"/>
        </w:tabs>
        <w:spacing w:line="276" w:lineRule="auto"/>
        <w:rPr>
          <w:lang w:val="en-US"/>
        </w:rPr>
      </w:pPr>
      <w:r w:rsidRPr="000757D1">
        <w:rPr>
          <w:b/>
          <w:bCs w:val="0"/>
          <w:noProof/>
          <w:lang w:val="en-US"/>
        </w:rPr>
        <w:t xml:space="preserve">                                                            LEPL Iakob Gogebashvili Telavi State University</w:t>
      </w:r>
    </w:p>
    <w:p w14:paraId="45728CF5" w14:textId="77777777" w:rsidR="008737B4" w:rsidRPr="000757D1" w:rsidRDefault="008737B4" w:rsidP="003B25E0">
      <w:pPr>
        <w:pStyle w:val="BodyText"/>
        <w:tabs>
          <w:tab w:val="left" w:pos="1418"/>
        </w:tabs>
        <w:spacing w:line="276" w:lineRule="auto"/>
        <w:contextualSpacing/>
        <w:jc w:val="center"/>
        <w:rPr>
          <w:rFonts w:ascii="Sylfaen" w:hAnsi="Sylfaen"/>
          <w:b/>
          <w:bCs/>
          <w:noProof/>
          <w:color w:val="auto"/>
          <w:sz w:val="24"/>
          <w:szCs w:val="24"/>
          <w:lang w:val="en-US"/>
        </w:rPr>
      </w:pPr>
      <w:r w:rsidRPr="000757D1">
        <w:rPr>
          <w:rFonts w:ascii="Sylfaen" w:hAnsi="Sylfaen"/>
          <w:b/>
          <w:bCs/>
          <w:noProof/>
          <w:color w:val="auto"/>
          <w:sz w:val="24"/>
          <w:szCs w:val="24"/>
          <w:lang w:val="en-US"/>
        </w:rPr>
        <w:t>Faculty of Humanities</w:t>
      </w:r>
    </w:p>
    <w:p w14:paraId="5696601B" w14:textId="77777777" w:rsidR="008737B4" w:rsidRPr="000757D1" w:rsidRDefault="008737B4" w:rsidP="003B25E0">
      <w:pPr>
        <w:pStyle w:val="BodyText"/>
        <w:tabs>
          <w:tab w:val="left" w:pos="1418"/>
        </w:tabs>
        <w:spacing w:line="276" w:lineRule="auto"/>
        <w:contextualSpacing/>
        <w:jc w:val="center"/>
        <w:rPr>
          <w:rFonts w:ascii="Sylfaen" w:hAnsi="Sylfaen"/>
          <w:b/>
          <w:bCs/>
          <w:noProof/>
          <w:sz w:val="24"/>
          <w:szCs w:val="24"/>
        </w:rPr>
      </w:pPr>
    </w:p>
    <w:p w14:paraId="61F1C220" w14:textId="3A041525" w:rsidR="008737B4" w:rsidRPr="000757D1" w:rsidRDefault="008737B4" w:rsidP="003B25E0">
      <w:pPr>
        <w:tabs>
          <w:tab w:val="left" w:pos="1418"/>
        </w:tabs>
        <w:spacing w:line="276" w:lineRule="auto"/>
        <w:contextualSpacing/>
        <w:jc w:val="center"/>
        <w:rPr>
          <w:b/>
        </w:rPr>
      </w:pPr>
      <w:r w:rsidRPr="000757D1">
        <w:rPr>
          <w:b/>
        </w:rPr>
        <w:t xml:space="preserve">Georgian </w:t>
      </w:r>
      <w:r w:rsidR="00B62EAD" w:rsidRPr="000757D1">
        <w:rPr>
          <w:b/>
        </w:rPr>
        <w:t>L</w:t>
      </w:r>
      <w:r w:rsidRPr="000757D1">
        <w:rPr>
          <w:b/>
        </w:rPr>
        <w:t xml:space="preserve">anguage </w:t>
      </w:r>
      <w:r w:rsidR="00B62EAD" w:rsidRPr="000757D1">
        <w:rPr>
          <w:b/>
        </w:rPr>
        <w:t>P</w:t>
      </w:r>
      <w:r w:rsidRPr="000757D1">
        <w:rPr>
          <w:b/>
        </w:rPr>
        <w:t xml:space="preserve">reparation </w:t>
      </w:r>
      <w:r w:rsidR="00B62EAD" w:rsidRPr="000757D1">
        <w:rPr>
          <w:b/>
        </w:rPr>
        <w:t>E</w:t>
      </w:r>
      <w:r w:rsidRPr="000757D1">
        <w:rPr>
          <w:b/>
        </w:rPr>
        <w:t xml:space="preserve">ducational </w:t>
      </w:r>
      <w:r w:rsidR="00B62EAD" w:rsidRPr="000757D1">
        <w:rPr>
          <w:b/>
        </w:rPr>
        <w:t>P</w:t>
      </w:r>
      <w:r w:rsidRPr="000757D1">
        <w:rPr>
          <w:b/>
        </w:rPr>
        <w:t xml:space="preserve">rogram </w:t>
      </w:r>
    </w:p>
    <w:p w14:paraId="12B1290F" w14:textId="77777777" w:rsidR="008737B4" w:rsidRPr="000757D1" w:rsidRDefault="008737B4" w:rsidP="003B25E0">
      <w:pPr>
        <w:tabs>
          <w:tab w:val="left" w:pos="1418"/>
        </w:tabs>
        <w:spacing w:line="276" w:lineRule="auto"/>
        <w:contextualSpacing/>
        <w:rPr>
          <w:b/>
        </w:rPr>
      </w:pPr>
    </w:p>
    <w:p w14:paraId="3180D95A" w14:textId="77777777" w:rsidR="008737B4" w:rsidRPr="000757D1" w:rsidRDefault="008737B4" w:rsidP="003B25E0">
      <w:pPr>
        <w:tabs>
          <w:tab w:val="left" w:pos="1418"/>
        </w:tabs>
        <w:spacing w:line="276" w:lineRule="auto"/>
        <w:contextualSpacing/>
        <w:jc w:val="center"/>
        <w:rPr>
          <w:b/>
          <w:bCs w:val="0"/>
          <w:lang w:val="en-US"/>
        </w:rPr>
      </w:pPr>
      <w:r w:rsidRPr="000757D1">
        <w:rPr>
          <w:b/>
          <w:bCs w:val="0"/>
          <w:noProof/>
        </w:rPr>
        <w:t>Field/Specialty</w:t>
      </w:r>
      <w:r w:rsidRPr="000757D1">
        <w:rPr>
          <w:b/>
          <w:bCs w:val="0"/>
        </w:rPr>
        <w:t xml:space="preserve">: </w:t>
      </w:r>
      <w:r w:rsidRPr="000757D1">
        <w:rPr>
          <w:b/>
          <w:bCs w:val="0"/>
          <w:lang w:val="en-US"/>
        </w:rPr>
        <w:t>(</w:t>
      </w:r>
      <w:r w:rsidRPr="000757D1">
        <w:rPr>
          <w:rFonts w:cs="Segoe UI"/>
          <w:b/>
          <w:bCs w:val="0"/>
          <w:shd w:val="clear" w:color="auto" w:fill="FFFFFF"/>
        </w:rPr>
        <w:t>Georgian language preparation educational program is not recognized within the national qualification framework</w:t>
      </w:r>
      <w:r w:rsidRPr="000757D1">
        <w:rPr>
          <w:rFonts w:cs="Segoe UI"/>
          <w:b/>
          <w:bCs w:val="0"/>
          <w:shd w:val="clear" w:color="auto" w:fill="FFFFFF"/>
          <w:lang w:val="en-US"/>
        </w:rPr>
        <w:t>)</w:t>
      </w:r>
    </w:p>
    <w:p w14:paraId="4F6A40D4" w14:textId="77777777" w:rsidR="00B62EAD" w:rsidRPr="000757D1" w:rsidRDefault="00B62EAD" w:rsidP="003B25E0">
      <w:pPr>
        <w:tabs>
          <w:tab w:val="left" w:pos="1418"/>
        </w:tabs>
        <w:spacing w:line="276" w:lineRule="auto"/>
        <w:contextualSpacing/>
        <w:jc w:val="both"/>
        <w:rPr>
          <w:b/>
          <w:lang w:val="en-US"/>
        </w:rPr>
      </w:pPr>
    </w:p>
    <w:p w14:paraId="371F0E50" w14:textId="58C31785" w:rsidR="008737B4" w:rsidRPr="000757D1" w:rsidRDefault="008737B4" w:rsidP="003B25E0">
      <w:pPr>
        <w:tabs>
          <w:tab w:val="left" w:pos="1418"/>
        </w:tabs>
        <w:spacing w:line="276" w:lineRule="auto"/>
        <w:contextualSpacing/>
        <w:jc w:val="both"/>
        <w:rPr>
          <w:b/>
          <w:bCs w:val="0"/>
          <w:lang w:val="en-US"/>
        </w:rPr>
      </w:pPr>
      <w:r w:rsidRPr="000757D1">
        <w:rPr>
          <w:b/>
          <w:lang w:val="en-US"/>
        </w:rPr>
        <w:t>Program Director</w:t>
      </w:r>
      <w:r w:rsidR="00B62EAD" w:rsidRPr="000757D1">
        <w:rPr>
          <w:b/>
          <w:lang w:val="en-US"/>
        </w:rPr>
        <w:t xml:space="preserve"> (</w:t>
      </w:r>
      <w:r w:rsidRPr="000757D1">
        <w:rPr>
          <w:b/>
          <w:lang w:val="en-US"/>
        </w:rPr>
        <w:t>s</w:t>
      </w:r>
      <w:r w:rsidR="00B62EAD" w:rsidRPr="000757D1">
        <w:rPr>
          <w:b/>
          <w:lang w:val="en-US"/>
        </w:rPr>
        <w:t>):</w:t>
      </w:r>
    </w:p>
    <w:p w14:paraId="3D74EAE1" w14:textId="1C14039C" w:rsidR="008737B4" w:rsidRPr="000757D1" w:rsidRDefault="008737B4" w:rsidP="003B25E0">
      <w:pPr>
        <w:tabs>
          <w:tab w:val="left" w:pos="1418"/>
        </w:tabs>
        <w:spacing w:line="276" w:lineRule="auto"/>
        <w:contextualSpacing/>
        <w:jc w:val="both"/>
        <w:rPr>
          <w:lang w:val="en-US"/>
        </w:rPr>
      </w:pPr>
      <w:r w:rsidRPr="000757D1">
        <w:rPr>
          <w:b/>
          <w:lang w:val="en-US"/>
        </w:rPr>
        <w:t xml:space="preserve">Elene </w:t>
      </w:r>
      <w:proofErr w:type="spellStart"/>
      <w:r w:rsidRPr="000757D1">
        <w:rPr>
          <w:b/>
          <w:lang w:val="en-US"/>
        </w:rPr>
        <w:t>Pilashvili</w:t>
      </w:r>
      <w:proofErr w:type="spellEnd"/>
      <w:r w:rsidRPr="000757D1">
        <w:rPr>
          <w:b/>
          <w:lang w:val="en-US"/>
        </w:rPr>
        <w:t>, Associate Professor</w:t>
      </w:r>
      <w:r w:rsidR="00B62EAD" w:rsidRPr="000757D1">
        <w:rPr>
          <w:b/>
          <w:lang w:val="en-US"/>
        </w:rPr>
        <w:t xml:space="preserve"> of the Georgian Language</w:t>
      </w:r>
      <w:r w:rsidRPr="000757D1">
        <w:rPr>
          <w:b/>
          <w:lang w:val="en-US"/>
        </w:rPr>
        <w:t>, Academic Doctor of Philology</w:t>
      </w:r>
    </w:p>
    <w:p w14:paraId="49638F15" w14:textId="60470BA8" w:rsidR="008737B4" w:rsidRPr="000757D1" w:rsidRDefault="008737B4" w:rsidP="003B25E0">
      <w:pPr>
        <w:tabs>
          <w:tab w:val="left" w:pos="1418"/>
        </w:tabs>
        <w:spacing w:line="276" w:lineRule="auto"/>
        <w:contextualSpacing/>
        <w:jc w:val="both"/>
        <w:rPr>
          <w:b/>
          <w:lang w:val="de-DE"/>
        </w:rPr>
      </w:pPr>
      <w:r w:rsidRPr="000757D1">
        <w:rPr>
          <w:b/>
          <w:lang w:val="de-DE"/>
        </w:rPr>
        <w:t xml:space="preserve">Contact </w:t>
      </w:r>
      <w:r w:rsidR="00B62EAD" w:rsidRPr="000757D1">
        <w:rPr>
          <w:b/>
          <w:lang w:val="de-DE"/>
        </w:rPr>
        <w:t>Details</w:t>
      </w:r>
      <w:r w:rsidRPr="000757D1">
        <w:rPr>
          <w:b/>
          <w:lang w:val="de-DE"/>
        </w:rPr>
        <w:t xml:space="preserve">: </w:t>
      </w:r>
    </w:p>
    <w:p w14:paraId="0B74EE33" w14:textId="77777777" w:rsidR="008737B4" w:rsidRPr="000757D1" w:rsidRDefault="008737B4" w:rsidP="003B25E0">
      <w:pPr>
        <w:pStyle w:val="ListParagraph"/>
        <w:tabs>
          <w:tab w:val="left" w:pos="1418"/>
        </w:tabs>
        <w:spacing w:line="276" w:lineRule="auto"/>
        <w:ind w:left="0"/>
        <w:jc w:val="both"/>
      </w:pPr>
      <w:r w:rsidRPr="000757D1">
        <w:rPr>
          <w:rFonts w:ascii="Segoe UI Symbol" w:hAnsi="Segoe UI Symbol" w:cs="Segoe UI Symbol"/>
        </w:rPr>
        <w:t>✉</w:t>
      </w:r>
      <w:r w:rsidRPr="000757D1">
        <w:fldChar w:fldCharType="begin"/>
      </w:r>
      <w:r w:rsidRPr="000757D1">
        <w:instrText>HYPERLINK "mailto:elene.pilashvili@tesau.edu.ge"</w:instrText>
      </w:r>
      <w:r w:rsidRPr="000757D1">
        <w:fldChar w:fldCharType="separate"/>
      </w:r>
      <w:r w:rsidRPr="000757D1">
        <w:rPr>
          <w:rStyle w:val="Hyperlink"/>
          <w:rFonts w:cs="Arial"/>
          <w:shd w:val="clear" w:color="auto" w:fill="F9F9F9"/>
        </w:rPr>
        <w:t>elene.pilashvili@tesau.edu.ge</w:t>
      </w:r>
      <w:r w:rsidRPr="000757D1">
        <w:fldChar w:fldCharType="end"/>
      </w:r>
    </w:p>
    <w:p w14:paraId="1FE2DEA4" w14:textId="77777777" w:rsidR="008737B4" w:rsidRPr="000757D1" w:rsidRDefault="008737B4" w:rsidP="003B25E0">
      <w:pPr>
        <w:pStyle w:val="ListParagraph"/>
        <w:tabs>
          <w:tab w:val="left" w:pos="1418"/>
        </w:tabs>
        <w:spacing w:line="276" w:lineRule="auto"/>
        <w:ind w:left="0"/>
        <w:jc w:val="both"/>
        <w:rPr>
          <w:noProof/>
        </w:rPr>
      </w:pPr>
      <w:r w:rsidRPr="000757D1">
        <w:rPr>
          <w:rFonts w:ascii="Segoe UI Symbol" w:hAnsi="Segoe UI Symbol" w:cs="Segoe UI Symbol"/>
        </w:rPr>
        <w:t>☏</w:t>
      </w:r>
      <w:r w:rsidRPr="000757D1">
        <w:t xml:space="preserve"> </w:t>
      </w:r>
      <w:r w:rsidRPr="0036362F">
        <w:rPr>
          <w:lang w:val="de-DE"/>
        </w:rPr>
        <w:t xml:space="preserve">(+995) </w:t>
      </w:r>
      <w:r w:rsidRPr="000757D1">
        <w:rPr>
          <w:noProof/>
        </w:rPr>
        <w:t>593 50 42 70</w:t>
      </w:r>
    </w:p>
    <w:p w14:paraId="29CDDC63" w14:textId="59904FA4" w:rsidR="008737B4" w:rsidRPr="000757D1" w:rsidRDefault="008737B4" w:rsidP="003B25E0">
      <w:pPr>
        <w:pStyle w:val="ListParagraph"/>
        <w:tabs>
          <w:tab w:val="left" w:pos="1418"/>
        </w:tabs>
        <w:spacing w:line="276" w:lineRule="auto"/>
        <w:ind w:left="0"/>
        <w:jc w:val="both"/>
        <w:rPr>
          <w:lang w:val="en-US"/>
        </w:rPr>
      </w:pPr>
      <w:r w:rsidRPr="000757D1">
        <w:rPr>
          <w:noProof/>
          <w:lang w:val="en-US"/>
        </w:rPr>
        <w:t>Faculty of Humanities, Department of Humanities, Campus I, II floor</w:t>
      </w:r>
    </w:p>
    <w:p w14:paraId="5644DEC8" w14:textId="77777777" w:rsidR="00670648" w:rsidRDefault="00670648" w:rsidP="003B25E0">
      <w:pPr>
        <w:tabs>
          <w:tab w:val="left" w:pos="1418"/>
        </w:tabs>
        <w:spacing w:line="276" w:lineRule="auto"/>
        <w:contextualSpacing/>
        <w:jc w:val="both"/>
        <w:rPr>
          <w:b/>
          <w:lang w:val="en-US"/>
        </w:rPr>
      </w:pPr>
    </w:p>
    <w:p w14:paraId="598C96A2" w14:textId="30876BF2" w:rsidR="008737B4" w:rsidRPr="000757D1" w:rsidRDefault="008737B4" w:rsidP="003B25E0">
      <w:pPr>
        <w:tabs>
          <w:tab w:val="left" w:pos="1418"/>
        </w:tabs>
        <w:spacing w:line="276" w:lineRule="auto"/>
        <w:contextualSpacing/>
        <w:jc w:val="both"/>
        <w:rPr>
          <w:lang w:val="en-US"/>
        </w:rPr>
      </w:pPr>
      <w:r w:rsidRPr="000757D1">
        <w:rPr>
          <w:b/>
          <w:lang w:val="en-US"/>
        </w:rPr>
        <w:t xml:space="preserve">Nunu </w:t>
      </w:r>
      <w:proofErr w:type="spellStart"/>
      <w:r w:rsidRPr="000757D1">
        <w:rPr>
          <w:b/>
          <w:lang w:val="en-US"/>
        </w:rPr>
        <w:t>Geldiashvili</w:t>
      </w:r>
      <w:proofErr w:type="spellEnd"/>
      <w:r w:rsidRPr="000757D1">
        <w:rPr>
          <w:b/>
          <w:lang w:val="en-US"/>
        </w:rPr>
        <w:t>: Professor</w:t>
      </w:r>
      <w:r w:rsidR="00B62EAD" w:rsidRPr="000757D1">
        <w:rPr>
          <w:b/>
          <w:lang w:val="en-US"/>
        </w:rPr>
        <w:t xml:space="preserve"> of the Georgian Language</w:t>
      </w:r>
      <w:r w:rsidRPr="000757D1">
        <w:rPr>
          <w:b/>
          <w:lang w:val="en-US"/>
        </w:rPr>
        <w:t>, Doctor of Philology</w:t>
      </w:r>
      <w:r w:rsidRPr="000757D1">
        <w:rPr>
          <w:b/>
        </w:rPr>
        <w:t xml:space="preserve"> </w:t>
      </w:r>
    </w:p>
    <w:p w14:paraId="017BA86F" w14:textId="77777777" w:rsidR="008737B4" w:rsidRPr="000757D1" w:rsidRDefault="008737B4" w:rsidP="003B25E0">
      <w:pPr>
        <w:tabs>
          <w:tab w:val="left" w:pos="1418"/>
        </w:tabs>
        <w:spacing w:line="276" w:lineRule="auto"/>
        <w:contextualSpacing/>
        <w:jc w:val="both"/>
        <w:rPr>
          <w:b/>
        </w:rPr>
      </w:pPr>
      <w:r w:rsidRPr="000757D1">
        <w:rPr>
          <w:rFonts w:ascii="Segoe UI Symbol" w:hAnsi="Segoe UI Symbol" w:cs="Segoe UI Symbol"/>
        </w:rPr>
        <w:t>✉</w:t>
      </w:r>
      <w:r w:rsidRPr="000757D1">
        <w:fldChar w:fldCharType="begin"/>
      </w:r>
      <w:r w:rsidRPr="000757D1">
        <w:instrText xml:space="preserve"> HYPERLINK "mailto:nunu.geldiashvili@tesau.edu.ge" </w:instrText>
      </w:r>
      <w:r w:rsidRPr="000757D1">
        <w:fldChar w:fldCharType="separate"/>
      </w:r>
      <w:r w:rsidRPr="000757D1">
        <w:rPr>
          <w:rStyle w:val="Hyperlink"/>
        </w:rPr>
        <w:t>nunu.geldiashvili@tesau.edu.ge</w:t>
      </w:r>
      <w:r w:rsidRPr="000757D1">
        <w:fldChar w:fldCharType="end"/>
      </w:r>
    </w:p>
    <w:p w14:paraId="7FF96D28" w14:textId="77777777" w:rsidR="008737B4" w:rsidRPr="000757D1" w:rsidRDefault="008737B4" w:rsidP="003B25E0">
      <w:pPr>
        <w:pStyle w:val="ListParagraph"/>
        <w:tabs>
          <w:tab w:val="left" w:pos="1418"/>
        </w:tabs>
        <w:spacing w:line="276" w:lineRule="auto"/>
        <w:ind w:left="0"/>
        <w:jc w:val="both"/>
      </w:pPr>
      <w:r w:rsidRPr="000757D1">
        <w:rPr>
          <w:rFonts w:ascii="Segoe UI Symbol" w:hAnsi="Segoe UI Symbol" w:cs="Segoe UI Symbol"/>
        </w:rPr>
        <w:t>☏</w:t>
      </w:r>
      <w:r w:rsidRPr="000757D1">
        <w:t xml:space="preserve"> </w:t>
      </w:r>
      <w:r w:rsidRPr="000757D1">
        <w:rPr>
          <w:lang w:val="en-US"/>
        </w:rPr>
        <w:t xml:space="preserve">(+995) </w:t>
      </w:r>
      <w:r w:rsidRPr="000757D1">
        <w:t>593 14 64 05</w:t>
      </w:r>
    </w:p>
    <w:p w14:paraId="1EDD98A3" w14:textId="2966638D" w:rsidR="008737B4" w:rsidRPr="000757D1" w:rsidRDefault="008737B4" w:rsidP="003B25E0">
      <w:pPr>
        <w:pStyle w:val="ListParagraph"/>
        <w:tabs>
          <w:tab w:val="left" w:pos="1418"/>
        </w:tabs>
        <w:spacing w:line="276" w:lineRule="auto"/>
        <w:ind w:left="0"/>
        <w:jc w:val="both"/>
        <w:rPr>
          <w:b/>
          <w:bCs w:val="0"/>
          <w:lang w:val="en-US"/>
        </w:rPr>
      </w:pPr>
      <w:r w:rsidRPr="000757D1">
        <w:rPr>
          <w:b/>
          <w:bCs w:val="0"/>
          <w:noProof/>
          <w:lang w:val="en-US"/>
        </w:rPr>
        <w:t>Faculty of Humanities, Department of Humanities, Campus I, floor</w:t>
      </w:r>
      <w:r w:rsidR="00B62EAD" w:rsidRPr="000757D1">
        <w:rPr>
          <w:b/>
          <w:bCs w:val="0"/>
          <w:noProof/>
          <w:lang w:val="en-US"/>
        </w:rPr>
        <w:t xml:space="preserve"> II</w:t>
      </w:r>
    </w:p>
    <w:p w14:paraId="36356308" w14:textId="77777777" w:rsidR="008737B4" w:rsidRDefault="008737B4" w:rsidP="003B25E0">
      <w:pPr>
        <w:tabs>
          <w:tab w:val="left" w:pos="1418"/>
        </w:tabs>
        <w:spacing w:line="276" w:lineRule="auto"/>
        <w:contextualSpacing/>
        <w:jc w:val="both"/>
      </w:pPr>
    </w:p>
    <w:p w14:paraId="0B930926" w14:textId="77777777" w:rsidR="00670648" w:rsidRDefault="00670648" w:rsidP="003B25E0">
      <w:pPr>
        <w:tabs>
          <w:tab w:val="left" w:pos="1418"/>
        </w:tabs>
        <w:spacing w:line="276" w:lineRule="auto"/>
        <w:contextualSpacing/>
        <w:jc w:val="both"/>
      </w:pPr>
    </w:p>
    <w:p w14:paraId="741B4536" w14:textId="77777777" w:rsidR="00670648" w:rsidRPr="000757D1" w:rsidRDefault="00670648" w:rsidP="003B25E0">
      <w:pPr>
        <w:tabs>
          <w:tab w:val="left" w:pos="1418"/>
        </w:tabs>
        <w:spacing w:line="276" w:lineRule="auto"/>
        <w:contextualSpacing/>
        <w:jc w:val="both"/>
      </w:pPr>
    </w:p>
    <w:p w14:paraId="3924FE20" w14:textId="36CA63B7" w:rsidR="008737B4" w:rsidRPr="000757D1" w:rsidRDefault="008737B4" w:rsidP="003B25E0">
      <w:pPr>
        <w:pStyle w:val="ListParagraph"/>
        <w:numPr>
          <w:ilvl w:val="0"/>
          <w:numId w:val="17"/>
        </w:numPr>
        <w:tabs>
          <w:tab w:val="left" w:pos="1418"/>
        </w:tabs>
        <w:autoSpaceDE/>
        <w:autoSpaceDN/>
        <w:adjustRightInd/>
        <w:spacing w:line="276" w:lineRule="auto"/>
        <w:contextualSpacing/>
        <w:rPr>
          <w:b/>
        </w:rPr>
      </w:pPr>
      <w:r w:rsidRPr="000757D1">
        <w:rPr>
          <w:b/>
          <w:lang w:val="en-US"/>
        </w:rPr>
        <w:t>A</w:t>
      </w:r>
      <w:r w:rsidR="00B62EAD" w:rsidRPr="000757D1">
        <w:rPr>
          <w:b/>
          <w:lang w:val="en-US"/>
        </w:rPr>
        <w:t>pproved</w:t>
      </w:r>
      <w:r w:rsidRPr="000757D1">
        <w:rPr>
          <w:b/>
          <w:lang w:val="en-US"/>
        </w:rPr>
        <w:t xml:space="preserve"> by the Faculty </w:t>
      </w:r>
      <w:r w:rsidR="00B62EAD" w:rsidRPr="000757D1">
        <w:rPr>
          <w:b/>
          <w:lang w:val="en-US"/>
        </w:rPr>
        <w:t>Board</w:t>
      </w:r>
    </w:p>
    <w:p w14:paraId="5B35F1C2" w14:textId="77777777" w:rsidR="008737B4" w:rsidRPr="000757D1" w:rsidRDefault="008737B4" w:rsidP="003B25E0">
      <w:pPr>
        <w:pStyle w:val="ListParagraph"/>
        <w:tabs>
          <w:tab w:val="left" w:pos="1418"/>
        </w:tabs>
        <w:spacing w:line="276" w:lineRule="auto"/>
        <w:rPr>
          <w:b/>
          <w:lang w:val="af-ZA"/>
        </w:rPr>
      </w:pPr>
      <w:r w:rsidRPr="000757D1">
        <w:rPr>
          <w:b/>
          <w:lang w:val="en-US"/>
        </w:rPr>
        <w:t>Proceeding</w:t>
      </w:r>
      <w:r w:rsidRPr="000757D1">
        <w:rPr>
          <w:b/>
        </w:rPr>
        <w:t xml:space="preserve"> </w:t>
      </w:r>
      <w:r w:rsidRPr="000757D1">
        <w:rPr>
          <w:b/>
          <w:lang w:val="en-US"/>
        </w:rPr>
        <w:t>№</w:t>
      </w:r>
      <w:r w:rsidRPr="000757D1">
        <w:rPr>
          <w:b/>
          <w:lang w:val="af-ZA"/>
        </w:rPr>
        <w:t xml:space="preserve"> _11_</w:t>
      </w:r>
      <w:proofErr w:type="gramStart"/>
      <w:r w:rsidRPr="000757D1">
        <w:rPr>
          <w:b/>
          <w:lang w:val="af-ZA"/>
        </w:rPr>
        <w:t>_ ,</w:t>
      </w:r>
      <w:proofErr w:type="gramEnd"/>
      <w:r w:rsidRPr="000757D1">
        <w:rPr>
          <w:b/>
          <w:lang w:val="af-ZA"/>
        </w:rPr>
        <w:t xml:space="preserve"> </w:t>
      </w:r>
      <w:r w:rsidRPr="000757D1">
        <w:rPr>
          <w:b/>
        </w:rPr>
        <w:t xml:space="preserve"> </w:t>
      </w:r>
      <w:r w:rsidRPr="000757D1">
        <w:rPr>
          <w:b/>
          <w:lang w:val="af-ZA"/>
        </w:rPr>
        <w:t>“5”</w:t>
      </w:r>
      <w:r w:rsidRPr="000757D1">
        <w:rPr>
          <w:b/>
        </w:rPr>
        <w:t xml:space="preserve"> </w:t>
      </w:r>
      <w:r w:rsidRPr="000757D1">
        <w:rPr>
          <w:b/>
          <w:lang w:val="af-ZA"/>
        </w:rPr>
        <w:t xml:space="preserve"> </w:t>
      </w:r>
      <w:r w:rsidRPr="000757D1">
        <w:rPr>
          <w:b/>
          <w:lang w:val="en-US"/>
        </w:rPr>
        <w:t>July,</w:t>
      </w:r>
      <w:r w:rsidRPr="000757D1">
        <w:rPr>
          <w:b/>
          <w:lang w:val="af-ZA"/>
        </w:rPr>
        <w:t xml:space="preserve"> 201</w:t>
      </w:r>
      <w:r w:rsidRPr="000757D1">
        <w:rPr>
          <w:b/>
        </w:rPr>
        <w:t>9</w:t>
      </w:r>
      <w:r w:rsidRPr="000757D1">
        <w:rPr>
          <w:b/>
          <w:lang w:val="af-ZA"/>
        </w:rPr>
        <w:t xml:space="preserve">      </w:t>
      </w:r>
      <w:r w:rsidRPr="000757D1">
        <w:rPr>
          <w:b/>
        </w:rPr>
        <w:t xml:space="preserve"> </w:t>
      </w:r>
      <w:r w:rsidRPr="000757D1">
        <w:rPr>
          <w:b/>
          <w:lang w:val="af-ZA"/>
        </w:rPr>
        <w:t xml:space="preserve">             </w:t>
      </w:r>
    </w:p>
    <w:p w14:paraId="3F887B0A" w14:textId="13307290" w:rsidR="008737B4" w:rsidRPr="000757D1" w:rsidRDefault="008737B4" w:rsidP="003B25E0">
      <w:pPr>
        <w:pStyle w:val="ListParagraph"/>
        <w:tabs>
          <w:tab w:val="left" w:pos="1418"/>
        </w:tabs>
        <w:spacing w:before="240" w:line="276" w:lineRule="auto"/>
        <w:rPr>
          <w:b/>
        </w:rPr>
      </w:pPr>
      <w:r w:rsidRPr="000757D1">
        <w:rPr>
          <w:b/>
          <w:lang w:val="en-US"/>
        </w:rPr>
        <w:t>Faculty Dean</w:t>
      </w:r>
      <w:r w:rsidRPr="000757D1">
        <w:rPr>
          <w:b/>
          <w:lang w:val="af-ZA"/>
        </w:rPr>
        <w:t xml:space="preserve">               </w:t>
      </w:r>
      <w:r w:rsidR="00B62EAD" w:rsidRPr="000757D1">
        <w:rPr>
          <w:b/>
          <w:lang w:val="af-ZA"/>
        </w:rPr>
        <w:t xml:space="preserve">                                                  </w:t>
      </w:r>
      <w:r w:rsidRPr="000757D1">
        <w:rPr>
          <w:b/>
          <w:lang w:val="af-ZA"/>
        </w:rPr>
        <w:t xml:space="preserve">                                                 </w:t>
      </w:r>
      <w:r w:rsidR="00B62EAD" w:rsidRPr="000757D1">
        <w:rPr>
          <w:b/>
          <w:lang w:val="af-ZA"/>
        </w:rPr>
        <w:t xml:space="preserve"> </w:t>
      </w:r>
      <w:r w:rsidRPr="000757D1">
        <w:rPr>
          <w:b/>
          <w:lang w:val="af-ZA"/>
        </w:rPr>
        <w:t xml:space="preserve">    </w:t>
      </w:r>
      <w:r w:rsidRPr="000757D1">
        <w:rPr>
          <w:b/>
        </w:rPr>
        <w:t>/</w:t>
      </w:r>
      <w:r w:rsidRPr="000757D1">
        <w:rPr>
          <w:b/>
          <w:lang w:val="en-US"/>
        </w:rPr>
        <w:t>Prof</w:t>
      </w:r>
      <w:r w:rsidRPr="000757D1">
        <w:rPr>
          <w:b/>
        </w:rPr>
        <w:t xml:space="preserve">. </w:t>
      </w:r>
      <w:r w:rsidRPr="000757D1">
        <w:rPr>
          <w:b/>
          <w:lang w:val="en-US"/>
        </w:rPr>
        <w:t xml:space="preserve">N. </w:t>
      </w:r>
      <w:proofErr w:type="spellStart"/>
      <w:r w:rsidRPr="000757D1">
        <w:rPr>
          <w:b/>
          <w:lang w:val="en-US"/>
        </w:rPr>
        <w:t>Kochloshvili</w:t>
      </w:r>
      <w:proofErr w:type="spellEnd"/>
      <w:r w:rsidRPr="000757D1">
        <w:rPr>
          <w:b/>
        </w:rPr>
        <w:t>/</w:t>
      </w:r>
    </w:p>
    <w:p w14:paraId="026F3AA9" w14:textId="77777777" w:rsidR="00B62EAD" w:rsidRPr="000757D1" w:rsidRDefault="00B62EAD" w:rsidP="003B25E0">
      <w:pPr>
        <w:pStyle w:val="ListParagraph"/>
        <w:tabs>
          <w:tab w:val="left" w:pos="1418"/>
        </w:tabs>
        <w:spacing w:before="240" w:line="276" w:lineRule="auto"/>
        <w:rPr>
          <w:b/>
        </w:rPr>
      </w:pPr>
    </w:p>
    <w:p w14:paraId="71E5071F" w14:textId="08C7E9E8" w:rsidR="008737B4" w:rsidRPr="000757D1" w:rsidRDefault="00B62EAD" w:rsidP="003B25E0">
      <w:pPr>
        <w:pStyle w:val="ListParagraph"/>
        <w:numPr>
          <w:ilvl w:val="0"/>
          <w:numId w:val="17"/>
        </w:numPr>
        <w:tabs>
          <w:tab w:val="left" w:pos="1418"/>
        </w:tabs>
        <w:autoSpaceDE/>
        <w:autoSpaceDN/>
        <w:adjustRightInd/>
        <w:spacing w:line="276" w:lineRule="auto"/>
        <w:contextualSpacing/>
        <w:rPr>
          <w:b/>
        </w:rPr>
      </w:pPr>
      <w:r w:rsidRPr="000757D1">
        <w:rPr>
          <w:b/>
          <w:lang w:val="en-US"/>
        </w:rPr>
        <w:t xml:space="preserve">Approved </w:t>
      </w:r>
      <w:r w:rsidR="008737B4" w:rsidRPr="000757D1">
        <w:rPr>
          <w:rFonts w:cs="Sylfaen"/>
          <w:b/>
          <w:lang w:val="en-US"/>
        </w:rPr>
        <w:t xml:space="preserve">by the Faculty of Humanities and University Quality Assurance Office </w:t>
      </w:r>
      <w:r w:rsidR="008737B4" w:rsidRPr="000757D1">
        <w:rPr>
          <w:b/>
        </w:rPr>
        <w:t xml:space="preserve">     </w:t>
      </w:r>
    </w:p>
    <w:p w14:paraId="7A4F1DF4" w14:textId="77777777" w:rsidR="008737B4" w:rsidRPr="000757D1" w:rsidRDefault="008737B4" w:rsidP="003B25E0">
      <w:pPr>
        <w:tabs>
          <w:tab w:val="left" w:pos="1418"/>
        </w:tabs>
        <w:spacing w:line="276" w:lineRule="auto"/>
        <w:contextualSpacing/>
        <w:rPr>
          <w:b/>
          <w:lang w:val="af-ZA"/>
        </w:rPr>
      </w:pPr>
      <w:r w:rsidRPr="000757D1">
        <w:rPr>
          <w:b/>
          <w:lang w:val="af-ZA"/>
        </w:rPr>
        <w:t xml:space="preserve">             </w:t>
      </w:r>
      <w:r w:rsidRPr="000757D1">
        <w:rPr>
          <w:b/>
          <w:lang w:val="en-US"/>
        </w:rPr>
        <w:t>Proceeding</w:t>
      </w:r>
      <w:r w:rsidRPr="000757D1">
        <w:rPr>
          <w:b/>
        </w:rPr>
        <w:t xml:space="preserve"> №</w:t>
      </w:r>
      <w:r w:rsidRPr="000757D1">
        <w:rPr>
          <w:b/>
          <w:lang w:val="af-ZA"/>
        </w:rPr>
        <w:t xml:space="preserve"> _</w:t>
      </w:r>
      <w:r w:rsidRPr="000757D1">
        <w:rPr>
          <w:b/>
        </w:rPr>
        <w:t>9</w:t>
      </w:r>
      <w:r w:rsidRPr="000757D1">
        <w:rPr>
          <w:b/>
          <w:lang w:val="af-ZA"/>
        </w:rPr>
        <w:t xml:space="preserve"> </w:t>
      </w:r>
      <w:proofErr w:type="gramStart"/>
      <w:r w:rsidRPr="000757D1">
        <w:rPr>
          <w:b/>
          <w:lang w:val="af-ZA"/>
        </w:rPr>
        <w:t>_ ,</w:t>
      </w:r>
      <w:proofErr w:type="gramEnd"/>
      <w:r w:rsidRPr="000757D1">
        <w:rPr>
          <w:b/>
          <w:lang w:val="af-ZA"/>
        </w:rPr>
        <w:t xml:space="preserve"> “_5__”July, 201</w:t>
      </w:r>
      <w:r w:rsidRPr="000757D1">
        <w:rPr>
          <w:b/>
        </w:rPr>
        <w:t>9</w:t>
      </w:r>
      <w:r w:rsidRPr="000757D1">
        <w:rPr>
          <w:b/>
          <w:lang w:val="af-ZA"/>
        </w:rPr>
        <w:t>.</w:t>
      </w:r>
    </w:p>
    <w:p w14:paraId="483D16D8" w14:textId="77777777" w:rsidR="008737B4" w:rsidRPr="000757D1" w:rsidRDefault="008737B4" w:rsidP="003B25E0">
      <w:pPr>
        <w:tabs>
          <w:tab w:val="left" w:pos="1418"/>
        </w:tabs>
        <w:spacing w:line="276" w:lineRule="auto"/>
        <w:contextualSpacing/>
        <w:rPr>
          <w:b/>
          <w:lang w:val="af-ZA"/>
        </w:rPr>
      </w:pPr>
    </w:p>
    <w:p w14:paraId="6AA24A63" w14:textId="0E925488" w:rsidR="008737B4" w:rsidRPr="000757D1" w:rsidRDefault="008737B4" w:rsidP="003B25E0">
      <w:pPr>
        <w:tabs>
          <w:tab w:val="left" w:pos="1418"/>
        </w:tabs>
        <w:spacing w:line="276" w:lineRule="auto"/>
        <w:ind w:left="720"/>
        <w:contextualSpacing/>
        <w:rPr>
          <w:b/>
          <w:lang w:val="af-ZA"/>
        </w:rPr>
      </w:pPr>
      <w:r w:rsidRPr="000757D1">
        <w:rPr>
          <w:b/>
          <w:lang w:val="af-ZA"/>
        </w:rPr>
        <w:t xml:space="preserve">Head of the </w:t>
      </w:r>
      <w:r w:rsidRPr="000757D1">
        <w:rPr>
          <w:rFonts w:cs="Sylfaen"/>
          <w:b/>
          <w:lang w:val="en-US"/>
        </w:rPr>
        <w:t xml:space="preserve">University Quality Assurance Office </w:t>
      </w:r>
      <w:r w:rsidRPr="000757D1">
        <w:rPr>
          <w:b/>
        </w:rPr>
        <w:t xml:space="preserve"> </w:t>
      </w:r>
      <w:r w:rsidRPr="000757D1">
        <w:rPr>
          <w:b/>
          <w:lang w:val="en-US"/>
        </w:rPr>
        <w:t xml:space="preserve">      </w:t>
      </w:r>
      <w:r w:rsidR="00B62EAD" w:rsidRPr="000757D1">
        <w:rPr>
          <w:b/>
          <w:lang w:val="en-US"/>
        </w:rPr>
        <w:t xml:space="preserve">                                 </w:t>
      </w:r>
      <w:r w:rsidRPr="000757D1">
        <w:rPr>
          <w:b/>
          <w:lang w:val="en-US"/>
        </w:rPr>
        <w:t xml:space="preserve">                 </w:t>
      </w:r>
      <w:r w:rsidRPr="000757D1">
        <w:rPr>
          <w:b/>
        </w:rPr>
        <w:t xml:space="preserve">   /</w:t>
      </w:r>
      <w:r w:rsidRPr="000757D1">
        <w:rPr>
          <w:b/>
          <w:lang w:val="en-US"/>
        </w:rPr>
        <w:t>Assoc. Prof. Shalva Chkadua</w:t>
      </w:r>
      <w:r w:rsidRPr="000757D1">
        <w:rPr>
          <w:b/>
        </w:rPr>
        <w:t>/</w:t>
      </w:r>
    </w:p>
    <w:p w14:paraId="6F0CA3B6" w14:textId="77777777" w:rsidR="008737B4" w:rsidRPr="000757D1" w:rsidRDefault="008737B4" w:rsidP="003B25E0">
      <w:pPr>
        <w:tabs>
          <w:tab w:val="left" w:pos="1418"/>
        </w:tabs>
        <w:spacing w:line="276" w:lineRule="auto"/>
        <w:ind w:left="720"/>
        <w:contextualSpacing/>
        <w:rPr>
          <w:b/>
          <w:lang w:val="af-ZA"/>
        </w:rPr>
      </w:pPr>
      <w:r w:rsidRPr="000757D1">
        <w:rPr>
          <w:b/>
          <w:lang w:val="af-ZA"/>
        </w:rPr>
        <w:t xml:space="preserve">                                                </w:t>
      </w:r>
    </w:p>
    <w:p w14:paraId="52F15E99" w14:textId="77777777" w:rsidR="008737B4" w:rsidRPr="000757D1" w:rsidRDefault="008737B4" w:rsidP="003B25E0">
      <w:pPr>
        <w:tabs>
          <w:tab w:val="left" w:pos="1418"/>
        </w:tabs>
        <w:spacing w:line="276" w:lineRule="auto"/>
        <w:ind w:left="720"/>
        <w:contextualSpacing/>
        <w:rPr>
          <w:b/>
          <w:lang w:val="af-ZA"/>
        </w:rPr>
      </w:pPr>
    </w:p>
    <w:p w14:paraId="10C6F990" w14:textId="68260A69" w:rsidR="008737B4" w:rsidRPr="000757D1" w:rsidRDefault="008737B4" w:rsidP="003B25E0">
      <w:pPr>
        <w:pStyle w:val="ListParagraph"/>
        <w:numPr>
          <w:ilvl w:val="0"/>
          <w:numId w:val="17"/>
        </w:numPr>
        <w:tabs>
          <w:tab w:val="left" w:pos="1418"/>
        </w:tabs>
        <w:autoSpaceDE/>
        <w:autoSpaceDN/>
        <w:adjustRightInd/>
        <w:spacing w:before="240" w:line="276" w:lineRule="auto"/>
        <w:contextualSpacing/>
        <w:rPr>
          <w:b/>
          <w:lang w:val="af-ZA"/>
        </w:rPr>
      </w:pPr>
      <w:r w:rsidRPr="000757D1">
        <w:rPr>
          <w:b/>
          <w:lang w:val="en-US"/>
        </w:rPr>
        <w:t xml:space="preserve">  Approved by the Academic Council</w:t>
      </w:r>
    </w:p>
    <w:p w14:paraId="3C60C4F5" w14:textId="77777777" w:rsidR="008737B4" w:rsidRPr="000757D1" w:rsidRDefault="008737B4" w:rsidP="003B25E0">
      <w:pPr>
        <w:pStyle w:val="ListParagraph"/>
        <w:tabs>
          <w:tab w:val="left" w:pos="1418"/>
        </w:tabs>
        <w:spacing w:before="240" w:line="276" w:lineRule="auto"/>
        <w:rPr>
          <w:b/>
          <w:lang w:val="af-ZA"/>
        </w:rPr>
      </w:pPr>
      <w:r w:rsidRPr="000757D1">
        <w:rPr>
          <w:b/>
          <w:lang w:val="en-US"/>
        </w:rPr>
        <w:t>Proceeding</w:t>
      </w:r>
      <w:r w:rsidRPr="000757D1">
        <w:rPr>
          <w:b/>
        </w:rPr>
        <w:t xml:space="preserve"> </w:t>
      </w:r>
      <w:r w:rsidRPr="000757D1">
        <w:rPr>
          <w:b/>
          <w:lang w:val="en-US"/>
        </w:rPr>
        <w:t>№</w:t>
      </w:r>
      <w:r w:rsidRPr="000757D1">
        <w:rPr>
          <w:b/>
          <w:lang w:val="af-ZA"/>
        </w:rPr>
        <w:t xml:space="preserve"> __1</w:t>
      </w:r>
      <w:r w:rsidRPr="000757D1">
        <w:rPr>
          <w:b/>
        </w:rPr>
        <w:t>4</w:t>
      </w:r>
      <w:r w:rsidRPr="000757D1">
        <w:rPr>
          <w:b/>
          <w:lang w:val="af-ZA"/>
        </w:rPr>
        <w:t>_</w:t>
      </w:r>
      <w:proofErr w:type="gramStart"/>
      <w:r w:rsidRPr="000757D1">
        <w:rPr>
          <w:b/>
          <w:lang w:val="af-ZA"/>
        </w:rPr>
        <w:t>_ ,</w:t>
      </w:r>
      <w:proofErr w:type="gramEnd"/>
      <w:r w:rsidRPr="000757D1">
        <w:rPr>
          <w:b/>
          <w:lang w:val="af-ZA"/>
        </w:rPr>
        <w:t xml:space="preserve"> “ </w:t>
      </w:r>
      <w:r w:rsidRPr="000757D1">
        <w:rPr>
          <w:b/>
        </w:rPr>
        <w:t>5</w:t>
      </w:r>
      <w:r w:rsidRPr="000757D1">
        <w:rPr>
          <w:b/>
          <w:lang w:val="af-ZA"/>
        </w:rPr>
        <w:t xml:space="preserve"> ” July, 201</w:t>
      </w:r>
      <w:r w:rsidRPr="000757D1">
        <w:rPr>
          <w:b/>
        </w:rPr>
        <w:t>9</w:t>
      </w:r>
    </w:p>
    <w:p w14:paraId="17FF68D6" w14:textId="104C3CAB" w:rsidR="008737B4" w:rsidRPr="000757D1" w:rsidRDefault="008737B4" w:rsidP="003B25E0">
      <w:pPr>
        <w:pStyle w:val="ListParagraph"/>
        <w:tabs>
          <w:tab w:val="left" w:pos="1418"/>
        </w:tabs>
        <w:spacing w:before="240" w:line="276" w:lineRule="auto"/>
        <w:rPr>
          <w:b/>
          <w:lang w:val="af-ZA"/>
        </w:rPr>
      </w:pPr>
      <w:r w:rsidRPr="000757D1">
        <w:rPr>
          <w:b/>
          <w:lang w:val="en-US"/>
        </w:rPr>
        <w:t>University Rector</w:t>
      </w:r>
      <w:r w:rsidRPr="000757D1">
        <w:rPr>
          <w:b/>
        </w:rPr>
        <w:t xml:space="preserve">           </w:t>
      </w:r>
      <w:r w:rsidRPr="000757D1">
        <w:rPr>
          <w:b/>
          <w:lang w:val="af-ZA"/>
        </w:rPr>
        <w:t xml:space="preserve">                  </w:t>
      </w:r>
      <w:r w:rsidR="00B62EAD" w:rsidRPr="000757D1">
        <w:rPr>
          <w:b/>
          <w:lang w:val="af-ZA"/>
        </w:rPr>
        <w:t xml:space="preserve">                                                          </w:t>
      </w:r>
      <w:r w:rsidRPr="000757D1">
        <w:rPr>
          <w:b/>
          <w:lang w:val="af-ZA"/>
        </w:rPr>
        <w:t xml:space="preserve">                     </w:t>
      </w:r>
      <w:r w:rsidRPr="000757D1">
        <w:rPr>
          <w:b/>
        </w:rPr>
        <w:t xml:space="preserve">   </w:t>
      </w:r>
      <w:r w:rsidRPr="000757D1">
        <w:rPr>
          <w:b/>
          <w:lang w:val="af-ZA"/>
        </w:rPr>
        <w:t xml:space="preserve"> </w:t>
      </w:r>
      <w:r w:rsidRPr="000757D1">
        <w:rPr>
          <w:b/>
        </w:rPr>
        <w:t>/</w:t>
      </w:r>
      <w:r w:rsidRPr="000757D1">
        <w:rPr>
          <w:b/>
          <w:lang w:val="en-US"/>
        </w:rPr>
        <w:t>Prof. Irma Shioshvili</w:t>
      </w:r>
      <w:r w:rsidRPr="000757D1">
        <w:rPr>
          <w:b/>
        </w:rPr>
        <w:t>/</w:t>
      </w:r>
    </w:p>
    <w:p w14:paraId="5205980C" w14:textId="77777777" w:rsidR="00670648" w:rsidRDefault="00670648" w:rsidP="003B25E0">
      <w:pPr>
        <w:pStyle w:val="ListParagraph"/>
        <w:tabs>
          <w:tab w:val="left" w:pos="1418"/>
        </w:tabs>
        <w:spacing w:line="276" w:lineRule="auto"/>
        <w:ind w:left="0"/>
        <w:jc w:val="center"/>
        <w:rPr>
          <w:b/>
          <w:lang w:val="af-ZA"/>
        </w:rPr>
      </w:pPr>
    </w:p>
    <w:p w14:paraId="0F365335" w14:textId="77777777" w:rsidR="00670648" w:rsidRDefault="00670648" w:rsidP="003B25E0">
      <w:pPr>
        <w:pStyle w:val="ListParagraph"/>
        <w:tabs>
          <w:tab w:val="left" w:pos="1418"/>
        </w:tabs>
        <w:spacing w:line="276" w:lineRule="auto"/>
        <w:ind w:left="0"/>
        <w:jc w:val="center"/>
        <w:rPr>
          <w:b/>
          <w:lang w:val="af-ZA"/>
        </w:rPr>
      </w:pPr>
    </w:p>
    <w:p w14:paraId="424FF790" w14:textId="77777777" w:rsidR="00670648" w:rsidRDefault="00670648" w:rsidP="0096339F">
      <w:pPr>
        <w:pStyle w:val="ListParagraph"/>
        <w:tabs>
          <w:tab w:val="left" w:pos="1418"/>
        </w:tabs>
        <w:spacing w:line="276" w:lineRule="auto"/>
        <w:ind w:left="0"/>
        <w:rPr>
          <w:b/>
          <w:lang w:val="af-ZA"/>
        </w:rPr>
      </w:pPr>
    </w:p>
    <w:p w14:paraId="3C6590D1" w14:textId="5400EB4E" w:rsidR="008737B4" w:rsidRPr="000757D1" w:rsidRDefault="008737B4" w:rsidP="003B25E0">
      <w:pPr>
        <w:pStyle w:val="ListParagraph"/>
        <w:tabs>
          <w:tab w:val="left" w:pos="1418"/>
        </w:tabs>
        <w:spacing w:line="276" w:lineRule="auto"/>
        <w:ind w:left="0"/>
        <w:jc w:val="center"/>
        <w:rPr>
          <w:b/>
          <w:lang w:val="af-ZA"/>
        </w:rPr>
      </w:pPr>
      <w:r w:rsidRPr="000757D1">
        <w:rPr>
          <w:b/>
          <w:lang w:val="af-ZA"/>
        </w:rPr>
        <w:t>Telavi</w:t>
      </w:r>
    </w:p>
    <w:p w14:paraId="1F7168CF" w14:textId="77777777" w:rsidR="008737B4" w:rsidRPr="000757D1" w:rsidRDefault="008737B4" w:rsidP="003B25E0">
      <w:pPr>
        <w:tabs>
          <w:tab w:val="left" w:pos="1418"/>
        </w:tabs>
        <w:spacing w:line="276" w:lineRule="auto"/>
        <w:contextualSpacing/>
        <w:jc w:val="center"/>
      </w:pPr>
      <w:r w:rsidRPr="000757D1">
        <w:rPr>
          <w:b/>
          <w:lang w:val="af-ZA"/>
        </w:rPr>
        <w:t>201</w:t>
      </w:r>
      <w:r w:rsidRPr="000757D1">
        <w:rPr>
          <w:b/>
        </w:rPr>
        <w:t>9</w:t>
      </w:r>
    </w:p>
    <w:p w14:paraId="5CCEA098" w14:textId="77777777" w:rsidR="008737B4" w:rsidRPr="000757D1" w:rsidRDefault="008737B4" w:rsidP="003B25E0">
      <w:pPr>
        <w:tabs>
          <w:tab w:val="left" w:pos="1418"/>
        </w:tabs>
        <w:spacing w:line="276" w:lineRule="auto"/>
        <w:jc w:val="center"/>
        <w:rPr>
          <w:b/>
        </w:rPr>
      </w:pPr>
    </w:p>
    <w:p w14:paraId="57244E48" w14:textId="77777777" w:rsidR="00670648" w:rsidRDefault="00670648" w:rsidP="003B25E0">
      <w:pPr>
        <w:tabs>
          <w:tab w:val="left" w:pos="1418"/>
        </w:tabs>
        <w:spacing w:line="276" w:lineRule="auto"/>
        <w:rPr>
          <w:b/>
          <w:noProof/>
          <w:lang w:val="en-US"/>
        </w:rPr>
      </w:pPr>
    </w:p>
    <w:p w14:paraId="377FA9CC" w14:textId="77777777" w:rsidR="00670648" w:rsidRDefault="00670648" w:rsidP="003B25E0">
      <w:pPr>
        <w:tabs>
          <w:tab w:val="left" w:pos="1418"/>
        </w:tabs>
        <w:spacing w:line="276" w:lineRule="auto"/>
        <w:rPr>
          <w:b/>
          <w:noProof/>
          <w:lang w:val="en-US"/>
        </w:rPr>
      </w:pPr>
    </w:p>
    <w:p w14:paraId="0C368322" w14:textId="2EBA2DE6" w:rsidR="008737B4" w:rsidRPr="000757D1" w:rsidRDefault="008737B4" w:rsidP="003B25E0">
      <w:pPr>
        <w:tabs>
          <w:tab w:val="left" w:pos="1418"/>
        </w:tabs>
        <w:spacing w:line="276" w:lineRule="auto"/>
        <w:rPr>
          <w:noProof/>
        </w:rPr>
      </w:pPr>
      <w:r w:rsidRPr="000757D1">
        <w:rPr>
          <w:b/>
          <w:noProof/>
          <w:lang w:val="en-US"/>
        </w:rPr>
        <w:t>Facuty of Humanities</w:t>
      </w:r>
      <w:r w:rsidRPr="000757D1">
        <w:rPr>
          <w:noProof/>
        </w:rPr>
        <w:t xml:space="preserve">   </w:t>
      </w:r>
    </w:p>
    <w:p w14:paraId="22515D6F" w14:textId="77777777" w:rsidR="008737B4" w:rsidRPr="000757D1" w:rsidRDefault="008737B4" w:rsidP="003B25E0">
      <w:pPr>
        <w:tabs>
          <w:tab w:val="left" w:pos="1418"/>
        </w:tabs>
        <w:spacing w:line="276" w:lineRule="auto"/>
        <w:rPr>
          <w:noProof/>
          <w:lang w:val="de-DE"/>
        </w:rPr>
      </w:pPr>
    </w:p>
    <w:p w14:paraId="267A3A00" w14:textId="77777777" w:rsidR="008737B4" w:rsidRPr="000757D1" w:rsidRDefault="008737B4" w:rsidP="003B25E0">
      <w:pPr>
        <w:tabs>
          <w:tab w:val="left" w:pos="1418"/>
        </w:tabs>
        <w:spacing w:line="276" w:lineRule="auto"/>
        <w:rPr>
          <w:noProof/>
          <w:lang w:val="en-US"/>
        </w:rPr>
      </w:pPr>
      <w:r w:rsidRPr="000757D1">
        <w:rPr>
          <w:b/>
          <w:noProof/>
          <w:lang w:val="en-US"/>
        </w:rPr>
        <w:t>Department of Humanities</w:t>
      </w:r>
    </w:p>
    <w:p w14:paraId="3A0FE133" w14:textId="77777777" w:rsidR="008737B4" w:rsidRPr="000757D1" w:rsidRDefault="008737B4" w:rsidP="003B25E0">
      <w:pPr>
        <w:tabs>
          <w:tab w:val="left" w:pos="1418"/>
        </w:tabs>
        <w:spacing w:line="276" w:lineRule="auto"/>
        <w:rPr>
          <w:noProof/>
        </w:rPr>
      </w:pPr>
    </w:p>
    <w:p w14:paraId="0E3F3B25" w14:textId="77777777" w:rsidR="008737B4" w:rsidRPr="000757D1" w:rsidRDefault="008737B4" w:rsidP="003B25E0">
      <w:pPr>
        <w:tabs>
          <w:tab w:val="left" w:pos="1418"/>
        </w:tabs>
        <w:spacing w:line="276" w:lineRule="auto"/>
        <w:rPr>
          <w:b/>
          <w:lang w:val="en-US"/>
        </w:rPr>
      </w:pPr>
      <w:r w:rsidRPr="000757D1">
        <w:rPr>
          <w:b/>
          <w:noProof/>
          <w:lang w:val="en-US"/>
        </w:rPr>
        <w:t>Educational Program:</w:t>
      </w:r>
    </w:p>
    <w:p w14:paraId="2ACCB736" w14:textId="77777777" w:rsidR="008737B4" w:rsidRPr="000757D1" w:rsidRDefault="008737B4" w:rsidP="003B25E0">
      <w:pPr>
        <w:tabs>
          <w:tab w:val="left" w:pos="1418"/>
        </w:tabs>
        <w:spacing w:line="276" w:lineRule="auto"/>
        <w:jc w:val="both"/>
      </w:pPr>
      <w:r w:rsidRPr="000757D1">
        <w:t xml:space="preserve">Georgian </w:t>
      </w:r>
      <w:r w:rsidRPr="000757D1">
        <w:rPr>
          <w:lang w:val="en-US"/>
        </w:rPr>
        <w:t>L</w:t>
      </w:r>
      <w:r w:rsidRPr="000757D1">
        <w:t xml:space="preserve">anguage </w:t>
      </w:r>
      <w:r w:rsidRPr="000757D1">
        <w:rPr>
          <w:lang w:val="en-US"/>
        </w:rPr>
        <w:t>P</w:t>
      </w:r>
      <w:r w:rsidRPr="000757D1">
        <w:t xml:space="preserve">reparation </w:t>
      </w:r>
      <w:r w:rsidRPr="000757D1">
        <w:rPr>
          <w:lang w:val="en-US"/>
        </w:rPr>
        <w:t>E</w:t>
      </w:r>
      <w:r w:rsidRPr="000757D1">
        <w:t xml:space="preserve">ducational </w:t>
      </w:r>
      <w:r w:rsidRPr="000757D1">
        <w:rPr>
          <w:lang w:val="en-US"/>
        </w:rPr>
        <w:t>P</w:t>
      </w:r>
      <w:r w:rsidRPr="000757D1">
        <w:t xml:space="preserve">rogram </w:t>
      </w:r>
    </w:p>
    <w:p w14:paraId="0A9D5203" w14:textId="77777777" w:rsidR="008737B4" w:rsidRPr="000757D1" w:rsidRDefault="008737B4" w:rsidP="003B25E0">
      <w:pPr>
        <w:tabs>
          <w:tab w:val="left" w:pos="1418"/>
        </w:tabs>
        <w:spacing w:line="276" w:lineRule="auto"/>
      </w:pPr>
    </w:p>
    <w:p w14:paraId="505FE3D4" w14:textId="6E2895B2" w:rsidR="008737B4" w:rsidRPr="000757D1" w:rsidRDefault="00B62EAD" w:rsidP="003B25E0">
      <w:pPr>
        <w:tabs>
          <w:tab w:val="left" w:pos="1418"/>
        </w:tabs>
        <w:spacing w:line="276" w:lineRule="auto"/>
        <w:rPr>
          <w:b/>
          <w:lang w:val="de-DE"/>
        </w:rPr>
      </w:pPr>
      <w:r w:rsidRPr="000757D1">
        <w:rPr>
          <w:b/>
          <w:lang w:val="de-DE"/>
        </w:rPr>
        <w:t>Program</w:t>
      </w:r>
      <w:r w:rsidR="008737B4" w:rsidRPr="000757D1">
        <w:rPr>
          <w:b/>
          <w:lang w:val="de-DE"/>
        </w:rPr>
        <w:t xml:space="preserve"> Directors:</w:t>
      </w:r>
    </w:p>
    <w:p w14:paraId="31A02BB5" w14:textId="77777777" w:rsidR="000757D1" w:rsidRPr="000757D1" w:rsidRDefault="000757D1" w:rsidP="003B25E0">
      <w:pPr>
        <w:tabs>
          <w:tab w:val="left" w:pos="1418"/>
        </w:tabs>
        <w:spacing w:line="276" w:lineRule="auto"/>
        <w:rPr>
          <w:b/>
          <w:lang w:val="de-DE"/>
        </w:rPr>
      </w:pPr>
    </w:p>
    <w:p w14:paraId="09B41256" w14:textId="77777777" w:rsidR="008737B4" w:rsidRPr="000757D1" w:rsidRDefault="008737B4" w:rsidP="003B25E0">
      <w:pPr>
        <w:pStyle w:val="ListParagraph"/>
        <w:tabs>
          <w:tab w:val="left" w:pos="1418"/>
        </w:tabs>
        <w:spacing w:line="276" w:lineRule="auto"/>
        <w:ind w:left="0"/>
        <w:jc w:val="both"/>
      </w:pPr>
      <w:r w:rsidRPr="000757D1">
        <w:rPr>
          <w:b/>
          <w:lang w:val="en-US"/>
        </w:rPr>
        <w:t xml:space="preserve">Elene </w:t>
      </w:r>
      <w:proofErr w:type="spellStart"/>
      <w:r w:rsidRPr="000757D1">
        <w:rPr>
          <w:b/>
          <w:lang w:val="en-US"/>
        </w:rPr>
        <w:t>Pilashvili</w:t>
      </w:r>
      <w:proofErr w:type="spellEnd"/>
      <w:r w:rsidRPr="000757D1">
        <w:rPr>
          <w:b/>
          <w:lang w:val="en-US"/>
        </w:rPr>
        <w:t>, Associate Professor, Academic Doctor of Philology</w:t>
      </w:r>
      <w:r w:rsidRPr="000757D1">
        <w:rPr>
          <w:b/>
        </w:rPr>
        <w:t xml:space="preserve"> </w:t>
      </w:r>
      <w:r w:rsidRPr="000757D1">
        <w:rPr>
          <w:b/>
          <w:lang w:val="en-US"/>
        </w:rPr>
        <w:t>(in the field of Georgian Language);</w:t>
      </w:r>
      <w:r w:rsidRPr="000757D1">
        <w:rPr>
          <w:noProof/>
          <w:lang w:val="en-US"/>
        </w:rPr>
        <w:t xml:space="preserve"> Faculty of Humanities, Department of Humanities, Campus I, II floor; </w:t>
      </w:r>
      <w:r w:rsidRPr="000757D1">
        <w:rPr>
          <w:rFonts w:ascii="Segoe UI Symbol" w:hAnsi="Segoe UI Symbol" w:cs="Segoe UI Symbol"/>
        </w:rPr>
        <w:t>☏</w:t>
      </w:r>
      <w:r w:rsidRPr="000757D1">
        <w:t xml:space="preserve"> </w:t>
      </w:r>
      <w:r w:rsidRPr="000757D1">
        <w:rPr>
          <w:lang w:val="en-US"/>
        </w:rPr>
        <w:t xml:space="preserve">(+995) </w:t>
      </w:r>
      <w:r w:rsidRPr="000757D1">
        <w:rPr>
          <w:noProof/>
        </w:rPr>
        <w:t>593 50 42 70</w:t>
      </w:r>
      <w:r w:rsidRPr="000757D1">
        <w:rPr>
          <w:noProof/>
          <w:lang w:val="en-US"/>
        </w:rPr>
        <w:t xml:space="preserve">; </w:t>
      </w:r>
      <w:r w:rsidRPr="000757D1">
        <w:rPr>
          <w:rFonts w:ascii="Segoe UI Symbol" w:hAnsi="Segoe UI Symbol" w:cs="Segoe UI Symbol"/>
        </w:rPr>
        <w:t>✉</w:t>
      </w:r>
      <w:r w:rsidRPr="000757D1">
        <w:fldChar w:fldCharType="begin"/>
      </w:r>
      <w:r w:rsidRPr="000757D1">
        <w:instrText>HYPERLINK "mailto:elene.pilashvili@tesau.edu.ge"</w:instrText>
      </w:r>
      <w:r w:rsidRPr="000757D1">
        <w:fldChar w:fldCharType="separate"/>
      </w:r>
      <w:r w:rsidRPr="000757D1">
        <w:rPr>
          <w:rStyle w:val="Hyperlink"/>
          <w:rFonts w:cs="Arial"/>
          <w:color w:val="auto"/>
          <w:shd w:val="clear" w:color="auto" w:fill="F9F9F9"/>
        </w:rPr>
        <w:t>elene.pilashvili@tesau.edu.ge</w:t>
      </w:r>
      <w:r w:rsidRPr="000757D1">
        <w:fldChar w:fldCharType="end"/>
      </w:r>
    </w:p>
    <w:p w14:paraId="5C302A4F" w14:textId="77777777" w:rsidR="008737B4" w:rsidRPr="000757D1" w:rsidRDefault="008737B4" w:rsidP="003B25E0">
      <w:pPr>
        <w:pStyle w:val="ListParagraph"/>
        <w:tabs>
          <w:tab w:val="left" w:pos="1418"/>
        </w:tabs>
        <w:spacing w:line="276" w:lineRule="auto"/>
        <w:ind w:left="0"/>
        <w:jc w:val="both"/>
        <w:rPr>
          <w:lang w:val="en-US"/>
        </w:rPr>
      </w:pPr>
      <w:r w:rsidRPr="000757D1">
        <w:rPr>
          <w:b/>
          <w:lang w:val="en-US"/>
        </w:rPr>
        <w:t xml:space="preserve">Nunu </w:t>
      </w:r>
      <w:proofErr w:type="spellStart"/>
      <w:r w:rsidRPr="000757D1">
        <w:rPr>
          <w:b/>
          <w:lang w:val="en-US"/>
        </w:rPr>
        <w:t>Geldiashvili</w:t>
      </w:r>
      <w:proofErr w:type="spellEnd"/>
      <w:r w:rsidRPr="000757D1">
        <w:rPr>
          <w:b/>
          <w:lang w:val="en-US"/>
        </w:rPr>
        <w:t>: Professor, Doctor of Philology</w:t>
      </w:r>
      <w:r w:rsidRPr="000757D1">
        <w:rPr>
          <w:b/>
        </w:rPr>
        <w:t xml:space="preserve"> </w:t>
      </w:r>
      <w:r w:rsidRPr="000757D1">
        <w:rPr>
          <w:b/>
          <w:lang w:val="en-US"/>
        </w:rPr>
        <w:t>(in the field of Georgian Language);</w:t>
      </w:r>
      <w:r w:rsidRPr="000757D1">
        <w:rPr>
          <w:noProof/>
          <w:lang w:val="en-US"/>
        </w:rPr>
        <w:t xml:space="preserve"> Faculty of Humanities, Department of Humanities, Campus I, II floor; </w:t>
      </w:r>
      <w:r w:rsidRPr="000757D1">
        <w:rPr>
          <w:rFonts w:ascii="Segoe UI Symbol" w:hAnsi="Segoe UI Symbol" w:cs="Segoe UI Symbol"/>
        </w:rPr>
        <w:t>✉</w:t>
      </w:r>
      <w:hyperlink r:id="rId9" w:history="1">
        <w:r w:rsidRPr="000757D1">
          <w:rPr>
            <w:rStyle w:val="Hyperlink"/>
            <w:color w:val="auto"/>
          </w:rPr>
          <w:t>nunu.geldiashvili@tesau.edu.ge</w:t>
        </w:r>
      </w:hyperlink>
      <w:r w:rsidRPr="000757D1">
        <w:rPr>
          <w:lang w:val="en-US"/>
        </w:rPr>
        <w:t xml:space="preserve">; </w:t>
      </w:r>
      <w:r w:rsidRPr="000757D1">
        <w:rPr>
          <w:rFonts w:ascii="Segoe UI Symbol" w:hAnsi="Segoe UI Symbol" w:cs="Segoe UI Symbol"/>
        </w:rPr>
        <w:t>☏</w:t>
      </w:r>
      <w:r w:rsidRPr="000757D1">
        <w:t xml:space="preserve"> </w:t>
      </w:r>
      <w:r w:rsidRPr="000757D1">
        <w:rPr>
          <w:lang w:val="en-US"/>
        </w:rPr>
        <w:t xml:space="preserve">(+995) </w:t>
      </w:r>
      <w:r w:rsidRPr="000757D1">
        <w:t>593 14 64 05</w:t>
      </w:r>
    </w:p>
    <w:p w14:paraId="3ED3F3F6" w14:textId="77777777" w:rsidR="008737B4" w:rsidRPr="000757D1" w:rsidRDefault="008737B4" w:rsidP="003B25E0">
      <w:pPr>
        <w:tabs>
          <w:tab w:val="left" w:pos="1418"/>
        </w:tabs>
        <w:spacing w:line="276" w:lineRule="auto"/>
        <w:rPr>
          <w:b/>
        </w:rPr>
      </w:pPr>
    </w:p>
    <w:p w14:paraId="64430758" w14:textId="77777777" w:rsidR="008737B4" w:rsidRPr="000757D1" w:rsidRDefault="008737B4" w:rsidP="003B25E0">
      <w:pPr>
        <w:tabs>
          <w:tab w:val="left" w:pos="1418"/>
        </w:tabs>
        <w:spacing w:line="276" w:lineRule="auto"/>
        <w:rPr>
          <w:b/>
          <w:lang w:val="it-IT"/>
        </w:rPr>
      </w:pPr>
    </w:p>
    <w:p w14:paraId="0DD2F04D" w14:textId="77777777" w:rsidR="00606B02" w:rsidRPr="000757D1" w:rsidRDefault="008737B4" w:rsidP="003B25E0">
      <w:pPr>
        <w:pStyle w:val="BodyText"/>
        <w:tabs>
          <w:tab w:val="left" w:pos="1418"/>
        </w:tabs>
        <w:autoSpaceDE/>
        <w:autoSpaceDN/>
        <w:adjustRightInd/>
        <w:spacing w:line="276" w:lineRule="auto"/>
        <w:jc w:val="both"/>
        <w:rPr>
          <w:rFonts w:ascii="Sylfaen" w:hAnsi="Sylfaen"/>
          <w:b/>
          <w:color w:val="auto"/>
          <w:sz w:val="24"/>
          <w:szCs w:val="24"/>
          <w:lang w:val="it-IT"/>
        </w:rPr>
      </w:pPr>
      <w:r w:rsidRPr="000757D1">
        <w:rPr>
          <w:rFonts w:ascii="Sylfaen" w:hAnsi="Sylfaen"/>
          <w:b/>
          <w:color w:val="auto"/>
          <w:sz w:val="24"/>
          <w:szCs w:val="24"/>
          <w:lang w:val="it-IT"/>
        </w:rPr>
        <w:t xml:space="preserve">Language of Instruction: Georgian   </w:t>
      </w:r>
    </w:p>
    <w:p w14:paraId="5FDBB7CC" w14:textId="77777777" w:rsidR="0036362F" w:rsidRDefault="0036362F" w:rsidP="003B25E0">
      <w:pPr>
        <w:pStyle w:val="BodyText"/>
        <w:tabs>
          <w:tab w:val="left" w:pos="1418"/>
        </w:tabs>
        <w:autoSpaceDE/>
        <w:autoSpaceDN/>
        <w:adjustRightInd/>
        <w:spacing w:after="240" w:line="276" w:lineRule="auto"/>
        <w:jc w:val="both"/>
        <w:rPr>
          <w:rFonts w:ascii="Sylfaen" w:hAnsi="Sylfaen"/>
          <w:b/>
          <w:color w:val="00B050"/>
          <w:sz w:val="24"/>
          <w:szCs w:val="24"/>
          <w:lang w:val="it-IT"/>
        </w:rPr>
      </w:pPr>
    </w:p>
    <w:p w14:paraId="4434BC26" w14:textId="12EB16F0" w:rsidR="008737B4" w:rsidRPr="0036362F" w:rsidRDefault="008737B4" w:rsidP="003B25E0">
      <w:pPr>
        <w:pStyle w:val="BodyText"/>
        <w:tabs>
          <w:tab w:val="left" w:pos="1418"/>
        </w:tabs>
        <w:autoSpaceDE/>
        <w:autoSpaceDN/>
        <w:adjustRightInd/>
        <w:spacing w:after="240" w:line="276" w:lineRule="auto"/>
        <w:jc w:val="both"/>
        <w:rPr>
          <w:rFonts w:ascii="Sylfaen" w:hAnsi="Sylfaen"/>
          <w:color w:val="auto"/>
          <w:sz w:val="24"/>
          <w:szCs w:val="24"/>
          <w:lang w:val="ka-GE"/>
        </w:rPr>
      </w:pPr>
      <w:r w:rsidRPr="0036362F">
        <w:rPr>
          <w:rFonts w:ascii="Sylfaen" w:hAnsi="Sylfaen"/>
          <w:b/>
          <w:color w:val="auto"/>
          <w:sz w:val="24"/>
          <w:szCs w:val="24"/>
          <w:lang w:val="it-IT"/>
        </w:rPr>
        <w:t xml:space="preserve">Program capacity: </w:t>
      </w:r>
      <w:r w:rsidR="0036362F" w:rsidRPr="0036362F">
        <w:rPr>
          <w:rFonts w:ascii="Sylfaen" w:hAnsi="Sylfaen"/>
          <w:b/>
          <w:color w:val="auto"/>
          <w:sz w:val="24"/>
          <w:szCs w:val="24"/>
          <w:lang w:val="it-IT"/>
        </w:rPr>
        <w:t>60 credits</w:t>
      </w:r>
    </w:p>
    <w:p w14:paraId="71370A43" w14:textId="77777777" w:rsidR="0036362F" w:rsidRDefault="00606B02" w:rsidP="003B25E0">
      <w:pPr>
        <w:tabs>
          <w:tab w:val="left" w:pos="851"/>
        </w:tabs>
        <w:spacing w:line="276" w:lineRule="auto"/>
        <w:contextualSpacing/>
        <w:jc w:val="both"/>
        <w:rPr>
          <w:rFonts w:cs="Segoe UI"/>
          <w:shd w:val="clear" w:color="auto" w:fill="FFFFFF"/>
        </w:rPr>
      </w:pPr>
      <w:r w:rsidRPr="000757D1">
        <w:rPr>
          <w:rFonts w:cs="Segoe UI"/>
          <w:shd w:val="clear" w:color="auto" w:fill="FFFFFF"/>
        </w:rPr>
        <w:tab/>
      </w:r>
    </w:p>
    <w:p w14:paraId="75A7F3A4" w14:textId="77777777" w:rsidR="0096339F" w:rsidRPr="000757D1" w:rsidRDefault="0036362F" w:rsidP="0096339F">
      <w:pPr>
        <w:tabs>
          <w:tab w:val="left" w:pos="1418"/>
        </w:tabs>
        <w:spacing w:line="276" w:lineRule="auto"/>
        <w:contextualSpacing/>
        <w:jc w:val="center"/>
        <w:rPr>
          <w:b/>
        </w:rPr>
      </w:pPr>
      <w:r>
        <w:rPr>
          <w:rFonts w:cs="Segoe UI"/>
          <w:shd w:val="clear" w:color="auto" w:fill="FFFFFF"/>
        </w:rPr>
        <w:tab/>
      </w:r>
      <w:r w:rsidR="0096339F" w:rsidRPr="000757D1">
        <w:rPr>
          <w:b/>
        </w:rPr>
        <w:t xml:space="preserve">Georgian Language Preparation Educational Program </w:t>
      </w:r>
    </w:p>
    <w:p w14:paraId="58D4C575" w14:textId="473AC820" w:rsidR="0096339F" w:rsidRDefault="0096339F" w:rsidP="003B25E0">
      <w:pPr>
        <w:tabs>
          <w:tab w:val="left" w:pos="851"/>
        </w:tabs>
        <w:spacing w:line="276" w:lineRule="auto"/>
        <w:contextualSpacing/>
        <w:jc w:val="both"/>
        <w:rPr>
          <w:rFonts w:cs="Segoe UI"/>
          <w:shd w:val="clear" w:color="auto" w:fill="FFFFFF"/>
        </w:rPr>
      </w:pPr>
    </w:p>
    <w:p w14:paraId="5A736E47" w14:textId="351C3CAE" w:rsidR="0036362F" w:rsidRDefault="0096339F" w:rsidP="003B25E0">
      <w:pPr>
        <w:tabs>
          <w:tab w:val="left" w:pos="851"/>
        </w:tabs>
        <w:spacing w:line="276" w:lineRule="auto"/>
        <w:contextualSpacing/>
        <w:jc w:val="both"/>
        <w:rPr>
          <w:rFonts w:cs="Sylfaen"/>
        </w:rPr>
      </w:pPr>
      <w:r>
        <w:rPr>
          <w:rFonts w:cs="Segoe UI"/>
          <w:shd w:val="clear" w:color="auto" w:fill="FFFFFF"/>
        </w:rPr>
        <w:tab/>
      </w:r>
      <w:r w:rsidR="008737B4" w:rsidRPr="000757D1">
        <w:rPr>
          <w:rFonts w:cs="Segoe UI"/>
          <w:shd w:val="clear" w:color="auto" w:fill="FFFFFF"/>
        </w:rPr>
        <w:t xml:space="preserve">The Georgian language preparation educational program </w:t>
      </w:r>
      <w:r w:rsidR="008737B4" w:rsidRPr="000757D1">
        <w:rPr>
          <w:rFonts w:cs="Sylfaen"/>
        </w:rPr>
        <w:t xml:space="preserve">is designed for Georgian citizens who have graduated from a non-Georgian (Azerbaijani, Armenian, Ossetian, Abkhazian) schools; </w:t>
      </w:r>
      <w:r w:rsidR="008737B4" w:rsidRPr="000757D1">
        <w:rPr>
          <w:rFonts w:cs="Segoe UI"/>
          <w:shd w:val="clear" w:color="auto" w:fill="FFFFFF"/>
        </w:rPr>
        <w:t xml:space="preserve">The current situation in such schools fails to ensure the competitiveness of non-Georgian speaking entrants compared to those from Georgian-speaking schools. </w:t>
      </w:r>
      <w:r w:rsidR="008737B4" w:rsidRPr="000757D1">
        <w:rPr>
          <w:rFonts w:cs="Sylfaen"/>
          <w:lang w:val="en-US"/>
        </w:rPr>
        <w:t>Because of that,</w:t>
      </w:r>
      <w:r w:rsidR="008737B4" w:rsidRPr="000757D1">
        <w:rPr>
          <w:rFonts w:cs="Sylfaen"/>
        </w:rPr>
        <w:t xml:space="preserve"> the state </w:t>
      </w:r>
      <w:r w:rsidR="008737B4" w:rsidRPr="000757D1">
        <w:rPr>
          <w:rFonts w:cs="Sylfaen"/>
          <w:lang w:val="en-US"/>
        </w:rPr>
        <w:t>has taken responsibility</w:t>
      </w:r>
      <w:r w:rsidR="008737B4" w:rsidRPr="000757D1">
        <w:rPr>
          <w:rFonts w:cs="Sylfaen"/>
        </w:rPr>
        <w:t xml:space="preserve">, within the framework of the preferential policy, to </w:t>
      </w:r>
      <w:r w:rsidR="008737B4" w:rsidRPr="000757D1">
        <w:rPr>
          <w:rFonts w:cs="Sylfaen"/>
          <w:lang w:val="en-US"/>
        </w:rPr>
        <w:t>establish</w:t>
      </w:r>
      <w:r w:rsidR="008737B4" w:rsidRPr="000757D1">
        <w:rPr>
          <w:rFonts w:cs="Sylfaen"/>
        </w:rPr>
        <w:t xml:space="preserve"> a one-year (60 credits) educational program in all higher education institutions</w:t>
      </w:r>
      <w:r w:rsidR="008737B4" w:rsidRPr="000757D1">
        <w:rPr>
          <w:rFonts w:cs="Sylfaen"/>
          <w:lang w:val="en-US"/>
        </w:rPr>
        <w:t xml:space="preserve"> across Georgia</w:t>
      </w:r>
      <w:r w:rsidR="008737B4" w:rsidRPr="000757D1">
        <w:rPr>
          <w:rFonts w:cs="Sylfaen"/>
        </w:rPr>
        <w:t xml:space="preserve">. </w:t>
      </w:r>
    </w:p>
    <w:p w14:paraId="49A7A871" w14:textId="195A8611" w:rsidR="003B25E0" w:rsidRPr="000757D1" w:rsidRDefault="0036362F" w:rsidP="003B25E0">
      <w:pPr>
        <w:tabs>
          <w:tab w:val="left" w:pos="851"/>
        </w:tabs>
        <w:spacing w:line="276" w:lineRule="auto"/>
        <w:contextualSpacing/>
        <w:jc w:val="both"/>
        <w:rPr>
          <w:rFonts w:cs="Segoe UI"/>
          <w:shd w:val="clear" w:color="auto" w:fill="FFFFFF"/>
        </w:rPr>
      </w:pPr>
      <w:r>
        <w:rPr>
          <w:rFonts w:cs="Sylfaen"/>
        </w:rPr>
        <w:tab/>
      </w:r>
      <w:r w:rsidR="008737B4" w:rsidRPr="000757D1">
        <w:rPr>
          <w:rFonts w:cs="Sylfaen"/>
        </w:rPr>
        <w:t xml:space="preserve"> </w:t>
      </w:r>
      <w:r w:rsidR="008737B4" w:rsidRPr="000757D1">
        <w:rPr>
          <w:rFonts w:cs="Segoe UI"/>
          <w:shd w:val="clear" w:color="auto" w:fill="FFFFFF"/>
        </w:rPr>
        <w:t>This program entails allocating a quota for non-Georgian-speaking students, with 5% reserved for Azerbaijani and Armenian speakers, and 1% for Abkhazian and Ossetian speakers. This quota system applies to both state and private higher education institutions in Georgia.</w:t>
      </w:r>
    </w:p>
    <w:p w14:paraId="710D621B" w14:textId="77777777" w:rsidR="00606B02" w:rsidRPr="000757D1" w:rsidRDefault="00606B02" w:rsidP="003B25E0">
      <w:pPr>
        <w:spacing w:before="240" w:line="276" w:lineRule="auto"/>
        <w:contextualSpacing/>
        <w:jc w:val="both"/>
        <w:rPr>
          <w:rFonts w:cs="Sylfaen"/>
          <w:lang w:val="en-US"/>
        </w:rPr>
      </w:pPr>
      <w:r w:rsidRPr="000757D1">
        <w:rPr>
          <w:rFonts w:cs="Segoe UI"/>
          <w:shd w:val="clear" w:color="auto" w:fill="FFFFFF"/>
        </w:rPr>
        <w:tab/>
      </w:r>
      <w:r w:rsidR="008737B4" w:rsidRPr="000757D1">
        <w:rPr>
          <w:lang w:val="it-IT"/>
        </w:rPr>
        <w:t xml:space="preserve"> The program is based on specific teaching courses. </w:t>
      </w:r>
      <w:r w:rsidR="008737B4" w:rsidRPr="000757D1">
        <w:rPr>
          <w:lang w:val="en-US"/>
        </w:rPr>
        <w:t xml:space="preserve">The estimated duration of the Georgian Language Preparation Education program is 1 year (2 semesters) </w:t>
      </w:r>
      <w:r w:rsidR="008737B4" w:rsidRPr="000757D1">
        <w:t xml:space="preserve">60 </w:t>
      </w:r>
      <w:r w:rsidR="008737B4" w:rsidRPr="000757D1">
        <w:rPr>
          <w:lang w:val="it-IT"/>
        </w:rPr>
        <w:t>E</w:t>
      </w:r>
      <w:r w:rsidR="008737B4" w:rsidRPr="000757D1">
        <w:rPr>
          <w:lang w:val="de-DE"/>
        </w:rPr>
        <w:t>CTS</w:t>
      </w:r>
      <w:r w:rsidR="008737B4" w:rsidRPr="000757D1">
        <w:rPr>
          <w:lang w:val="it-IT"/>
        </w:rPr>
        <w:t xml:space="preserve"> credits. As the program comprises 60  E</w:t>
      </w:r>
      <w:r w:rsidR="008737B4" w:rsidRPr="000757D1">
        <w:rPr>
          <w:lang w:val="de-DE"/>
        </w:rPr>
        <w:t xml:space="preserve">CTS credits, they are spread over two </w:t>
      </w:r>
      <w:r w:rsidR="00C972BC" w:rsidRPr="000757D1">
        <w:rPr>
          <w:lang w:val="de-DE"/>
        </w:rPr>
        <w:t>semesters</w:t>
      </w:r>
      <w:r w:rsidR="008737B4" w:rsidRPr="000757D1">
        <w:rPr>
          <w:lang w:val="de-DE"/>
        </w:rPr>
        <w:t xml:space="preserve">, </w:t>
      </w:r>
      <w:r w:rsidR="00C972BC" w:rsidRPr="000757D1">
        <w:rPr>
          <w:lang w:val="en-US"/>
        </w:rPr>
        <w:t>each</w:t>
      </w:r>
      <w:r w:rsidR="008737B4" w:rsidRPr="000757D1">
        <w:rPr>
          <w:lang w:val="de-DE"/>
        </w:rPr>
        <w:t xml:space="preserve"> </w:t>
      </w:r>
      <w:r w:rsidR="00C972BC" w:rsidRPr="000757D1">
        <w:rPr>
          <w:lang w:val="de-DE"/>
        </w:rPr>
        <w:t>Semester</w:t>
      </w:r>
      <w:r w:rsidR="008737B4" w:rsidRPr="000757D1">
        <w:rPr>
          <w:lang w:val="de-DE"/>
        </w:rPr>
        <w:t xml:space="preserve"> </w:t>
      </w:r>
      <w:r w:rsidR="00C972BC" w:rsidRPr="000757D1">
        <w:rPr>
          <w:lang w:val="de-DE"/>
        </w:rPr>
        <w:t>comprising</w:t>
      </w:r>
      <w:r w:rsidR="008737B4" w:rsidRPr="000757D1">
        <w:rPr>
          <w:lang w:val="de-DE"/>
        </w:rPr>
        <w:t xml:space="preserve"> </w:t>
      </w:r>
      <w:r w:rsidR="008737B4" w:rsidRPr="000757D1">
        <w:rPr>
          <w:lang w:val="en-US"/>
        </w:rPr>
        <w:t xml:space="preserve">30 </w:t>
      </w:r>
      <w:r w:rsidR="008737B4" w:rsidRPr="000757D1">
        <w:rPr>
          <w:lang w:val="it-IT"/>
        </w:rPr>
        <w:t>E</w:t>
      </w:r>
      <w:r w:rsidR="008737B4" w:rsidRPr="000757D1">
        <w:rPr>
          <w:lang w:val="de-DE"/>
        </w:rPr>
        <w:t>CTS</w:t>
      </w:r>
      <w:r w:rsidR="008737B4" w:rsidRPr="000757D1">
        <w:rPr>
          <w:lang w:val="it-IT"/>
        </w:rPr>
        <w:t xml:space="preserve"> credits</w:t>
      </w:r>
      <w:r w:rsidR="008737B4" w:rsidRPr="000757D1">
        <w:rPr>
          <w:lang w:val="en-US"/>
        </w:rPr>
        <w:t>.</w:t>
      </w:r>
    </w:p>
    <w:p w14:paraId="46D7B6AF" w14:textId="77777777" w:rsidR="00606B02" w:rsidRPr="000757D1" w:rsidRDefault="008737B4" w:rsidP="003B25E0">
      <w:pPr>
        <w:spacing w:after="240" w:line="276" w:lineRule="auto"/>
        <w:ind w:firstLine="708"/>
        <w:contextualSpacing/>
        <w:jc w:val="both"/>
        <w:rPr>
          <w:rFonts w:cs="Sylfaen"/>
        </w:rPr>
      </w:pPr>
      <w:r w:rsidRPr="000757D1">
        <w:t xml:space="preserve">1 </w:t>
      </w:r>
      <w:r w:rsidRPr="000757D1">
        <w:rPr>
          <w:lang w:val="it-IT"/>
        </w:rPr>
        <w:t>E</w:t>
      </w:r>
      <w:r w:rsidRPr="000757D1">
        <w:rPr>
          <w:lang w:val="de-DE"/>
        </w:rPr>
        <w:t>CTS</w:t>
      </w:r>
      <w:r w:rsidRPr="000757D1">
        <w:rPr>
          <w:lang w:val="it-IT"/>
        </w:rPr>
        <w:t xml:space="preserve"> credit</w:t>
      </w:r>
      <w:r w:rsidRPr="000757D1">
        <w:t xml:space="preserve"> is equal to 25 hours, which includes both the contact time/class-time (lectures, seminars etc.,). </w:t>
      </w:r>
      <w:r w:rsidRPr="000757D1">
        <w:rPr>
          <w:lang w:val="en-US"/>
        </w:rPr>
        <w:t xml:space="preserve">Each teaching course equals to 5 </w:t>
      </w:r>
      <w:r w:rsidRPr="000757D1">
        <w:rPr>
          <w:lang w:val="it-IT"/>
        </w:rPr>
        <w:t>credits</w:t>
      </w:r>
      <w:r w:rsidRPr="000757D1">
        <w:t xml:space="preserve"> </w:t>
      </w:r>
      <w:r w:rsidRPr="000757D1">
        <w:rPr>
          <w:lang w:val="en-US"/>
        </w:rPr>
        <w:t xml:space="preserve">according the </w:t>
      </w:r>
      <w:r w:rsidRPr="000757D1">
        <w:rPr>
          <w:rFonts w:cs="Arial"/>
          <w:shd w:val="clear" w:color="auto" w:fill="FFFFFF"/>
        </w:rPr>
        <w:t xml:space="preserve">European Credit Transfer and Accumulation </w:t>
      </w:r>
      <w:proofErr w:type="gramStart"/>
      <w:r w:rsidRPr="000757D1">
        <w:rPr>
          <w:rFonts w:cs="Arial"/>
          <w:shd w:val="clear" w:color="auto" w:fill="FFFFFF"/>
        </w:rPr>
        <w:t>System </w:t>
      </w:r>
      <w:r w:rsidRPr="000757D1">
        <w:rPr>
          <w:lang w:val="it-IT"/>
        </w:rPr>
        <w:t xml:space="preserve"> (</w:t>
      </w:r>
      <w:proofErr w:type="gramEnd"/>
      <w:r w:rsidRPr="000757D1">
        <w:rPr>
          <w:lang w:val="it-IT"/>
        </w:rPr>
        <w:t>ECTS).</w:t>
      </w:r>
    </w:p>
    <w:p w14:paraId="660ACC9D" w14:textId="4A8E0EB9" w:rsidR="008737B4" w:rsidRPr="000757D1" w:rsidRDefault="008737B4" w:rsidP="003B25E0">
      <w:pPr>
        <w:spacing w:after="240" w:line="276" w:lineRule="auto"/>
        <w:ind w:firstLine="708"/>
        <w:contextualSpacing/>
        <w:jc w:val="both"/>
        <w:rPr>
          <w:rFonts w:cs="Sylfaen"/>
        </w:rPr>
      </w:pPr>
      <w:r w:rsidRPr="000757D1">
        <w:rPr>
          <w:lang w:val="it-IT"/>
        </w:rPr>
        <w:t xml:space="preserve">The program comprises of 23 teaching courses/syllabi. </w:t>
      </w:r>
      <w:r w:rsidRPr="000757D1">
        <w:rPr>
          <w:lang w:val="en-US"/>
        </w:rPr>
        <w:t xml:space="preserve">Students have to study six teaching courses (each course is 5 </w:t>
      </w:r>
      <w:r w:rsidRPr="000757D1">
        <w:rPr>
          <w:lang w:val="it-IT"/>
        </w:rPr>
        <w:t xml:space="preserve">ECTS credits) in the first semester. </w:t>
      </w:r>
      <w:r w:rsidRPr="000757D1">
        <w:rPr>
          <w:lang w:val="en-US"/>
        </w:rPr>
        <w:t xml:space="preserve"> Each teaching course is represented into two different versions – and they are grouped under A and B </w:t>
      </w:r>
      <w:r w:rsidR="00C972BC" w:rsidRPr="000757D1">
        <w:rPr>
          <w:lang w:val="en-US"/>
        </w:rPr>
        <w:t>B</w:t>
      </w:r>
      <w:r w:rsidRPr="000757D1">
        <w:rPr>
          <w:lang w:val="en-US"/>
        </w:rPr>
        <w:t xml:space="preserve">lock courses. The allocation of courses into different blocks is determined by the </w:t>
      </w:r>
      <w:r w:rsidR="00C972BC" w:rsidRPr="000757D1">
        <w:rPr>
          <w:lang w:val="en-US"/>
        </w:rPr>
        <w:t xml:space="preserve">results of a </w:t>
      </w:r>
      <w:r w:rsidRPr="000757D1">
        <w:rPr>
          <w:lang w:val="en-US"/>
        </w:rPr>
        <w:t xml:space="preserve">pre-test, which </w:t>
      </w:r>
      <w:r w:rsidR="00C972BC" w:rsidRPr="000757D1">
        <w:rPr>
          <w:lang w:val="en-US"/>
        </w:rPr>
        <w:t>evaluates</w:t>
      </w:r>
      <w:r w:rsidRPr="000757D1">
        <w:rPr>
          <w:lang w:val="en-US"/>
        </w:rPr>
        <w:t xml:space="preserve"> the language </w:t>
      </w:r>
      <w:r w:rsidR="00C972BC" w:rsidRPr="000757D1">
        <w:rPr>
          <w:lang w:val="en-US"/>
        </w:rPr>
        <w:t>proficiency of</w:t>
      </w:r>
      <w:r w:rsidRPr="000757D1">
        <w:rPr>
          <w:lang w:val="en-US"/>
        </w:rPr>
        <w:t xml:space="preserve"> entrants. </w:t>
      </w:r>
    </w:p>
    <w:p w14:paraId="4758996C" w14:textId="77777777" w:rsidR="008737B4" w:rsidRPr="000757D1" w:rsidRDefault="008737B4" w:rsidP="003B25E0">
      <w:pPr>
        <w:pBdr>
          <w:bottom w:val="single" w:sz="6" w:space="1" w:color="auto"/>
        </w:pBdr>
        <w:tabs>
          <w:tab w:val="left" w:pos="1418"/>
        </w:tabs>
        <w:autoSpaceDE/>
        <w:autoSpaceDN/>
        <w:adjustRightInd/>
        <w:spacing w:after="240" w:line="276" w:lineRule="auto"/>
        <w:jc w:val="center"/>
        <w:rPr>
          <w:rFonts w:cs="Arial"/>
          <w:bCs w:val="0"/>
          <w:vanish/>
          <w:lang w:eastAsia="ka-GE"/>
        </w:rPr>
      </w:pPr>
      <w:r w:rsidRPr="000757D1">
        <w:rPr>
          <w:rFonts w:cs="Arial"/>
          <w:bCs w:val="0"/>
          <w:vanish/>
          <w:lang w:eastAsia="ka-GE"/>
        </w:rPr>
        <w:t>Top of Form</w:t>
      </w:r>
    </w:p>
    <w:p w14:paraId="16387AE5" w14:textId="77777777" w:rsidR="003B25E0" w:rsidRDefault="00606B02" w:rsidP="003B25E0">
      <w:pPr>
        <w:tabs>
          <w:tab w:val="left" w:pos="709"/>
        </w:tabs>
        <w:spacing w:after="240" w:line="276" w:lineRule="auto"/>
        <w:jc w:val="both"/>
      </w:pPr>
      <w:r w:rsidRPr="000757D1">
        <w:tab/>
      </w:r>
      <w:r w:rsidR="008737B4" w:rsidRPr="000757D1">
        <w:rPr>
          <w:rFonts w:cs="Segoe UI"/>
          <w:shd w:val="clear" w:color="auto" w:fill="FFFFFF"/>
        </w:rPr>
        <w:t xml:space="preserve">The teaching courses in Block A involves more contact hours for teaching. More specifically, each course in Block A comprises five contact hours per week. Block. The courses in Block A employ an intensive teaching strategy aimed at bridging the language competences of students in this block with those of students in Block B by the end of the first semester. Teaching methods and strategies are discussed in the context of intensive language teaching. </w:t>
      </w:r>
    </w:p>
    <w:p w14:paraId="767B4A9B" w14:textId="0FCF62A9" w:rsidR="00606B02" w:rsidRPr="000757D1" w:rsidRDefault="003B25E0" w:rsidP="003B25E0">
      <w:pPr>
        <w:tabs>
          <w:tab w:val="left" w:pos="709"/>
        </w:tabs>
        <w:spacing w:after="240" w:line="276" w:lineRule="auto"/>
        <w:jc w:val="both"/>
      </w:pPr>
      <w:r>
        <w:tab/>
      </w:r>
      <w:r w:rsidR="001D7CC9" w:rsidRPr="000757D1">
        <w:t xml:space="preserve">In the second semester, there are 5 mandatory and one </w:t>
      </w:r>
      <w:r w:rsidR="002A2B2B" w:rsidRPr="000757D1">
        <w:t>elective</w:t>
      </w:r>
      <w:r w:rsidR="001D7CC9" w:rsidRPr="000757D1">
        <w:t xml:space="preserve"> teachin</w:t>
      </w:r>
      <w:r w:rsidR="002A2B2B" w:rsidRPr="000757D1">
        <w:t>g</w:t>
      </w:r>
      <w:r w:rsidR="001D7CC9" w:rsidRPr="000757D1">
        <w:t xml:space="preserve"> courses, which serve to develop different language competences of a learner. In addition, the program includes a component of intercultural education presented in the teaching course "Tolerance and Divers World" and is based on the principles of integrated language and subject teaching.</w:t>
      </w:r>
      <w:r w:rsidR="00763929" w:rsidRPr="000757D1">
        <w:t xml:space="preserve"> (</w:t>
      </w:r>
      <w:r w:rsidR="001D7CC9" w:rsidRPr="000757D1">
        <w:t xml:space="preserve">The course was developed within the framework of the OSCE </w:t>
      </w:r>
      <w:r w:rsidR="007A3EDE" w:rsidRPr="000757D1">
        <w:t>OECD</w:t>
      </w:r>
      <w:r w:rsidR="001D7CC9" w:rsidRPr="000757D1">
        <w:t xml:space="preserve"> project "Prepar</w:t>
      </w:r>
      <w:r w:rsidR="007A3EDE" w:rsidRPr="000757D1">
        <w:t>ing</w:t>
      </w:r>
      <w:r w:rsidR="001D7CC9" w:rsidRPr="000757D1">
        <w:t xml:space="preserve"> </w:t>
      </w:r>
      <w:r w:rsidR="007A3EDE" w:rsidRPr="000757D1">
        <w:t>G</w:t>
      </w:r>
      <w:r w:rsidR="001D7CC9" w:rsidRPr="000757D1">
        <w:t>eorgia</w:t>
      </w:r>
      <w:r w:rsidR="007A3EDE" w:rsidRPr="000757D1">
        <w:t xml:space="preserve"> for</w:t>
      </w:r>
      <w:r w:rsidR="001D7CC9" w:rsidRPr="000757D1">
        <w:t xml:space="preserve"> </w:t>
      </w:r>
      <w:r w:rsidR="007A3EDE" w:rsidRPr="000757D1">
        <w:t>Y</w:t>
      </w:r>
      <w:r w:rsidR="001D7CC9" w:rsidRPr="000757D1">
        <w:t xml:space="preserve">outh </w:t>
      </w:r>
      <w:r w:rsidR="007A3EDE" w:rsidRPr="000757D1">
        <w:t>D</w:t>
      </w:r>
      <w:r w:rsidR="001D7CC9" w:rsidRPr="000757D1">
        <w:t xml:space="preserve">iversity and </w:t>
      </w:r>
      <w:r w:rsidR="007A3EDE" w:rsidRPr="000757D1">
        <w:t>T</w:t>
      </w:r>
      <w:r w:rsidR="001D7CC9" w:rsidRPr="000757D1">
        <w:t>olerance"</w:t>
      </w:r>
      <w:r w:rsidR="00763929" w:rsidRPr="000757D1">
        <w:t>).</w:t>
      </w:r>
    </w:p>
    <w:p w14:paraId="0AFDCD30" w14:textId="1750BCE0" w:rsidR="0036362F" w:rsidRPr="0096339F" w:rsidRDefault="00606B02" w:rsidP="0096339F">
      <w:pPr>
        <w:tabs>
          <w:tab w:val="left" w:pos="709"/>
        </w:tabs>
        <w:spacing w:after="240" w:line="276" w:lineRule="auto"/>
        <w:jc w:val="both"/>
      </w:pPr>
      <w:r w:rsidRPr="000757D1">
        <w:tab/>
      </w:r>
      <w:r w:rsidR="002A2B2B" w:rsidRPr="000757D1">
        <w:t xml:space="preserve">In the same semester, an innovative approach </w:t>
      </w:r>
      <w:r w:rsidR="002A2B2B" w:rsidRPr="000757D1">
        <w:rPr>
          <w:rFonts w:cs="Segoe UI"/>
          <w:shd w:val="clear" w:color="auto" w:fill="FFFFFF"/>
        </w:rPr>
        <w:t xml:space="preserve">toward developing reading language skills transitions </w:t>
      </w:r>
      <w:r w:rsidR="002A2B2B" w:rsidRPr="000757D1">
        <w:t>from the piloting stage to the implementation stage. And for this reason six (6) elective Field courses have been developed;</w:t>
      </w:r>
      <w:r w:rsidR="00A03DAE" w:rsidRPr="000757D1">
        <w:t xml:space="preserve"> </w:t>
      </w:r>
      <w:r w:rsidR="00A03DAE" w:rsidRPr="000757D1">
        <w:rPr>
          <w:rFonts w:cs="Times New Roman"/>
          <w:bCs w:val="0"/>
          <w:lang w:val="en-US"/>
        </w:rPr>
        <w:t>These elective courses are designed with students' future professional choices in mind and include teaching the terminology, field vocabulary, and language constructs that are specific to one</w:t>
      </w:r>
      <w:r w:rsidR="00670648">
        <w:rPr>
          <w:rFonts w:cs="Times New Roman"/>
          <w:bCs w:val="0"/>
          <w:lang w:val="en-US"/>
        </w:rPr>
        <w:t xml:space="preserve"> </w:t>
      </w:r>
      <w:r w:rsidR="00A03DAE" w:rsidRPr="000757D1">
        <w:rPr>
          <w:rFonts w:cs="Times New Roman"/>
          <w:bCs w:val="0"/>
          <w:lang w:val="en-US"/>
        </w:rPr>
        <w:t xml:space="preserve">field or another (philology, history, mathematics, law, biology and business/economics). </w:t>
      </w:r>
    </w:p>
    <w:p w14:paraId="17491EF6" w14:textId="4F4451AA" w:rsidR="0010009F" w:rsidRPr="0036362F" w:rsidRDefault="0010009F" w:rsidP="003B25E0">
      <w:pPr>
        <w:autoSpaceDE/>
        <w:autoSpaceDN/>
        <w:adjustRightInd/>
        <w:spacing w:after="240" w:line="276" w:lineRule="auto"/>
        <w:rPr>
          <w:rFonts w:cs="Times New Roman"/>
          <w:b/>
          <w:lang w:val="en-US"/>
        </w:rPr>
      </w:pPr>
      <w:r w:rsidRPr="0036362F">
        <w:rPr>
          <w:rFonts w:cs="Times New Roman"/>
          <w:b/>
          <w:lang w:val="en-US"/>
        </w:rPr>
        <w:t>Program Admission Preconditions:</w:t>
      </w:r>
    </w:p>
    <w:p w14:paraId="5B9E37A2" w14:textId="0F6A92CD" w:rsidR="0036362F" w:rsidRPr="0096339F" w:rsidRDefault="0010009F" w:rsidP="0096339F">
      <w:pPr>
        <w:autoSpaceDE/>
        <w:autoSpaceDN/>
        <w:adjustRightInd/>
        <w:spacing w:after="240" w:line="276" w:lineRule="auto"/>
        <w:ind w:firstLine="708"/>
        <w:rPr>
          <w:rFonts w:cs="Times New Roman"/>
          <w:bCs w:val="0"/>
          <w:lang w:val="en-US"/>
        </w:rPr>
      </w:pPr>
      <w:r w:rsidRPr="0036362F">
        <w:rPr>
          <w:rFonts w:cs="Times New Roman"/>
          <w:bCs w:val="0"/>
          <w:lang w:val="en-US"/>
        </w:rPr>
        <w:t>Applicants have the right to study in the Georgian Language Preparation Educational Program based on the results of the Unified National Examinations General Capacity tests in Azerbaijanian, Armenian, Abkhazian and Ossetian languages, while Georgian and Abkhazian-speaking Georgian entrants are eligible only on the basis of Abkhazian or Ossetian language test results.</w:t>
      </w:r>
    </w:p>
    <w:p w14:paraId="3AE29A0D" w14:textId="45B56987" w:rsidR="008737B4" w:rsidRPr="0036362F" w:rsidRDefault="00422CF2" w:rsidP="003B25E0">
      <w:pPr>
        <w:tabs>
          <w:tab w:val="left" w:pos="1418"/>
        </w:tabs>
        <w:spacing w:after="240" w:line="276" w:lineRule="auto"/>
        <w:rPr>
          <w:b/>
        </w:rPr>
      </w:pPr>
      <w:r w:rsidRPr="0036362F">
        <w:rPr>
          <w:b/>
          <w:lang w:val="it-IT"/>
        </w:rPr>
        <w:t xml:space="preserve">Program </w:t>
      </w:r>
      <w:r w:rsidR="00606B02" w:rsidRPr="0036362F">
        <w:rPr>
          <w:b/>
          <w:lang w:val="it-IT"/>
        </w:rPr>
        <w:t>Objective:</w:t>
      </w:r>
    </w:p>
    <w:p w14:paraId="429E2A88" w14:textId="28AB6A7B" w:rsidR="0010009F" w:rsidRPr="000757D1" w:rsidRDefault="00571B5D" w:rsidP="0036362F">
      <w:pPr>
        <w:tabs>
          <w:tab w:val="left" w:pos="1418"/>
        </w:tabs>
        <w:spacing w:line="276" w:lineRule="auto"/>
        <w:jc w:val="both"/>
      </w:pPr>
      <w:r w:rsidRPr="0036362F">
        <w:tab/>
      </w:r>
      <w:r w:rsidR="0010009F" w:rsidRPr="0036362F">
        <w:t>The aim of the Georgian Language Preparation Educational Program is to ensure mandatory minimum language</w:t>
      </w:r>
      <w:r w:rsidR="0010009F" w:rsidRPr="000757D1">
        <w:t xml:space="preserve"> competence as prescribed by</w:t>
      </w:r>
      <w:r w:rsidRPr="000757D1">
        <w:t xml:space="preserve"> </w:t>
      </w:r>
      <w:r w:rsidR="0010009F" w:rsidRPr="000757D1">
        <w:t xml:space="preserve">the Common European Framework of Reference for Languages (CEFR). </w:t>
      </w:r>
      <w:r w:rsidR="0010009F" w:rsidRPr="000757D1">
        <w:rPr>
          <w:rFonts w:cs="Times New Roman"/>
          <w:bCs w:val="0"/>
          <w:lang w:val="en-US"/>
        </w:rPr>
        <w:t>After completing the Georgian Language Preparation Educational Program, the</w:t>
      </w:r>
      <w:r w:rsidRPr="000757D1">
        <w:rPr>
          <w:rFonts w:cs="Times New Roman"/>
          <w:bCs w:val="0"/>
          <w:lang w:val="en-US"/>
        </w:rPr>
        <w:t xml:space="preserve"> </w:t>
      </w:r>
      <w:r w:rsidR="0010009F" w:rsidRPr="000757D1">
        <w:rPr>
          <w:rFonts w:cs="Times New Roman"/>
          <w:bCs w:val="0"/>
          <w:lang w:val="en-US"/>
        </w:rPr>
        <w:t>student has mastered the following competencies:</w:t>
      </w:r>
    </w:p>
    <w:p w14:paraId="10759FD5" w14:textId="7F11C697" w:rsidR="008737B4" w:rsidRPr="000757D1" w:rsidRDefault="00571B5D" w:rsidP="0036362F">
      <w:pPr>
        <w:numPr>
          <w:ilvl w:val="0"/>
          <w:numId w:val="16"/>
        </w:numPr>
        <w:tabs>
          <w:tab w:val="left" w:pos="1418"/>
        </w:tabs>
        <w:spacing w:line="276" w:lineRule="auto"/>
        <w:ind w:left="1418"/>
        <w:jc w:val="both"/>
      </w:pPr>
      <w:r w:rsidRPr="000757D1">
        <w:rPr>
          <w:rFonts w:cs="Segoe UI"/>
          <w:shd w:val="clear" w:color="auto" w:fill="FFFFFF"/>
        </w:rPr>
        <w:t>Successful communication in the Georgian language</w:t>
      </w:r>
    </w:p>
    <w:p w14:paraId="0B815DAA" w14:textId="14FC935C" w:rsidR="008737B4" w:rsidRPr="000757D1" w:rsidRDefault="00571B5D" w:rsidP="0036362F">
      <w:pPr>
        <w:numPr>
          <w:ilvl w:val="0"/>
          <w:numId w:val="16"/>
        </w:numPr>
        <w:tabs>
          <w:tab w:val="left" w:pos="1418"/>
        </w:tabs>
        <w:spacing w:line="276" w:lineRule="auto"/>
        <w:ind w:left="1418"/>
        <w:jc w:val="both"/>
      </w:pPr>
      <w:r w:rsidRPr="000757D1">
        <w:rPr>
          <w:rFonts w:cs="Segoe UI"/>
          <w:shd w:val="clear" w:color="auto" w:fill="FFFFFF"/>
        </w:rPr>
        <w:t>Proficiency in comprehending and composing various kinds of texts, encompassing both oral and written formats, tailored to specific purposes and audiences. This includes understanding text structures and analyzing the connections between their components."</w:t>
      </w:r>
    </w:p>
    <w:p w14:paraId="7CF2E778" w14:textId="738D74D2" w:rsidR="008737B4" w:rsidRPr="000757D1" w:rsidRDefault="00571B5D" w:rsidP="0036362F">
      <w:pPr>
        <w:numPr>
          <w:ilvl w:val="0"/>
          <w:numId w:val="16"/>
        </w:numPr>
        <w:tabs>
          <w:tab w:val="left" w:pos="1418"/>
        </w:tabs>
        <w:autoSpaceDE/>
        <w:autoSpaceDN/>
        <w:adjustRightInd/>
        <w:spacing w:line="276" w:lineRule="auto"/>
        <w:ind w:left="1418"/>
        <w:jc w:val="both"/>
        <w:rPr>
          <w:lang w:val="pt-PT"/>
        </w:rPr>
      </w:pPr>
      <w:r w:rsidRPr="000757D1">
        <w:rPr>
          <w:rFonts w:cs="Segoe UI"/>
          <w:shd w:val="clear" w:color="auto" w:fill="FFFFFF"/>
        </w:rPr>
        <w:t xml:space="preserve">Further deepening and enriching </w:t>
      </w:r>
      <w:r w:rsidR="00464C9B" w:rsidRPr="000757D1">
        <w:rPr>
          <w:rFonts w:cs="Segoe UI"/>
          <w:shd w:val="clear" w:color="auto" w:fill="FFFFFF"/>
        </w:rPr>
        <w:t>own</w:t>
      </w:r>
      <w:r w:rsidRPr="000757D1">
        <w:rPr>
          <w:rFonts w:cs="Segoe UI"/>
          <w:shd w:val="clear" w:color="auto" w:fill="FFFFFF"/>
        </w:rPr>
        <w:t xml:space="preserve"> knowledge and skills in the Georgian language independently,</w:t>
      </w:r>
    </w:p>
    <w:p w14:paraId="454A87DF" w14:textId="37C35B93" w:rsidR="00464C9B" w:rsidRPr="000757D1" w:rsidRDefault="00606B02" w:rsidP="0036362F">
      <w:pPr>
        <w:numPr>
          <w:ilvl w:val="0"/>
          <w:numId w:val="16"/>
        </w:numPr>
        <w:tabs>
          <w:tab w:val="left" w:pos="1418"/>
        </w:tabs>
        <w:spacing w:line="276" w:lineRule="auto"/>
        <w:ind w:left="1418"/>
        <w:jc w:val="both"/>
      </w:pPr>
      <w:r w:rsidRPr="000757D1">
        <w:t>K</w:t>
      </w:r>
      <w:r w:rsidR="00464C9B" w:rsidRPr="000757D1">
        <w:t>nows, appreciates and respects Georgian linguistic and cultural identity and values;</w:t>
      </w:r>
    </w:p>
    <w:p w14:paraId="0DA6E6F3" w14:textId="76DF3502" w:rsidR="008737B4" w:rsidRPr="000757D1" w:rsidRDefault="00464C9B" w:rsidP="0036362F">
      <w:pPr>
        <w:tabs>
          <w:tab w:val="left" w:pos="1418"/>
        </w:tabs>
        <w:spacing w:line="276" w:lineRule="auto"/>
        <w:ind w:left="1418"/>
        <w:jc w:val="both"/>
      </w:pPr>
      <w:r w:rsidRPr="000757D1">
        <w:t>If this standard is met, the following language competences defined by the common European system can be achieved:</w:t>
      </w:r>
    </w:p>
    <w:p w14:paraId="40CD933D" w14:textId="77777777" w:rsidR="0076028F" w:rsidRPr="000757D1" w:rsidRDefault="00606B02" w:rsidP="0036362F">
      <w:pPr>
        <w:numPr>
          <w:ilvl w:val="0"/>
          <w:numId w:val="16"/>
        </w:numPr>
        <w:tabs>
          <w:tab w:val="left" w:pos="1418"/>
        </w:tabs>
        <w:spacing w:line="276" w:lineRule="auto"/>
        <w:ind w:left="1418"/>
        <w:jc w:val="both"/>
      </w:pPr>
      <w:r w:rsidRPr="000757D1">
        <w:t>U</w:t>
      </w:r>
      <w:r w:rsidR="009C18B7" w:rsidRPr="000757D1">
        <w:t>ses grammatical (syntactic and morphological) rules of lexical stock, trasforms them into meaningful expressions and builds constructions according to the norms of the Georgian Language (linguistic competence);</w:t>
      </w:r>
    </w:p>
    <w:p w14:paraId="4D56C4BF" w14:textId="43297099" w:rsidR="009A44DB" w:rsidRPr="000757D1" w:rsidRDefault="009C18B7" w:rsidP="0036362F">
      <w:pPr>
        <w:numPr>
          <w:ilvl w:val="0"/>
          <w:numId w:val="16"/>
        </w:numPr>
        <w:tabs>
          <w:tab w:val="left" w:pos="1418"/>
        </w:tabs>
        <w:spacing w:line="276" w:lineRule="auto"/>
        <w:ind w:left="1418"/>
        <w:jc w:val="both"/>
      </w:pPr>
      <w:r w:rsidRPr="000757D1">
        <w:t>Choosing and employing appropriate linguistic forms based on the context (sociolinguistic competence).</w:t>
      </w:r>
      <w:r w:rsidR="0076028F" w:rsidRPr="000757D1">
        <w:t xml:space="preserve"> </w:t>
      </w:r>
      <w:r w:rsidR="0076028F" w:rsidRPr="000757D1">
        <w:rPr>
          <w:rFonts w:cs="Times New Roman"/>
          <w:bCs w:val="0"/>
          <w:lang w:val="en-US"/>
        </w:rPr>
        <w:t>Understands the essence of the issue/problem in the material read and listened and conveys it verbally and in writing depending on the context: with</w:t>
      </w:r>
      <w:r w:rsidR="0036362F">
        <w:rPr>
          <w:rFonts w:cs="Times New Roman"/>
          <w:bCs w:val="0"/>
          <w:lang w:val="en-US"/>
        </w:rPr>
        <w:t xml:space="preserve"> </w:t>
      </w:r>
      <w:r w:rsidR="0076028F" w:rsidRPr="000757D1">
        <w:rPr>
          <w:rFonts w:cs="Times New Roman"/>
          <w:bCs w:val="0"/>
          <w:lang w:val="en-US"/>
        </w:rPr>
        <w:t>whom, where, for what reason, for what purpose;</w:t>
      </w:r>
    </w:p>
    <w:p w14:paraId="40E3ABEB" w14:textId="174E7E1B" w:rsidR="009A44DB" w:rsidRPr="000757D1" w:rsidRDefault="00606B02" w:rsidP="0036362F">
      <w:pPr>
        <w:numPr>
          <w:ilvl w:val="0"/>
          <w:numId w:val="16"/>
        </w:numPr>
        <w:tabs>
          <w:tab w:val="left" w:pos="1418"/>
        </w:tabs>
        <w:spacing w:line="276" w:lineRule="auto"/>
        <w:ind w:left="1418"/>
        <w:jc w:val="both"/>
      </w:pPr>
      <w:r w:rsidRPr="000757D1">
        <w:rPr>
          <w:rFonts w:cs="Times New Roman"/>
          <w:bCs w:val="0"/>
        </w:rPr>
        <w:t>U</w:t>
      </w:r>
      <w:r w:rsidR="009A44DB" w:rsidRPr="000757D1">
        <w:rPr>
          <w:rFonts w:cs="Times New Roman"/>
          <w:bCs w:val="0"/>
        </w:rPr>
        <w:t>derstands the structure of oral and written text, understands and comprehends the connection between its</w:t>
      </w:r>
      <w:r w:rsidR="009A44DB" w:rsidRPr="000757D1">
        <w:rPr>
          <w:rFonts w:cs="Times New Roman"/>
          <w:bCs w:val="0"/>
        </w:rPr>
        <w:br/>
        <w:t>individual parts (discursive competence);</w:t>
      </w:r>
    </w:p>
    <w:p w14:paraId="5C80CE2F" w14:textId="73FC2EFB" w:rsidR="008737B4" w:rsidRPr="000757D1" w:rsidRDefault="00DC18A0" w:rsidP="0036362F">
      <w:pPr>
        <w:numPr>
          <w:ilvl w:val="0"/>
          <w:numId w:val="16"/>
        </w:numPr>
        <w:tabs>
          <w:tab w:val="left" w:pos="1418"/>
        </w:tabs>
        <w:spacing w:line="276" w:lineRule="auto"/>
        <w:ind w:left="1418"/>
        <w:jc w:val="both"/>
      </w:pPr>
      <w:r w:rsidRPr="000757D1">
        <w:rPr>
          <w:rFonts w:cs="Times New Roman"/>
          <w:bCs w:val="0"/>
        </w:rPr>
        <w:t>The student has sociocultural competence: to orientate freely in the existing socio-cultural environment - to express opinions, argue, lead discussions and use presentation strategies;</w:t>
      </w:r>
    </w:p>
    <w:p w14:paraId="7F846D9E" w14:textId="24A896EB" w:rsidR="00422CF2" w:rsidRPr="000757D1" w:rsidRDefault="00422CF2" w:rsidP="0036362F">
      <w:pPr>
        <w:numPr>
          <w:ilvl w:val="0"/>
          <w:numId w:val="16"/>
        </w:numPr>
        <w:tabs>
          <w:tab w:val="left" w:pos="1418"/>
        </w:tabs>
        <w:spacing w:line="276" w:lineRule="auto"/>
        <w:ind w:left="1418"/>
        <w:jc w:val="both"/>
      </w:pPr>
      <w:r w:rsidRPr="000757D1">
        <w:rPr>
          <w:rFonts w:cs="Segoe UI"/>
          <w:shd w:val="clear" w:color="auto" w:fill="FFFFFF"/>
        </w:rPr>
        <w:t>Masters and employs the skills necessary to ensure effective self-expression within a specific social environment (social competence).</w:t>
      </w:r>
    </w:p>
    <w:p w14:paraId="67C114E7" w14:textId="4CE32DA7" w:rsidR="00422CF2" w:rsidRPr="000757D1" w:rsidRDefault="00422CF2" w:rsidP="0036362F">
      <w:pPr>
        <w:numPr>
          <w:ilvl w:val="0"/>
          <w:numId w:val="16"/>
        </w:numPr>
        <w:tabs>
          <w:tab w:val="left" w:pos="1418"/>
        </w:tabs>
        <w:spacing w:line="276" w:lineRule="auto"/>
        <w:ind w:left="1418"/>
        <w:jc w:val="both"/>
      </w:pPr>
      <w:r w:rsidRPr="000757D1">
        <w:rPr>
          <w:rFonts w:cs="Times New Roman"/>
          <w:bCs w:val="0"/>
        </w:rPr>
        <w:t>Can manipulate both verbal and non-verbal means - even with limited language proficiency - overcomes the existing gap (use of</w:t>
      </w:r>
      <w:r w:rsidR="00606B02" w:rsidRPr="000757D1">
        <w:rPr>
          <w:rFonts w:cs="Times New Roman"/>
          <w:bCs w:val="0"/>
        </w:rPr>
        <w:t xml:space="preserve"> </w:t>
      </w:r>
      <w:r w:rsidRPr="000757D1">
        <w:rPr>
          <w:rFonts w:cs="Times New Roman"/>
          <w:bCs w:val="0"/>
        </w:rPr>
        <w:t>strategic competence).</w:t>
      </w:r>
    </w:p>
    <w:p w14:paraId="1D0E2A25" w14:textId="2755685A" w:rsidR="008737B4" w:rsidRPr="000757D1" w:rsidRDefault="008737B4" w:rsidP="0036362F">
      <w:pPr>
        <w:tabs>
          <w:tab w:val="left" w:pos="1418"/>
        </w:tabs>
        <w:spacing w:line="276" w:lineRule="auto"/>
        <w:rPr>
          <w:color w:val="00B050"/>
        </w:rPr>
      </w:pPr>
    </w:p>
    <w:p w14:paraId="7B52B2DA" w14:textId="77777777" w:rsidR="0036362F" w:rsidRDefault="0036362F" w:rsidP="0036362F">
      <w:pPr>
        <w:autoSpaceDE/>
        <w:autoSpaceDN/>
        <w:adjustRightInd/>
        <w:spacing w:line="276" w:lineRule="auto"/>
        <w:jc w:val="both"/>
        <w:rPr>
          <w:rFonts w:cs="Times New Roman"/>
          <w:b/>
          <w:color w:val="000000"/>
        </w:rPr>
      </w:pPr>
    </w:p>
    <w:p w14:paraId="1729B694" w14:textId="67420F40" w:rsidR="00B62EAD" w:rsidRPr="0036362F" w:rsidRDefault="00B62EAD" w:rsidP="0096339F">
      <w:pPr>
        <w:autoSpaceDE/>
        <w:autoSpaceDN/>
        <w:adjustRightInd/>
        <w:spacing w:line="276" w:lineRule="auto"/>
        <w:jc w:val="center"/>
        <w:rPr>
          <w:rFonts w:cs="Times New Roman"/>
          <w:b/>
          <w:color w:val="000000"/>
          <w:sz w:val="28"/>
          <w:szCs w:val="28"/>
        </w:rPr>
      </w:pPr>
      <w:r w:rsidRPr="0036362F">
        <w:rPr>
          <w:rFonts w:cs="Times New Roman"/>
          <w:b/>
          <w:color w:val="000000"/>
          <w:sz w:val="28"/>
          <w:szCs w:val="28"/>
        </w:rPr>
        <w:t>Program Learning Outcomes:</w:t>
      </w:r>
    </w:p>
    <w:p w14:paraId="71A2DE2B" w14:textId="77777777" w:rsidR="0036362F" w:rsidRPr="0036362F" w:rsidRDefault="0036362F" w:rsidP="0036362F">
      <w:pPr>
        <w:autoSpaceDE/>
        <w:autoSpaceDN/>
        <w:adjustRightInd/>
        <w:spacing w:line="276" w:lineRule="auto"/>
        <w:jc w:val="center"/>
        <w:rPr>
          <w:rFonts w:cs="Times New Roman"/>
          <w:b/>
        </w:rPr>
      </w:pPr>
    </w:p>
    <w:p w14:paraId="61AC8362" w14:textId="40D5FFB6" w:rsidR="0036362F" w:rsidRPr="0036362F" w:rsidRDefault="008737B4" w:rsidP="0036362F">
      <w:pPr>
        <w:tabs>
          <w:tab w:val="left" w:pos="1418"/>
        </w:tabs>
        <w:spacing w:after="240" w:line="276" w:lineRule="auto"/>
        <w:jc w:val="both"/>
        <w:rPr>
          <w:b/>
        </w:rPr>
      </w:pPr>
      <w:r w:rsidRPr="0036362F">
        <w:t xml:space="preserve">             </w:t>
      </w:r>
      <w:r w:rsidR="000757D1" w:rsidRPr="0036362F">
        <w:rPr>
          <w:rFonts w:cs="Segoe UI"/>
          <w:color w:val="0D0D0D"/>
          <w:shd w:val="clear" w:color="auto" w:fill="FFFFFF"/>
        </w:rPr>
        <w:t>Correspond with the program objectives and encompasses the basic knowledge and language skills outlined in the content.</w:t>
      </w:r>
    </w:p>
    <w:p w14:paraId="3B322645" w14:textId="0DF2F265" w:rsidR="0096339F" w:rsidRPr="0036362F" w:rsidRDefault="00966546" w:rsidP="0036362F">
      <w:pPr>
        <w:tabs>
          <w:tab w:val="left" w:pos="1418"/>
        </w:tabs>
        <w:autoSpaceDE/>
        <w:autoSpaceDN/>
        <w:adjustRightInd/>
        <w:spacing w:line="276" w:lineRule="auto"/>
        <w:rPr>
          <w:rFonts w:cs="Sylfaen"/>
          <w:b/>
          <w:bCs w:val="0"/>
          <w:lang w:eastAsia="ru-RU"/>
        </w:rPr>
      </w:pPr>
      <w:r w:rsidRPr="0036362F">
        <w:rPr>
          <w:rFonts w:cs="Sylfaen"/>
          <w:b/>
          <w:bCs w:val="0"/>
          <w:lang w:eastAsia="ru-RU"/>
        </w:rPr>
        <w:t>Knowledge and Understanding</w:t>
      </w:r>
      <w:r w:rsidR="000757D1" w:rsidRPr="0036362F">
        <w:rPr>
          <w:rFonts w:cs="Sylfaen"/>
          <w:b/>
          <w:bCs w:val="0"/>
          <w:lang w:eastAsia="ru-RU"/>
        </w:rPr>
        <w:t>:</w:t>
      </w:r>
    </w:p>
    <w:p w14:paraId="12D32B6C" w14:textId="1E270736" w:rsidR="00966546" w:rsidRPr="000757D1" w:rsidRDefault="00966546" w:rsidP="0036362F">
      <w:pPr>
        <w:tabs>
          <w:tab w:val="left" w:pos="1418"/>
        </w:tabs>
        <w:autoSpaceDE/>
        <w:autoSpaceDN/>
        <w:adjustRightInd/>
        <w:spacing w:line="276" w:lineRule="auto"/>
        <w:ind w:left="1134"/>
        <w:jc w:val="both"/>
        <w:rPr>
          <w:rFonts w:cs="Sylfaen"/>
          <w:lang w:eastAsia="ru-RU"/>
        </w:rPr>
      </w:pPr>
      <w:r w:rsidRPr="000757D1">
        <w:rPr>
          <w:rFonts w:cs="Sylfaen"/>
          <w:lang w:eastAsia="ru-RU"/>
        </w:rPr>
        <w:t>• Aquiring basic knowledge of the Georgian language; general understanding of the Georgian Language a</w:t>
      </w:r>
      <w:r w:rsidR="00CE75DB" w:rsidRPr="000757D1">
        <w:rPr>
          <w:rFonts w:cs="Sylfaen"/>
          <w:lang w:eastAsia="ru-RU"/>
        </w:rPr>
        <w:t>n</w:t>
      </w:r>
      <w:r w:rsidRPr="000757D1">
        <w:rPr>
          <w:rFonts w:cs="Sylfaen"/>
          <w:lang w:eastAsia="ru-RU"/>
        </w:rPr>
        <w:t>d its meaning.</w:t>
      </w:r>
    </w:p>
    <w:p w14:paraId="4A3591AB" w14:textId="2C1CBA4A" w:rsidR="00966546" w:rsidRPr="000757D1" w:rsidRDefault="00966546" w:rsidP="0036362F">
      <w:pPr>
        <w:tabs>
          <w:tab w:val="left" w:pos="1418"/>
        </w:tabs>
        <w:autoSpaceDE/>
        <w:autoSpaceDN/>
        <w:adjustRightInd/>
        <w:spacing w:line="276" w:lineRule="auto"/>
        <w:ind w:left="1134"/>
        <w:jc w:val="both"/>
        <w:rPr>
          <w:rFonts w:cs="Sylfaen"/>
          <w:lang w:eastAsia="ru-RU"/>
        </w:rPr>
      </w:pPr>
      <w:r w:rsidRPr="000757D1">
        <w:rPr>
          <w:rFonts w:cs="Sylfaen"/>
          <w:lang w:eastAsia="ru-RU"/>
        </w:rPr>
        <w:t xml:space="preserve">• </w:t>
      </w:r>
      <w:r w:rsidR="00CE75DB" w:rsidRPr="000757D1">
        <w:rPr>
          <w:rFonts w:cs="Segoe UI"/>
          <w:shd w:val="clear" w:color="auto" w:fill="FFFFFF"/>
        </w:rPr>
        <w:t>Comprehending the structure of the Georgian language (phonetics-phonology, morphology, and syntax), along with understanding the general characteristics of lexicology and recognizing their common features.</w:t>
      </w:r>
    </w:p>
    <w:p w14:paraId="0422393F" w14:textId="08BB25A8" w:rsidR="00966546" w:rsidRPr="000757D1" w:rsidRDefault="00966546" w:rsidP="0036362F">
      <w:pPr>
        <w:tabs>
          <w:tab w:val="left" w:pos="1418"/>
        </w:tabs>
        <w:autoSpaceDE/>
        <w:autoSpaceDN/>
        <w:adjustRightInd/>
        <w:spacing w:line="276" w:lineRule="auto"/>
        <w:ind w:left="1134"/>
        <w:rPr>
          <w:rFonts w:cs="Sylfaen"/>
          <w:lang w:eastAsia="ru-RU"/>
        </w:rPr>
      </w:pPr>
      <w:r w:rsidRPr="000757D1">
        <w:rPr>
          <w:rFonts w:cs="Sylfaen"/>
          <w:lang w:eastAsia="ru-RU"/>
        </w:rPr>
        <w:t xml:space="preserve">• </w:t>
      </w:r>
      <w:r w:rsidR="00CE75DB" w:rsidRPr="000757D1">
        <w:rPr>
          <w:rFonts w:cs="Sylfaen"/>
          <w:lang w:eastAsia="ru-RU"/>
        </w:rPr>
        <w:t>Proficiency</w:t>
      </w:r>
      <w:r w:rsidRPr="000757D1">
        <w:rPr>
          <w:rFonts w:cs="Sylfaen"/>
          <w:lang w:eastAsia="ru-RU"/>
        </w:rPr>
        <w:t xml:space="preserve"> the basic vocabulary of the Georgian language.</w:t>
      </w:r>
    </w:p>
    <w:p w14:paraId="2FFADD7C" w14:textId="704D4FCD" w:rsidR="00966546" w:rsidRPr="000757D1" w:rsidRDefault="00966546" w:rsidP="0036362F">
      <w:pPr>
        <w:tabs>
          <w:tab w:val="left" w:pos="1418"/>
        </w:tabs>
        <w:autoSpaceDE/>
        <w:autoSpaceDN/>
        <w:adjustRightInd/>
        <w:spacing w:line="276" w:lineRule="auto"/>
        <w:ind w:left="1134"/>
        <w:rPr>
          <w:rFonts w:cs="Sylfaen"/>
          <w:lang w:eastAsia="ru-RU"/>
        </w:rPr>
      </w:pPr>
      <w:r w:rsidRPr="000757D1">
        <w:rPr>
          <w:rFonts w:cs="Sylfaen"/>
          <w:lang w:eastAsia="ru-RU"/>
        </w:rPr>
        <w:t xml:space="preserve">• </w:t>
      </w:r>
      <w:r w:rsidR="00CE75DB" w:rsidRPr="000757D1">
        <w:rPr>
          <w:rFonts w:cs="Sylfaen"/>
          <w:lang w:eastAsia="ru-RU"/>
        </w:rPr>
        <w:t xml:space="preserve">General knowledge and understanding of </w:t>
      </w:r>
      <w:r w:rsidRPr="000757D1">
        <w:rPr>
          <w:rFonts w:cs="Sylfaen"/>
          <w:lang w:eastAsia="ru-RU"/>
        </w:rPr>
        <w:t>Georgian literary and folklore masterpieces;</w:t>
      </w:r>
    </w:p>
    <w:p w14:paraId="72220369" w14:textId="39ED8481" w:rsidR="008737B4" w:rsidRPr="0036362F" w:rsidRDefault="00966546" w:rsidP="0036362F">
      <w:pPr>
        <w:tabs>
          <w:tab w:val="left" w:pos="1418"/>
        </w:tabs>
        <w:autoSpaceDE/>
        <w:autoSpaceDN/>
        <w:adjustRightInd/>
        <w:spacing w:line="276" w:lineRule="auto"/>
        <w:ind w:left="1134"/>
        <w:rPr>
          <w:rFonts w:cs="Sylfaen"/>
          <w:lang w:eastAsia="ru-RU"/>
        </w:rPr>
      </w:pPr>
      <w:r w:rsidRPr="000757D1">
        <w:rPr>
          <w:rFonts w:cs="Sylfaen"/>
          <w:lang w:eastAsia="ru-RU"/>
        </w:rPr>
        <w:t xml:space="preserve">• </w:t>
      </w:r>
      <w:r w:rsidR="00CE75DB" w:rsidRPr="000757D1">
        <w:rPr>
          <w:rFonts w:cs="Sylfaen"/>
          <w:lang w:eastAsia="ru-RU"/>
        </w:rPr>
        <w:t xml:space="preserve">Knowledge of </w:t>
      </w:r>
      <w:r w:rsidRPr="000757D1">
        <w:rPr>
          <w:rFonts w:cs="Sylfaen"/>
          <w:lang w:eastAsia="ru-RU"/>
        </w:rPr>
        <w:t xml:space="preserve"> </w:t>
      </w:r>
      <w:r w:rsidR="00CE75DB" w:rsidRPr="000757D1">
        <w:rPr>
          <w:rFonts w:cs="Sylfaen"/>
          <w:lang w:eastAsia="ru-RU"/>
        </w:rPr>
        <w:t>main</w:t>
      </w:r>
      <w:r w:rsidRPr="000757D1">
        <w:rPr>
          <w:rFonts w:cs="Sylfaen"/>
          <w:lang w:eastAsia="ru-RU"/>
        </w:rPr>
        <w:t xml:space="preserve"> aspects of </w:t>
      </w:r>
      <w:r w:rsidR="009C4BC5" w:rsidRPr="000757D1">
        <w:rPr>
          <w:rFonts w:cs="Sylfaen"/>
          <w:lang w:eastAsia="ru-RU"/>
        </w:rPr>
        <w:t>linguistic contacts</w:t>
      </w:r>
      <w:r w:rsidRPr="000757D1">
        <w:rPr>
          <w:rFonts w:cs="Sylfaen"/>
          <w:lang w:eastAsia="ru-RU"/>
        </w:rPr>
        <w:t xml:space="preserve"> (political background, cultural exchange, language borrowing, etc.).</w:t>
      </w:r>
    </w:p>
    <w:p w14:paraId="0BA36756" w14:textId="77777777" w:rsidR="0036362F" w:rsidRDefault="0036362F" w:rsidP="0036362F">
      <w:pPr>
        <w:tabs>
          <w:tab w:val="left" w:pos="1418"/>
        </w:tabs>
        <w:spacing w:line="276" w:lineRule="auto"/>
        <w:rPr>
          <w:rFonts w:cs="Sylfaen"/>
          <w:b/>
          <w:lang w:val="it-IT" w:eastAsia="ru-RU"/>
        </w:rPr>
      </w:pPr>
    </w:p>
    <w:p w14:paraId="1DE9CF27" w14:textId="68010ED8" w:rsidR="008737B4" w:rsidRPr="0036362F" w:rsidRDefault="000757D1" w:rsidP="003B25E0">
      <w:pPr>
        <w:tabs>
          <w:tab w:val="left" w:pos="1418"/>
        </w:tabs>
        <w:spacing w:after="240" w:line="276" w:lineRule="auto"/>
        <w:rPr>
          <w:rFonts w:cs="Sylfaen"/>
          <w:b/>
          <w:lang w:val="it-IT" w:eastAsia="ru-RU"/>
        </w:rPr>
      </w:pPr>
      <w:r w:rsidRPr="0036362F">
        <w:rPr>
          <w:rFonts w:cs="Sylfaen"/>
          <w:b/>
          <w:lang w:val="it-IT" w:eastAsia="ru-RU"/>
        </w:rPr>
        <w:t>Skills:</w:t>
      </w:r>
    </w:p>
    <w:p w14:paraId="2DBCD653" w14:textId="30D31FEA" w:rsidR="008737B4" w:rsidRPr="000757D1" w:rsidRDefault="007011BF"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rPr>
        <w:t>Practical application of the Georgian language for specific purposes (considering the specifics of the selected Faculty) in both written and spoken forms;</w:t>
      </w:r>
    </w:p>
    <w:p w14:paraId="4076E8BF" w14:textId="2E7C21DC" w:rsidR="008737B4" w:rsidRPr="000757D1" w:rsidRDefault="007011BF"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Speaking Skills;</w:t>
      </w:r>
    </w:p>
    <w:p w14:paraId="2CCBC2E0" w14:textId="5B10D328" w:rsidR="008737B4" w:rsidRPr="000757D1" w:rsidRDefault="007011BF"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rPr>
        <w:t>Ability to listen, comprehend/understand, translate, analyze, interpret, and reproduce specific texts (relevant to the field) in Georgian</w:t>
      </w:r>
      <w:r w:rsidR="00620015" w:rsidRPr="000757D1">
        <w:rPr>
          <w:rFonts w:cs="Segoe UI"/>
          <w:color w:val="0D0D0D"/>
          <w:shd w:val="clear" w:color="auto" w:fill="FFFFFF"/>
        </w:rPr>
        <w:t>;</w:t>
      </w:r>
    </w:p>
    <w:p w14:paraId="1FFFDCE6" w14:textId="3068B53A" w:rsidR="008737B4" w:rsidRPr="000757D1" w:rsidRDefault="007011BF"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rPr>
        <w:t>Ability to use various types of Georgian language dictionaries</w:t>
      </w:r>
      <w:r w:rsidR="00620015" w:rsidRPr="000757D1">
        <w:rPr>
          <w:rFonts w:cs="Segoe UI"/>
          <w:color w:val="0D0D0D"/>
          <w:shd w:val="clear" w:color="auto" w:fill="FFFFFF"/>
        </w:rPr>
        <w:t>;</w:t>
      </w:r>
    </w:p>
    <w:p w14:paraId="35CA2F02" w14:textId="7EE8C03A" w:rsidR="008737B4" w:rsidRPr="000757D1" w:rsidRDefault="007011BF"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lang w:val="it-IT"/>
        </w:rPr>
        <w:t>Competency in working</w:t>
      </w:r>
      <w:r w:rsidRPr="000757D1">
        <w:rPr>
          <w:rFonts w:cs="Segoe UI"/>
          <w:color w:val="0D0D0D"/>
          <w:shd w:val="clear" w:color="auto" w:fill="FFFFFF"/>
        </w:rPr>
        <w:t xml:space="preserve"> with library resources, edit, comment on, and annotate various types of texts</w:t>
      </w:r>
      <w:r w:rsidR="00620015" w:rsidRPr="000757D1">
        <w:rPr>
          <w:rFonts w:cs="Segoe UI"/>
          <w:color w:val="0D0D0D"/>
          <w:shd w:val="clear" w:color="auto" w:fill="FFFFFF"/>
        </w:rPr>
        <w:t>;</w:t>
      </w:r>
    </w:p>
    <w:p w14:paraId="287A3632" w14:textId="19DDB194" w:rsidR="008737B4" w:rsidRPr="000757D1" w:rsidRDefault="001E6ED6"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rPr>
        <w:t>Ability to adapt in professional fields; comprehending/Analyzing specific, field-related aspects within the context of linguistic and historical-cultural information</w:t>
      </w:r>
      <w:r w:rsidR="00620015" w:rsidRPr="000757D1">
        <w:rPr>
          <w:rFonts w:cs="Segoe UI"/>
          <w:color w:val="0D0D0D"/>
          <w:shd w:val="clear" w:color="auto" w:fill="FFFFFF"/>
        </w:rPr>
        <w:t>;</w:t>
      </w:r>
    </w:p>
    <w:p w14:paraId="737DE72A" w14:textId="10B7CAA7" w:rsidR="008737B4" w:rsidRPr="000757D1" w:rsidRDefault="00620015"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egoe UI"/>
          <w:color w:val="0D0D0D"/>
          <w:shd w:val="clear" w:color="auto" w:fill="FFFFFF"/>
        </w:rPr>
        <w:t xml:space="preserve">Ability to conduct simple evaluation and analysis of linguistic processes, </w:t>
      </w:r>
      <w:r w:rsidR="00111B88" w:rsidRPr="000757D1">
        <w:rPr>
          <w:rFonts w:cs="Segoe UI"/>
          <w:color w:val="0D0D0D"/>
          <w:shd w:val="clear" w:color="auto" w:fill="FFFFFF"/>
        </w:rPr>
        <w:t>including the capacity to generalize specific linguistic facts and discuss them within a historical context</w:t>
      </w:r>
      <w:r w:rsidRPr="000757D1">
        <w:rPr>
          <w:rFonts w:cs="Segoe UI"/>
          <w:color w:val="0D0D0D"/>
          <w:shd w:val="clear" w:color="auto" w:fill="FFFFFF"/>
        </w:rPr>
        <w:t>;</w:t>
      </w:r>
    </w:p>
    <w:p w14:paraId="54C7A385" w14:textId="77777777" w:rsidR="00050784" w:rsidRPr="000757D1" w:rsidRDefault="00620015"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Ability to analyze and evaluate/synthesize the aquired information;</w:t>
      </w:r>
    </w:p>
    <w:p w14:paraId="47A28A4F" w14:textId="6A8BD602" w:rsidR="008737B4" w:rsidRPr="000757D1" w:rsidRDefault="00050784"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 xml:space="preserve">Ability of formulating ideas logically; </w:t>
      </w:r>
      <w:r w:rsidRPr="000757D1">
        <w:rPr>
          <w:rFonts w:cs="Times New Roman"/>
          <w:bCs w:val="0"/>
          <w:color w:val="000000"/>
          <w:lang w:val="en-US"/>
        </w:rPr>
        <w:t>clarifies what is being said, explains and substantiates his / her opinion or assumptions, summarizes and conveys them</w:t>
      </w:r>
      <w:r w:rsidRPr="000757D1">
        <w:rPr>
          <w:rFonts w:cs="Sylfaen"/>
          <w:lang w:val="it-IT" w:eastAsia="ru-RU"/>
        </w:rPr>
        <w:t xml:space="preserve">; </w:t>
      </w:r>
    </w:p>
    <w:p w14:paraId="41A0C979" w14:textId="644514C6" w:rsidR="008737B4" w:rsidRPr="000757D1" w:rsidRDefault="00050784"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Using professional terminology during discussion;</w:t>
      </w:r>
    </w:p>
    <w:p w14:paraId="505DF974" w14:textId="37C63439" w:rsidR="008737B4" w:rsidRPr="000757D1" w:rsidRDefault="00C7493C"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Ability of logical argumentation, critical assessment of information, and formulation a suitable written conclusion (summary).</w:t>
      </w:r>
    </w:p>
    <w:p w14:paraId="4037B075" w14:textId="0657739B" w:rsidR="008737B4" w:rsidRPr="000757D1" w:rsidRDefault="002A511C" w:rsidP="0036362F">
      <w:pPr>
        <w:numPr>
          <w:ilvl w:val="0"/>
          <w:numId w:val="2"/>
        </w:numPr>
        <w:tabs>
          <w:tab w:val="clear" w:pos="720"/>
          <w:tab w:val="left" w:pos="1418"/>
        </w:tabs>
        <w:autoSpaceDE/>
        <w:autoSpaceDN/>
        <w:adjustRightInd/>
        <w:spacing w:line="276" w:lineRule="auto"/>
        <w:ind w:firstLine="273"/>
        <w:rPr>
          <w:rFonts w:cs="Sylfaen"/>
          <w:lang w:val="it-IT" w:eastAsia="ru-RU"/>
        </w:rPr>
      </w:pPr>
      <w:r w:rsidRPr="000757D1">
        <w:rPr>
          <w:rFonts w:cs="Sylfaen"/>
          <w:lang w:val="it-IT" w:eastAsia="ru-RU"/>
        </w:rPr>
        <w:t>Ability of understanding the interaction of individual elements of the language system (structure);</w:t>
      </w:r>
    </w:p>
    <w:p w14:paraId="33793FC3" w14:textId="55F777C3" w:rsidR="008737B4" w:rsidRPr="000757D1" w:rsidRDefault="00C20B02" w:rsidP="0036362F">
      <w:pPr>
        <w:numPr>
          <w:ilvl w:val="0"/>
          <w:numId w:val="2"/>
        </w:numPr>
        <w:tabs>
          <w:tab w:val="clear" w:pos="720"/>
          <w:tab w:val="left" w:pos="1418"/>
        </w:tabs>
        <w:autoSpaceDE/>
        <w:autoSpaceDN/>
        <w:adjustRightInd/>
        <w:spacing w:line="276" w:lineRule="auto"/>
        <w:ind w:firstLine="273"/>
        <w:jc w:val="both"/>
        <w:rPr>
          <w:rFonts w:cs="Sylfaen"/>
          <w:lang w:val="it-IT" w:eastAsia="ru-RU"/>
        </w:rPr>
      </w:pPr>
      <w:r w:rsidRPr="000757D1">
        <w:rPr>
          <w:rFonts w:cs="Segoe UI"/>
          <w:color w:val="0D0D0D"/>
          <w:shd w:val="clear" w:color="auto" w:fill="FFFFFF"/>
        </w:rPr>
        <w:t>Understands the knowledge and skills required for undertaking a new task; identifies learning needs and uses strategies for each task accordingly.</w:t>
      </w:r>
    </w:p>
    <w:p w14:paraId="4D8FEBB7" w14:textId="77777777" w:rsidR="008737B4" w:rsidRPr="000757D1" w:rsidRDefault="008737B4" w:rsidP="0036362F">
      <w:pPr>
        <w:tabs>
          <w:tab w:val="left" w:pos="1418"/>
        </w:tabs>
        <w:spacing w:line="276" w:lineRule="auto"/>
        <w:ind w:right="176"/>
        <w:jc w:val="both"/>
        <w:rPr>
          <w:b/>
          <w:lang w:val="en-US"/>
        </w:rPr>
      </w:pPr>
    </w:p>
    <w:p w14:paraId="37DFDB0A" w14:textId="3063470B" w:rsidR="000757D1" w:rsidRPr="0036362F" w:rsidRDefault="000757D1" w:rsidP="0036362F">
      <w:pPr>
        <w:tabs>
          <w:tab w:val="left" w:pos="1418"/>
        </w:tabs>
        <w:autoSpaceDE/>
        <w:autoSpaceDN/>
        <w:adjustRightInd/>
        <w:spacing w:line="276" w:lineRule="auto"/>
        <w:contextualSpacing/>
        <w:rPr>
          <w:rFonts w:cs="Times New Roman"/>
        </w:rPr>
      </w:pPr>
      <w:r w:rsidRPr="0036362F">
        <w:rPr>
          <w:b/>
        </w:rPr>
        <w:t>Responsibility and Autonomy:</w:t>
      </w:r>
    </w:p>
    <w:p w14:paraId="6C7AE508" w14:textId="62B79519" w:rsidR="008737B4" w:rsidRPr="000757D1" w:rsidRDefault="000C06A6" w:rsidP="0036362F">
      <w:pPr>
        <w:pStyle w:val="ListParagraph"/>
        <w:numPr>
          <w:ilvl w:val="0"/>
          <w:numId w:val="3"/>
        </w:numPr>
        <w:tabs>
          <w:tab w:val="clear" w:pos="720"/>
          <w:tab w:val="left" w:pos="1418"/>
        </w:tabs>
        <w:autoSpaceDE/>
        <w:autoSpaceDN/>
        <w:adjustRightInd/>
        <w:spacing w:line="276" w:lineRule="auto"/>
        <w:ind w:firstLine="131"/>
        <w:contextualSpacing/>
      </w:pPr>
      <w:r w:rsidRPr="000757D1">
        <w:rPr>
          <w:rFonts w:cs="Segoe UI"/>
          <w:color w:val="0D0D0D"/>
          <w:shd w:val="clear" w:color="auto" w:fill="FFFFFF"/>
        </w:rPr>
        <w:t>Adequate assessment of his/her own teaching needs and abilities to plan effectively;</w:t>
      </w:r>
    </w:p>
    <w:p w14:paraId="41B14D08" w14:textId="53DA3C02" w:rsidR="008737B4" w:rsidRPr="000757D1" w:rsidRDefault="00EB1F0B" w:rsidP="0036362F">
      <w:pPr>
        <w:numPr>
          <w:ilvl w:val="0"/>
          <w:numId w:val="3"/>
        </w:numPr>
        <w:tabs>
          <w:tab w:val="clear" w:pos="720"/>
          <w:tab w:val="left" w:pos="1418"/>
        </w:tabs>
        <w:autoSpaceDE/>
        <w:autoSpaceDN/>
        <w:adjustRightInd/>
        <w:spacing w:line="276" w:lineRule="auto"/>
        <w:ind w:firstLine="131"/>
        <w:rPr>
          <w:rFonts w:cs="Sylfaen"/>
          <w:lang w:val="it-IT" w:eastAsia="ru-RU"/>
        </w:rPr>
      </w:pPr>
      <w:r w:rsidRPr="000757D1">
        <w:rPr>
          <w:rFonts w:cs="Sylfaen"/>
          <w:lang w:eastAsia="ru-RU"/>
        </w:rPr>
        <w:t>P</w:t>
      </w:r>
      <w:r w:rsidR="000C06A6" w:rsidRPr="000757D1">
        <w:rPr>
          <w:rFonts w:cs="Sylfaen"/>
          <w:lang w:eastAsia="ru-RU"/>
        </w:rPr>
        <w:t>lanning and organization</w:t>
      </w:r>
      <w:r w:rsidRPr="000757D1">
        <w:rPr>
          <w:rFonts w:cs="Sylfaen"/>
          <w:lang w:eastAsia="ru-RU"/>
        </w:rPr>
        <w:t>al skills;</w:t>
      </w:r>
    </w:p>
    <w:p w14:paraId="49E4FFC0" w14:textId="121BC848" w:rsidR="008737B4" w:rsidRPr="000757D1" w:rsidRDefault="000C06A6" w:rsidP="0036362F">
      <w:pPr>
        <w:numPr>
          <w:ilvl w:val="0"/>
          <w:numId w:val="3"/>
        </w:numPr>
        <w:tabs>
          <w:tab w:val="clear" w:pos="720"/>
          <w:tab w:val="left" w:pos="1418"/>
        </w:tabs>
        <w:autoSpaceDE/>
        <w:autoSpaceDN/>
        <w:adjustRightInd/>
        <w:spacing w:line="276" w:lineRule="auto"/>
        <w:ind w:firstLine="131"/>
        <w:rPr>
          <w:rFonts w:cs="Sylfaen"/>
          <w:lang w:val="it-IT" w:eastAsia="ru-RU"/>
        </w:rPr>
      </w:pPr>
      <w:r w:rsidRPr="000757D1">
        <w:rPr>
          <w:rFonts w:cs="Sylfaen"/>
          <w:lang w:val="it-IT" w:eastAsia="ru-RU"/>
        </w:rPr>
        <w:t xml:space="preserve">skill to independently acquire necessary information </w:t>
      </w:r>
      <w:r w:rsidRPr="000757D1">
        <w:rPr>
          <w:rFonts w:cs="Segoe UI"/>
          <w:color w:val="0D0D0D"/>
          <w:shd w:val="clear" w:color="auto" w:fill="FFFFFF"/>
        </w:rPr>
        <w:t>from both primary and secondary resources, including by using the Internet;</w:t>
      </w:r>
    </w:p>
    <w:p w14:paraId="71344C67" w14:textId="261C527E" w:rsidR="008737B4" w:rsidRPr="000757D1" w:rsidRDefault="000C06A6" w:rsidP="0036362F">
      <w:pPr>
        <w:numPr>
          <w:ilvl w:val="0"/>
          <w:numId w:val="3"/>
        </w:numPr>
        <w:tabs>
          <w:tab w:val="clear" w:pos="720"/>
          <w:tab w:val="left" w:pos="1418"/>
        </w:tabs>
        <w:autoSpaceDE/>
        <w:autoSpaceDN/>
        <w:adjustRightInd/>
        <w:spacing w:line="276" w:lineRule="auto"/>
        <w:ind w:firstLine="131"/>
        <w:rPr>
          <w:rFonts w:cs="Sylfaen"/>
          <w:lang w:val="it-IT" w:eastAsia="ru-RU"/>
        </w:rPr>
      </w:pPr>
      <w:r w:rsidRPr="000757D1">
        <w:rPr>
          <w:rFonts w:cs="Sylfaen"/>
          <w:lang w:val="it-IT" w:eastAsia="ru-RU"/>
        </w:rPr>
        <w:t>Skills of adaptability and working independently;</w:t>
      </w:r>
    </w:p>
    <w:p w14:paraId="0738B53A" w14:textId="77777777" w:rsidR="00F839DD" w:rsidRPr="000757D1" w:rsidRDefault="0076028F" w:rsidP="0036362F">
      <w:pPr>
        <w:pStyle w:val="ListParagraph"/>
        <w:numPr>
          <w:ilvl w:val="0"/>
          <w:numId w:val="3"/>
        </w:numPr>
        <w:tabs>
          <w:tab w:val="clear" w:pos="720"/>
          <w:tab w:val="left" w:pos="1418"/>
        </w:tabs>
        <w:autoSpaceDE/>
        <w:autoSpaceDN/>
        <w:adjustRightInd/>
        <w:spacing w:line="276" w:lineRule="auto"/>
        <w:ind w:firstLine="131"/>
        <w:contextualSpacing/>
      </w:pPr>
      <w:r w:rsidRPr="000757D1">
        <w:rPr>
          <w:rFonts w:eastAsia="Arial Unicode MS" w:cs="Arial Unicode MS"/>
        </w:rPr>
        <w:t>Ability of  listening and respecting other's opinions;</w:t>
      </w:r>
    </w:p>
    <w:p w14:paraId="5CB7802F" w14:textId="21876623" w:rsidR="008737B4" w:rsidRPr="000757D1" w:rsidRDefault="00F839DD" w:rsidP="0036362F">
      <w:pPr>
        <w:pStyle w:val="ListParagraph"/>
        <w:numPr>
          <w:ilvl w:val="0"/>
          <w:numId w:val="3"/>
        </w:numPr>
        <w:tabs>
          <w:tab w:val="clear" w:pos="720"/>
          <w:tab w:val="left" w:pos="1418"/>
        </w:tabs>
        <w:autoSpaceDE/>
        <w:autoSpaceDN/>
        <w:adjustRightInd/>
        <w:spacing w:line="276" w:lineRule="auto"/>
        <w:ind w:firstLine="131"/>
        <w:contextualSpacing/>
      </w:pPr>
      <w:r w:rsidRPr="000757D1">
        <w:rPr>
          <w:rFonts w:eastAsia="Arial Unicode MS" w:cs="Arial Unicode MS"/>
        </w:rPr>
        <w:t>E</w:t>
      </w:r>
      <w:r w:rsidRPr="000757D1">
        <w:rPr>
          <w:bCs w:val="0"/>
          <w:color w:val="000000"/>
        </w:rPr>
        <w:t>xpresses his/her position in accordance with ethical norms;</w:t>
      </w:r>
    </w:p>
    <w:p w14:paraId="06BD6B10" w14:textId="4E9E9E75" w:rsidR="008737B4" w:rsidRPr="000757D1" w:rsidRDefault="003D461F" w:rsidP="0036362F">
      <w:pPr>
        <w:numPr>
          <w:ilvl w:val="0"/>
          <w:numId w:val="3"/>
        </w:numPr>
        <w:tabs>
          <w:tab w:val="clear" w:pos="720"/>
          <w:tab w:val="left" w:pos="1418"/>
        </w:tabs>
        <w:autoSpaceDE/>
        <w:autoSpaceDN/>
        <w:adjustRightInd/>
        <w:spacing w:line="276" w:lineRule="auto"/>
        <w:ind w:firstLine="131"/>
      </w:pPr>
      <w:r w:rsidRPr="000757D1">
        <w:t>Respecting and understanding cultural diversity</w:t>
      </w:r>
      <w:r w:rsidR="00B80121" w:rsidRPr="000757D1">
        <w:t>;</w:t>
      </w:r>
      <w:r w:rsidRPr="000757D1">
        <w:t xml:space="preserve"> </w:t>
      </w:r>
    </w:p>
    <w:p w14:paraId="2BC0EC14" w14:textId="21C99D27" w:rsidR="008737B4" w:rsidRPr="000757D1" w:rsidRDefault="00D32334" w:rsidP="0036362F">
      <w:pPr>
        <w:numPr>
          <w:ilvl w:val="0"/>
          <w:numId w:val="3"/>
        </w:numPr>
        <w:tabs>
          <w:tab w:val="clear" w:pos="720"/>
          <w:tab w:val="left" w:pos="1418"/>
        </w:tabs>
        <w:autoSpaceDE/>
        <w:autoSpaceDN/>
        <w:adjustRightInd/>
        <w:spacing w:line="276" w:lineRule="auto"/>
        <w:ind w:firstLine="131"/>
      </w:pPr>
      <w:r w:rsidRPr="000757D1">
        <w:rPr>
          <w:rFonts w:eastAsia="Arial Unicode MS" w:cs="Arial Unicode MS"/>
        </w:rPr>
        <w:t>Recognizing and</w:t>
      </w:r>
      <w:r w:rsidR="003D461F" w:rsidRPr="000757D1">
        <w:rPr>
          <w:rFonts w:eastAsia="Arial Unicode MS" w:cs="Arial Unicode MS"/>
        </w:rPr>
        <w:t xml:space="preserve"> respecting democratic velues</w:t>
      </w:r>
      <w:r w:rsidR="00B80121" w:rsidRPr="000757D1">
        <w:rPr>
          <w:rFonts w:eastAsia="Arial Unicode MS" w:cs="Arial Unicode MS"/>
        </w:rPr>
        <w:t>;</w:t>
      </w:r>
    </w:p>
    <w:p w14:paraId="232D75A3" w14:textId="66C3A07E" w:rsidR="008737B4" w:rsidRPr="000757D1" w:rsidRDefault="00D32334" w:rsidP="0036362F">
      <w:pPr>
        <w:numPr>
          <w:ilvl w:val="0"/>
          <w:numId w:val="2"/>
        </w:numPr>
        <w:tabs>
          <w:tab w:val="clear" w:pos="720"/>
          <w:tab w:val="left" w:pos="1418"/>
        </w:tabs>
        <w:autoSpaceDE/>
        <w:autoSpaceDN/>
        <w:adjustRightInd/>
        <w:spacing w:line="276" w:lineRule="auto"/>
        <w:ind w:firstLine="131"/>
        <w:rPr>
          <w:rFonts w:cs="Sylfaen"/>
          <w:lang w:val="it-IT" w:eastAsia="ru-RU"/>
        </w:rPr>
      </w:pPr>
      <w:r w:rsidRPr="000757D1">
        <w:rPr>
          <w:rFonts w:cs="Sylfaen"/>
          <w:lang w:eastAsia="ru-RU"/>
        </w:rPr>
        <w:t>Ability of decision-making and problem-solving;</w:t>
      </w:r>
    </w:p>
    <w:p w14:paraId="2206B4CD" w14:textId="59056712" w:rsidR="008737B4" w:rsidRPr="000757D1" w:rsidRDefault="00B80121" w:rsidP="0036362F">
      <w:pPr>
        <w:numPr>
          <w:ilvl w:val="0"/>
          <w:numId w:val="2"/>
        </w:numPr>
        <w:tabs>
          <w:tab w:val="clear" w:pos="720"/>
          <w:tab w:val="left" w:pos="1418"/>
        </w:tabs>
        <w:autoSpaceDE/>
        <w:autoSpaceDN/>
        <w:adjustRightInd/>
        <w:spacing w:line="276" w:lineRule="auto"/>
        <w:ind w:firstLine="131"/>
        <w:rPr>
          <w:rFonts w:cs="Sylfaen"/>
          <w:lang w:val="it-IT" w:eastAsia="ru-RU"/>
        </w:rPr>
      </w:pPr>
      <w:r w:rsidRPr="000757D1">
        <w:rPr>
          <w:rFonts w:cs="Sylfaen"/>
          <w:lang w:val="it-IT" w:eastAsia="ru-RU"/>
        </w:rPr>
        <w:t xml:space="preserve">Ability of expressing own ideas and opinions; </w:t>
      </w:r>
    </w:p>
    <w:p w14:paraId="7652D3FE" w14:textId="3238431A" w:rsidR="008737B4" w:rsidRPr="000757D1" w:rsidRDefault="00B80121" w:rsidP="0036362F">
      <w:pPr>
        <w:numPr>
          <w:ilvl w:val="0"/>
          <w:numId w:val="2"/>
        </w:numPr>
        <w:tabs>
          <w:tab w:val="clear" w:pos="720"/>
          <w:tab w:val="left" w:pos="1418"/>
        </w:tabs>
        <w:autoSpaceDE/>
        <w:autoSpaceDN/>
        <w:adjustRightInd/>
        <w:spacing w:line="276" w:lineRule="auto"/>
        <w:ind w:firstLine="131"/>
        <w:jc w:val="both"/>
        <w:rPr>
          <w:lang w:val="pt-PT"/>
        </w:rPr>
      </w:pPr>
      <w:r w:rsidRPr="000757D1">
        <w:rPr>
          <w:rFonts w:cs="Segoe UI"/>
          <w:color w:val="0D0D0D"/>
          <w:shd w:val="clear" w:color="auto" w:fill="FFFFFF"/>
        </w:rPr>
        <w:t>Ability to understand, appreciate, and respect the linguistic and cultural identity and values of Georgia/Georgian language;</w:t>
      </w:r>
    </w:p>
    <w:p w14:paraId="629BA7F7" w14:textId="6120F89D" w:rsidR="008737B4" w:rsidRPr="000757D1" w:rsidRDefault="00B80121" w:rsidP="0036362F">
      <w:pPr>
        <w:numPr>
          <w:ilvl w:val="0"/>
          <w:numId w:val="2"/>
        </w:numPr>
        <w:tabs>
          <w:tab w:val="clear" w:pos="720"/>
          <w:tab w:val="left" w:pos="1418"/>
        </w:tabs>
        <w:autoSpaceDE/>
        <w:autoSpaceDN/>
        <w:adjustRightInd/>
        <w:spacing w:line="276" w:lineRule="auto"/>
        <w:ind w:firstLine="131"/>
        <w:rPr>
          <w:rFonts w:cs="Sylfaen"/>
          <w:lang w:val="it-IT" w:eastAsia="ru-RU"/>
        </w:rPr>
      </w:pPr>
      <w:r w:rsidRPr="000757D1">
        <w:rPr>
          <w:rFonts w:cs="Sylfaen"/>
          <w:lang w:eastAsia="ru-RU"/>
        </w:rPr>
        <w:t>Acceptance of tolerance and diveristy and ability to adapt in multicultural environment;</w:t>
      </w:r>
    </w:p>
    <w:p w14:paraId="08878FC4" w14:textId="08AE56BB" w:rsidR="008737B4" w:rsidRPr="000757D1" w:rsidRDefault="00B80121" w:rsidP="0036362F">
      <w:pPr>
        <w:numPr>
          <w:ilvl w:val="0"/>
          <w:numId w:val="2"/>
        </w:numPr>
        <w:tabs>
          <w:tab w:val="clear" w:pos="720"/>
          <w:tab w:val="left" w:pos="1418"/>
        </w:tabs>
        <w:autoSpaceDE/>
        <w:autoSpaceDN/>
        <w:adjustRightInd/>
        <w:spacing w:line="276" w:lineRule="auto"/>
        <w:ind w:firstLine="131"/>
        <w:rPr>
          <w:rFonts w:cs="Sylfaen"/>
          <w:lang w:val="it-IT" w:eastAsia="ru-RU"/>
        </w:rPr>
      </w:pPr>
      <w:r w:rsidRPr="000757D1">
        <w:rPr>
          <w:rFonts w:cs="Sylfaen"/>
          <w:lang w:eastAsia="ru-RU"/>
        </w:rPr>
        <w:t>Ability of civic awareness.</w:t>
      </w:r>
    </w:p>
    <w:p w14:paraId="31684703" w14:textId="77777777" w:rsidR="008737B4" w:rsidRPr="000757D1" w:rsidRDefault="008737B4" w:rsidP="003B25E0">
      <w:pPr>
        <w:tabs>
          <w:tab w:val="left" w:pos="1418"/>
        </w:tabs>
        <w:spacing w:after="240" w:line="276" w:lineRule="auto"/>
        <w:rPr>
          <w:lang w:val="it-IT"/>
        </w:rPr>
      </w:pPr>
    </w:p>
    <w:p w14:paraId="56B5B330" w14:textId="0FC6B9C0" w:rsidR="008737B4" w:rsidRPr="00AD206B" w:rsidRDefault="00BB63AF" w:rsidP="00AD206B">
      <w:pPr>
        <w:autoSpaceDE/>
        <w:autoSpaceDN/>
        <w:adjustRightInd/>
        <w:spacing w:after="240" w:line="240" w:lineRule="auto"/>
        <w:jc w:val="center"/>
        <w:rPr>
          <w:rFonts w:cs="Times New Roman"/>
          <w:bCs w:val="0"/>
          <w:sz w:val="20"/>
          <w:szCs w:val="20"/>
          <w:lang w:val="en-US"/>
        </w:rPr>
      </w:pPr>
      <w:r w:rsidRPr="00AD206B">
        <w:rPr>
          <w:rFonts w:cs="Times New Roman"/>
          <w:b/>
          <w:color w:val="000000"/>
          <w:sz w:val="20"/>
          <w:szCs w:val="20"/>
          <w:lang w:val="en-US"/>
        </w:rPr>
        <w:t>Curriculum of</w:t>
      </w:r>
      <w:r w:rsidRPr="00AD206B">
        <w:rPr>
          <w:rFonts w:cs="Times New Roman"/>
          <w:bCs w:val="0"/>
          <w:color w:val="000000"/>
          <w:sz w:val="20"/>
          <w:szCs w:val="20"/>
          <w:lang w:val="en-US"/>
        </w:rPr>
        <w:t xml:space="preserve"> </w:t>
      </w:r>
      <w:r w:rsidRPr="00AD206B">
        <w:rPr>
          <w:rFonts w:cs="Times New Roman"/>
          <w:b/>
          <w:color w:val="000000"/>
          <w:sz w:val="20"/>
          <w:szCs w:val="20"/>
          <w:lang w:val="en-US"/>
        </w:rPr>
        <w:t xml:space="preserve">Georgian </w:t>
      </w:r>
      <w:r w:rsidR="000757D1" w:rsidRPr="00AD206B">
        <w:rPr>
          <w:rFonts w:cs="Times New Roman"/>
          <w:b/>
          <w:color w:val="000000"/>
          <w:sz w:val="20"/>
          <w:szCs w:val="20"/>
          <w:lang w:val="en-US"/>
        </w:rPr>
        <w:t>L</w:t>
      </w:r>
      <w:r w:rsidRPr="00AD206B">
        <w:rPr>
          <w:rFonts w:cs="Times New Roman"/>
          <w:b/>
          <w:color w:val="000000"/>
          <w:sz w:val="20"/>
          <w:szCs w:val="20"/>
          <w:lang w:val="en-US"/>
        </w:rPr>
        <w:t>anguage Preparation Educational Program</w:t>
      </w:r>
    </w:p>
    <w:tbl>
      <w:tblPr>
        <w:tblW w:w="148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386"/>
        <w:gridCol w:w="634"/>
        <w:gridCol w:w="846"/>
        <w:gridCol w:w="846"/>
        <w:gridCol w:w="847"/>
        <w:gridCol w:w="989"/>
        <w:gridCol w:w="425"/>
        <w:gridCol w:w="850"/>
        <w:gridCol w:w="697"/>
        <w:gridCol w:w="569"/>
        <w:gridCol w:w="489"/>
        <w:gridCol w:w="768"/>
        <w:gridCol w:w="596"/>
        <w:gridCol w:w="709"/>
        <w:gridCol w:w="623"/>
        <w:gridCol w:w="690"/>
      </w:tblGrid>
      <w:tr w:rsidR="008737B4" w:rsidRPr="00AD206B" w14:paraId="340C70F9" w14:textId="77777777" w:rsidTr="000B4D55">
        <w:trPr>
          <w:cantSplit/>
          <w:trHeight w:val="503"/>
        </w:trPr>
        <w:tc>
          <w:tcPr>
            <w:tcW w:w="845" w:type="dxa"/>
            <w:vMerge w:val="restart"/>
          </w:tcPr>
          <w:p w14:paraId="13A80D56" w14:textId="77777777" w:rsidR="008737B4" w:rsidRPr="00AD206B" w:rsidRDefault="008737B4" w:rsidP="00AD206B">
            <w:pPr>
              <w:tabs>
                <w:tab w:val="left" w:pos="1418"/>
              </w:tabs>
              <w:spacing w:line="240" w:lineRule="auto"/>
              <w:rPr>
                <w:b/>
                <w:sz w:val="20"/>
                <w:szCs w:val="20"/>
              </w:rPr>
            </w:pPr>
          </w:p>
          <w:p w14:paraId="31144800" w14:textId="77777777" w:rsidR="008737B4" w:rsidRPr="00AD206B" w:rsidRDefault="008737B4" w:rsidP="00AD206B">
            <w:pPr>
              <w:tabs>
                <w:tab w:val="left" w:pos="1418"/>
              </w:tabs>
              <w:spacing w:line="240" w:lineRule="auto"/>
              <w:rPr>
                <w:b/>
                <w:sz w:val="20"/>
                <w:szCs w:val="20"/>
              </w:rPr>
            </w:pPr>
          </w:p>
          <w:p w14:paraId="721B04D5" w14:textId="77777777" w:rsidR="008737B4" w:rsidRPr="00AD206B" w:rsidRDefault="008737B4" w:rsidP="00AD206B">
            <w:pPr>
              <w:tabs>
                <w:tab w:val="left" w:pos="1418"/>
              </w:tabs>
              <w:spacing w:line="240" w:lineRule="auto"/>
              <w:rPr>
                <w:b/>
                <w:sz w:val="20"/>
                <w:szCs w:val="20"/>
              </w:rPr>
            </w:pPr>
          </w:p>
          <w:p w14:paraId="1195619C" w14:textId="77777777" w:rsidR="008737B4" w:rsidRPr="00AD206B" w:rsidRDefault="008737B4" w:rsidP="00AD206B">
            <w:pPr>
              <w:tabs>
                <w:tab w:val="left" w:pos="1418"/>
              </w:tabs>
              <w:spacing w:line="240" w:lineRule="auto"/>
              <w:rPr>
                <w:b/>
                <w:sz w:val="20"/>
                <w:szCs w:val="20"/>
              </w:rPr>
            </w:pPr>
          </w:p>
          <w:p w14:paraId="2ACE4576" w14:textId="77777777" w:rsidR="008737B4" w:rsidRPr="00AD206B" w:rsidRDefault="008737B4" w:rsidP="00AD206B">
            <w:pPr>
              <w:tabs>
                <w:tab w:val="left" w:pos="1418"/>
              </w:tabs>
              <w:spacing w:line="240" w:lineRule="auto"/>
              <w:rPr>
                <w:b/>
                <w:sz w:val="20"/>
                <w:szCs w:val="20"/>
              </w:rPr>
            </w:pPr>
          </w:p>
          <w:p w14:paraId="464B84A7" w14:textId="77777777" w:rsidR="008737B4" w:rsidRPr="00AD206B" w:rsidRDefault="008737B4" w:rsidP="00AD206B">
            <w:pPr>
              <w:tabs>
                <w:tab w:val="left" w:pos="1418"/>
              </w:tabs>
              <w:spacing w:line="240" w:lineRule="auto"/>
              <w:rPr>
                <w:b/>
                <w:sz w:val="20"/>
                <w:szCs w:val="20"/>
              </w:rPr>
            </w:pPr>
          </w:p>
          <w:p w14:paraId="5A2CCAC4" w14:textId="77777777" w:rsidR="008737B4" w:rsidRPr="00AD206B" w:rsidRDefault="008737B4" w:rsidP="00AD206B">
            <w:pPr>
              <w:tabs>
                <w:tab w:val="left" w:pos="1418"/>
              </w:tabs>
              <w:spacing w:line="240" w:lineRule="auto"/>
              <w:rPr>
                <w:b/>
                <w:sz w:val="20"/>
                <w:szCs w:val="20"/>
              </w:rPr>
            </w:pPr>
          </w:p>
          <w:p w14:paraId="036BA1B7" w14:textId="77777777" w:rsidR="008737B4" w:rsidRPr="00AD206B" w:rsidRDefault="008737B4" w:rsidP="00AD206B">
            <w:pPr>
              <w:tabs>
                <w:tab w:val="left" w:pos="1418"/>
              </w:tabs>
              <w:spacing w:line="240" w:lineRule="auto"/>
              <w:rPr>
                <w:b/>
                <w:sz w:val="20"/>
                <w:szCs w:val="20"/>
              </w:rPr>
            </w:pPr>
          </w:p>
        </w:tc>
        <w:tc>
          <w:tcPr>
            <w:tcW w:w="3386" w:type="dxa"/>
            <w:vMerge w:val="restart"/>
          </w:tcPr>
          <w:p w14:paraId="53279B28" w14:textId="77777777" w:rsidR="008737B4" w:rsidRPr="00AD206B" w:rsidRDefault="008737B4" w:rsidP="00AD206B">
            <w:pPr>
              <w:tabs>
                <w:tab w:val="left" w:pos="1418"/>
              </w:tabs>
              <w:spacing w:line="240" w:lineRule="auto"/>
              <w:rPr>
                <w:b/>
                <w:sz w:val="20"/>
                <w:szCs w:val="20"/>
              </w:rPr>
            </w:pPr>
          </w:p>
          <w:p w14:paraId="317837C8" w14:textId="77777777" w:rsidR="008737B4" w:rsidRPr="00AD206B" w:rsidRDefault="008737B4" w:rsidP="00AD206B">
            <w:pPr>
              <w:tabs>
                <w:tab w:val="left" w:pos="1418"/>
              </w:tabs>
              <w:spacing w:line="240" w:lineRule="auto"/>
              <w:rPr>
                <w:b/>
                <w:sz w:val="20"/>
                <w:szCs w:val="20"/>
              </w:rPr>
            </w:pPr>
          </w:p>
          <w:p w14:paraId="6C00BCDC" w14:textId="77777777" w:rsidR="008737B4" w:rsidRPr="00AD206B" w:rsidRDefault="008737B4" w:rsidP="00AD206B">
            <w:pPr>
              <w:tabs>
                <w:tab w:val="left" w:pos="1418"/>
              </w:tabs>
              <w:spacing w:line="240" w:lineRule="auto"/>
              <w:rPr>
                <w:b/>
                <w:sz w:val="20"/>
                <w:szCs w:val="20"/>
              </w:rPr>
            </w:pPr>
          </w:p>
          <w:p w14:paraId="735A2F84" w14:textId="3A282769" w:rsidR="008737B4" w:rsidRPr="00AD206B" w:rsidRDefault="00796C77" w:rsidP="00AD206B">
            <w:pPr>
              <w:tabs>
                <w:tab w:val="left" w:pos="1418"/>
              </w:tabs>
              <w:spacing w:line="240" w:lineRule="auto"/>
              <w:rPr>
                <w:b/>
                <w:sz w:val="20"/>
                <w:szCs w:val="20"/>
              </w:rPr>
            </w:pPr>
            <w:r w:rsidRPr="00AD206B">
              <w:rPr>
                <w:b/>
                <w:sz w:val="20"/>
                <w:szCs w:val="20"/>
              </w:rPr>
              <w:t>Teaching Courses</w:t>
            </w:r>
            <w:r w:rsidR="00BB63AF" w:rsidRPr="00AD206B">
              <w:rPr>
                <w:b/>
                <w:sz w:val="20"/>
                <w:szCs w:val="20"/>
              </w:rPr>
              <w:t xml:space="preserve">/Modules </w:t>
            </w:r>
          </w:p>
          <w:p w14:paraId="65DDD4DC" w14:textId="77777777" w:rsidR="008737B4" w:rsidRPr="00AD206B" w:rsidRDefault="008737B4" w:rsidP="00AD206B">
            <w:pPr>
              <w:tabs>
                <w:tab w:val="left" w:pos="1418"/>
              </w:tabs>
              <w:spacing w:line="240" w:lineRule="auto"/>
              <w:rPr>
                <w:b/>
                <w:sz w:val="20"/>
                <w:szCs w:val="20"/>
              </w:rPr>
            </w:pPr>
          </w:p>
          <w:p w14:paraId="0A3BEA25" w14:textId="77777777" w:rsidR="008737B4" w:rsidRPr="00AD206B" w:rsidRDefault="008737B4" w:rsidP="00AD206B">
            <w:pPr>
              <w:tabs>
                <w:tab w:val="left" w:pos="1418"/>
              </w:tabs>
              <w:spacing w:line="240" w:lineRule="auto"/>
              <w:rPr>
                <w:b/>
                <w:sz w:val="20"/>
                <w:szCs w:val="20"/>
              </w:rPr>
            </w:pPr>
          </w:p>
          <w:p w14:paraId="37924856" w14:textId="77777777" w:rsidR="008737B4" w:rsidRPr="00AD206B" w:rsidRDefault="008737B4" w:rsidP="00AD206B">
            <w:pPr>
              <w:tabs>
                <w:tab w:val="left" w:pos="1418"/>
              </w:tabs>
              <w:spacing w:line="240" w:lineRule="auto"/>
              <w:rPr>
                <w:b/>
                <w:sz w:val="20"/>
                <w:szCs w:val="20"/>
              </w:rPr>
            </w:pPr>
          </w:p>
          <w:p w14:paraId="01EDDC3E" w14:textId="77777777" w:rsidR="008737B4" w:rsidRPr="00AD206B" w:rsidRDefault="008737B4" w:rsidP="00AD206B">
            <w:pPr>
              <w:tabs>
                <w:tab w:val="left" w:pos="1418"/>
              </w:tabs>
              <w:spacing w:line="240" w:lineRule="auto"/>
              <w:rPr>
                <w:b/>
                <w:sz w:val="20"/>
                <w:szCs w:val="20"/>
              </w:rPr>
            </w:pPr>
          </w:p>
        </w:tc>
        <w:tc>
          <w:tcPr>
            <w:tcW w:w="634" w:type="dxa"/>
            <w:vMerge w:val="restart"/>
            <w:textDirection w:val="btLr"/>
          </w:tcPr>
          <w:p w14:paraId="1D26F790" w14:textId="4CB16E82" w:rsidR="008737B4" w:rsidRPr="00AD206B" w:rsidRDefault="00796C77" w:rsidP="00AD206B">
            <w:pPr>
              <w:tabs>
                <w:tab w:val="left" w:pos="1418"/>
              </w:tabs>
              <w:spacing w:line="240" w:lineRule="auto"/>
              <w:jc w:val="center"/>
              <w:rPr>
                <w:b/>
                <w:sz w:val="20"/>
                <w:szCs w:val="20"/>
              </w:rPr>
            </w:pPr>
            <w:r w:rsidRPr="00AD206B">
              <w:rPr>
                <w:b/>
                <w:sz w:val="20"/>
                <w:szCs w:val="20"/>
              </w:rPr>
              <w:t>Credits</w:t>
            </w:r>
          </w:p>
        </w:tc>
        <w:tc>
          <w:tcPr>
            <w:tcW w:w="2539" w:type="dxa"/>
            <w:gridSpan w:val="3"/>
          </w:tcPr>
          <w:p w14:paraId="7AF41C43" w14:textId="18A87126" w:rsidR="008737B4" w:rsidRPr="00AD206B" w:rsidRDefault="00796C77" w:rsidP="00AD206B">
            <w:pPr>
              <w:tabs>
                <w:tab w:val="left" w:pos="1418"/>
              </w:tabs>
              <w:spacing w:line="240" w:lineRule="auto"/>
              <w:jc w:val="center"/>
              <w:rPr>
                <w:b/>
                <w:sz w:val="20"/>
                <w:szCs w:val="20"/>
              </w:rPr>
            </w:pPr>
            <w:r w:rsidRPr="00AD206B">
              <w:rPr>
                <w:b/>
                <w:sz w:val="20"/>
                <w:szCs w:val="20"/>
              </w:rPr>
              <w:t>Teaching Hours in a Semester</w:t>
            </w:r>
          </w:p>
        </w:tc>
        <w:tc>
          <w:tcPr>
            <w:tcW w:w="989" w:type="dxa"/>
            <w:vMerge w:val="restart"/>
            <w:textDirection w:val="btLr"/>
          </w:tcPr>
          <w:p w14:paraId="01ED3C17" w14:textId="37798A0A" w:rsidR="008737B4" w:rsidRPr="00AD206B" w:rsidRDefault="00796C77" w:rsidP="00AD206B">
            <w:pPr>
              <w:tabs>
                <w:tab w:val="left" w:pos="1418"/>
              </w:tabs>
              <w:spacing w:line="240" w:lineRule="auto"/>
              <w:jc w:val="center"/>
              <w:rPr>
                <w:b/>
                <w:sz w:val="20"/>
                <w:szCs w:val="20"/>
              </w:rPr>
            </w:pPr>
            <w:r w:rsidRPr="00AD206B">
              <w:rPr>
                <w:b/>
                <w:sz w:val="20"/>
                <w:szCs w:val="20"/>
              </w:rPr>
              <w:t>Contact hours in a week</w:t>
            </w:r>
          </w:p>
        </w:tc>
        <w:tc>
          <w:tcPr>
            <w:tcW w:w="3798" w:type="dxa"/>
            <w:gridSpan w:val="6"/>
          </w:tcPr>
          <w:p w14:paraId="0526FAAD" w14:textId="5A3350B5" w:rsidR="008737B4" w:rsidRPr="00AD206B" w:rsidRDefault="00796C77" w:rsidP="00AD206B">
            <w:pPr>
              <w:tabs>
                <w:tab w:val="left" w:pos="1418"/>
              </w:tabs>
              <w:spacing w:line="240" w:lineRule="auto"/>
              <w:rPr>
                <w:b/>
                <w:sz w:val="20"/>
                <w:szCs w:val="20"/>
              </w:rPr>
            </w:pPr>
            <w:r w:rsidRPr="00AD206B">
              <w:rPr>
                <w:b/>
                <w:sz w:val="20"/>
                <w:szCs w:val="20"/>
              </w:rPr>
              <w:t>Distributi</w:t>
            </w:r>
            <w:r w:rsidR="000B4D55" w:rsidRPr="00AD206B">
              <w:rPr>
                <w:b/>
                <w:sz w:val="20"/>
                <w:szCs w:val="20"/>
              </w:rPr>
              <w:t>ng</w:t>
            </w:r>
            <w:r w:rsidRPr="00AD206B">
              <w:rPr>
                <w:b/>
                <w:sz w:val="20"/>
                <w:szCs w:val="20"/>
              </w:rPr>
              <w:t xml:space="preserve"> contact hours </w:t>
            </w:r>
          </w:p>
        </w:tc>
        <w:tc>
          <w:tcPr>
            <w:tcW w:w="1305" w:type="dxa"/>
            <w:gridSpan w:val="2"/>
          </w:tcPr>
          <w:p w14:paraId="436B7ACB" w14:textId="77777777" w:rsidR="008737B4" w:rsidRPr="00AD206B" w:rsidRDefault="008737B4" w:rsidP="00AD206B">
            <w:pPr>
              <w:tabs>
                <w:tab w:val="left" w:pos="1418"/>
              </w:tabs>
              <w:spacing w:line="240" w:lineRule="auto"/>
              <w:rPr>
                <w:b/>
                <w:sz w:val="20"/>
                <w:szCs w:val="20"/>
              </w:rPr>
            </w:pPr>
          </w:p>
        </w:tc>
        <w:tc>
          <w:tcPr>
            <w:tcW w:w="1313" w:type="dxa"/>
            <w:gridSpan w:val="2"/>
          </w:tcPr>
          <w:p w14:paraId="0D529435" w14:textId="78EB6DE6" w:rsidR="008737B4" w:rsidRPr="00AD206B" w:rsidRDefault="000B4D55" w:rsidP="00AD206B">
            <w:pPr>
              <w:tabs>
                <w:tab w:val="left" w:pos="1418"/>
              </w:tabs>
              <w:spacing w:line="240" w:lineRule="auto"/>
              <w:rPr>
                <w:b/>
                <w:sz w:val="20"/>
                <w:szCs w:val="20"/>
              </w:rPr>
            </w:pPr>
            <w:r w:rsidRPr="00AD206B">
              <w:rPr>
                <w:b/>
                <w:sz w:val="20"/>
                <w:szCs w:val="20"/>
              </w:rPr>
              <w:t xml:space="preserve">Distributing credits in Semesters </w:t>
            </w:r>
          </w:p>
        </w:tc>
      </w:tr>
      <w:tr w:rsidR="008737B4" w:rsidRPr="00AD206B" w14:paraId="2697BB13" w14:textId="77777777" w:rsidTr="000B4D55">
        <w:trPr>
          <w:cantSplit/>
          <w:trHeight w:val="1316"/>
        </w:trPr>
        <w:tc>
          <w:tcPr>
            <w:tcW w:w="845" w:type="dxa"/>
            <w:vMerge/>
          </w:tcPr>
          <w:p w14:paraId="5C56D161" w14:textId="77777777" w:rsidR="008737B4" w:rsidRPr="00AD206B" w:rsidRDefault="008737B4" w:rsidP="00AD206B">
            <w:pPr>
              <w:tabs>
                <w:tab w:val="left" w:pos="1418"/>
              </w:tabs>
              <w:spacing w:line="240" w:lineRule="auto"/>
              <w:rPr>
                <w:sz w:val="20"/>
                <w:szCs w:val="20"/>
              </w:rPr>
            </w:pPr>
          </w:p>
        </w:tc>
        <w:tc>
          <w:tcPr>
            <w:tcW w:w="3386" w:type="dxa"/>
            <w:vMerge/>
          </w:tcPr>
          <w:p w14:paraId="09AB56AD" w14:textId="77777777" w:rsidR="008737B4" w:rsidRPr="00AD206B" w:rsidRDefault="008737B4" w:rsidP="00AD206B">
            <w:pPr>
              <w:tabs>
                <w:tab w:val="left" w:pos="1418"/>
              </w:tabs>
              <w:spacing w:line="240" w:lineRule="auto"/>
              <w:rPr>
                <w:b/>
                <w:sz w:val="20"/>
                <w:szCs w:val="20"/>
              </w:rPr>
            </w:pPr>
          </w:p>
        </w:tc>
        <w:tc>
          <w:tcPr>
            <w:tcW w:w="634" w:type="dxa"/>
            <w:vMerge/>
            <w:textDirection w:val="btLr"/>
          </w:tcPr>
          <w:p w14:paraId="0D28D58F" w14:textId="77777777" w:rsidR="008737B4" w:rsidRPr="00AD206B" w:rsidRDefault="008737B4" w:rsidP="00AD206B">
            <w:pPr>
              <w:tabs>
                <w:tab w:val="left" w:pos="1418"/>
              </w:tabs>
              <w:spacing w:line="240" w:lineRule="auto"/>
              <w:jc w:val="center"/>
              <w:rPr>
                <w:b/>
                <w:sz w:val="20"/>
                <w:szCs w:val="20"/>
              </w:rPr>
            </w:pPr>
          </w:p>
        </w:tc>
        <w:tc>
          <w:tcPr>
            <w:tcW w:w="846" w:type="dxa"/>
            <w:vMerge w:val="restart"/>
            <w:textDirection w:val="btLr"/>
          </w:tcPr>
          <w:p w14:paraId="729596F4" w14:textId="5B7DF005" w:rsidR="008737B4" w:rsidRPr="00AD206B" w:rsidRDefault="00796C77" w:rsidP="00AD206B">
            <w:pPr>
              <w:tabs>
                <w:tab w:val="left" w:pos="1418"/>
              </w:tabs>
              <w:spacing w:line="240" w:lineRule="auto"/>
              <w:jc w:val="center"/>
              <w:rPr>
                <w:b/>
                <w:sz w:val="20"/>
                <w:szCs w:val="20"/>
              </w:rPr>
            </w:pPr>
            <w:r w:rsidRPr="00AD206B">
              <w:rPr>
                <w:b/>
                <w:sz w:val="20"/>
                <w:szCs w:val="20"/>
              </w:rPr>
              <w:t>Totally</w:t>
            </w:r>
          </w:p>
        </w:tc>
        <w:tc>
          <w:tcPr>
            <w:tcW w:w="846" w:type="dxa"/>
            <w:vMerge w:val="restart"/>
            <w:textDirection w:val="btLr"/>
          </w:tcPr>
          <w:p w14:paraId="6FCCFDD5" w14:textId="47569D5E" w:rsidR="008737B4" w:rsidRPr="00AD206B" w:rsidRDefault="00796C77" w:rsidP="00AD206B">
            <w:pPr>
              <w:tabs>
                <w:tab w:val="left" w:pos="1418"/>
              </w:tabs>
              <w:spacing w:line="240" w:lineRule="auto"/>
              <w:jc w:val="center"/>
              <w:rPr>
                <w:b/>
                <w:sz w:val="20"/>
                <w:szCs w:val="20"/>
              </w:rPr>
            </w:pPr>
            <w:r w:rsidRPr="00AD206B">
              <w:rPr>
                <w:b/>
                <w:sz w:val="20"/>
                <w:szCs w:val="20"/>
              </w:rPr>
              <w:t>Contact hours</w:t>
            </w:r>
          </w:p>
        </w:tc>
        <w:tc>
          <w:tcPr>
            <w:tcW w:w="847" w:type="dxa"/>
            <w:vMerge w:val="restart"/>
            <w:textDirection w:val="btLr"/>
          </w:tcPr>
          <w:p w14:paraId="2632C380" w14:textId="68BE5E7E" w:rsidR="008737B4" w:rsidRPr="00AD206B" w:rsidRDefault="00796C77" w:rsidP="00AD206B">
            <w:pPr>
              <w:tabs>
                <w:tab w:val="left" w:pos="1418"/>
              </w:tabs>
              <w:spacing w:line="240" w:lineRule="auto"/>
              <w:jc w:val="center"/>
              <w:rPr>
                <w:b/>
                <w:sz w:val="20"/>
                <w:szCs w:val="20"/>
              </w:rPr>
            </w:pPr>
            <w:r w:rsidRPr="00AD206B">
              <w:rPr>
                <w:b/>
                <w:sz w:val="20"/>
                <w:szCs w:val="20"/>
              </w:rPr>
              <w:t>Independent hours</w:t>
            </w:r>
          </w:p>
        </w:tc>
        <w:tc>
          <w:tcPr>
            <w:tcW w:w="989" w:type="dxa"/>
            <w:vMerge/>
          </w:tcPr>
          <w:p w14:paraId="0482C75E" w14:textId="77777777" w:rsidR="008737B4" w:rsidRPr="00AD206B" w:rsidRDefault="008737B4" w:rsidP="00AD206B">
            <w:pPr>
              <w:tabs>
                <w:tab w:val="left" w:pos="1418"/>
              </w:tabs>
              <w:spacing w:line="240" w:lineRule="auto"/>
              <w:rPr>
                <w:b/>
                <w:sz w:val="20"/>
                <w:szCs w:val="20"/>
              </w:rPr>
            </w:pPr>
          </w:p>
        </w:tc>
        <w:tc>
          <w:tcPr>
            <w:tcW w:w="425" w:type="dxa"/>
            <w:vMerge w:val="restart"/>
            <w:textDirection w:val="btLr"/>
          </w:tcPr>
          <w:p w14:paraId="282707AA" w14:textId="07213880" w:rsidR="008737B4" w:rsidRPr="00AD206B" w:rsidRDefault="00796C77" w:rsidP="00AD206B">
            <w:pPr>
              <w:tabs>
                <w:tab w:val="left" w:pos="1418"/>
              </w:tabs>
              <w:spacing w:line="240" w:lineRule="auto"/>
              <w:jc w:val="center"/>
              <w:rPr>
                <w:b/>
                <w:sz w:val="20"/>
                <w:szCs w:val="20"/>
              </w:rPr>
            </w:pPr>
            <w:r w:rsidRPr="00AD206B">
              <w:rPr>
                <w:b/>
                <w:sz w:val="20"/>
                <w:szCs w:val="20"/>
              </w:rPr>
              <w:t>Lecture</w:t>
            </w:r>
          </w:p>
        </w:tc>
        <w:tc>
          <w:tcPr>
            <w:tcW w:w="850" w:type="dxa"/>
            <w:vMerge w:val="restart"/>
            <w:textDirection w:val="btLr"/>
          </w:tcPr>
          <w:p w14:paraId="7C5DC62B" w14:textId="59CBAF32" w:rsidR="008737B4" w:rsidRPr="00AD206B" w:rsidRDefault="00796C77" w:rsidP="00AD206B">
            <w:pPr>
              <w:tabs>
                <w:tab w:val="left" w:pos="1418"/>
              </w:tabs>
              <w:spacing w:line="240" w:lineRule="auto"/>
              <w:jc w:val="center"/>
              <w:rPr>
                <w:b/>
                <w:sz w:val="20"/>
                <w:szCs w:val="20"/>
              </w:rPr>
            </w:pPr>
            <w:r w:rsidRPr="00AD206B">
              <w:rPr>
                <w:b/>
                <w:sz w:val="20"/>
                <w:szCs w:val="20"/>
              </w:rPr>
              <w:t>Practical work</w:t>
            </w:r>
          </w:p>
        </w:tc>
        <w:tc>
          <w:tcPr>
            <w:tcW w:w="697" w:type="dxa"/>
            <w:vMerge w:val="restart"/>
            <w:textDirection w:val="btLr"/>
          </w:tcPr>
          <w:p w14:paraId="34884F6A" w14:textId="7234210C" w:rsidR="008737B4" w:rsidRPr="00AD206B" w:rsidRDefault="00796C77" w:rsidP="00AD206B">
            <w:pPr>
              <w:tabs>
                <w:tab w:val="left" w:pos="1418"/>
              </w:tabs>
              <w:spacing w:line="240" w:lineRule="auto"/>
              <w:jc w:val="center"/>
              <w:rPr>
                <w:b/>
                <w:sz w:val="20"/>
                <w:szCs w:val="20"/>
              </w:rPr>
            </w:pPr>
            <w:r w:rsidRPr="00AD206B">
              <w:rPr>
                <w:b/>
                <w:sz w:val="20"/>
                <w:szCs w:val="20"/>
              </w:rPr>
              <w:t>Seminar</w:t>
            </w:r>
          </w:p>
        </w:tc>
        <w:tc>
          <w:tcPr>
            <w:tcW w:w="569" w:type="dxa"/>
            <w:vMerge w:val="restart"/>
            <w:textDirection w:val="btLr"/>
          </w:tcPr>
          <w:p w14:paraId="6C5B6FA5" w14:textId="3DF67F48" w:rsidR="008737B4" w:rsidRPr="00AD206B" w:rsidRDefault="00796C77" w:rsidP="00AD206B">
            <w:pPr>
              <w:tabs>
                <w:tab w:val="left" w:pos="1418"/>
              </w:tabs>
              <w:spacing w:line="240" w:lineRule="auto"/>
              <w:jc w:val="center"/>
              <w:rPr>
                <w:b/>
                <w:sz w:val="20"/>
                <w:szCs w:val="20"/>
              </w:rPr>
            </w:pPr>
            <w:r w:rsidRPr="00AD206B">
              <w:rPr>
                <w:b/>
                <w:sz w:val="20"/>
                <w:szCs w:val="20"/>
              </w:rPr>
              <w:t>Presentation</w:t>
            </w:r>
          </w:p>
        </w:tc>
        <w:tc>
          <w:tcPr>
            <w:tcW w:w="1257" w:type="dxa"/>
            <w:gridSpan w:val="2"/>
            <w:tcBorders>
              <w:top w:val="nil"/>
              <w:bottom w:val="single" w:sz="4" w:space="0" w:color="auto"/>
            </w:tcBorders>
          </w:tcPr>
          <w:p w14:paraId="0AD6FA7D" w14:textId="27B59797" w:rsidR="008737B4" w:rsidRPr="00AD206B" w:rsidRDefault="00796C77" w:rsidP="00AD206B">
            <w:pPr>
              <w:tabs>
                <w:tab w:val="left" w:pos="1418"/>
              </w:tabs>
              <w:spacing w:line="240" w:lineRule="auto"/>
              <w:rPr>
                <w:b/>
                <w:sz w:val="20"/>
                <w:szCs w:val="20"/>
              </w:rPr>
            </w:pPr>
            <w:r w:rsidRPr="00AD206B">
              <w:rPr>
                <w:b/>
                <w:sz w:val="20"/>
                <w:szCs w:val="20"/>
              </w:rPr>
              <w:t>Mid-term Exam</w:t>
            </w:r>
          </w:p>
        </w:tc>
        <w:tc>
          <w:tcPr>
            <w:tcW w:w="596" w:type="dxa"/>
            <w:vMerge w:val="restart"/>
            <w:textDirection w:val="btLr"/>
          </w:tcPr>
          <w:p w14:paraId="74545676" w14:textId="56AA4CA6" w:rsidR="008737B4" w:rsidRPr="00AD206B" w:rsidRDefault="000B4D55" w:rsidP="00AD206B">
            <w:pPr>
              <w:tabs>
                <w:tab w:val="left" w:pos="1418"/>
              </w:tabs>
              <w:spacing w:line="240" w:lineRule="auto"/>
              <w:rPr>
                <w:b/>
                <w:sz w:val="20"/>
                <w:szCs w:val="20"/>
              </w:rPr>
            </w:pPr>
            <w:r w:rsidRPr="00AD206B">
              <w:rPr>
                <w:b/>
                <w:sz w:val="20"/>
                <w:szCs w:val="20"/>
              </w:rPr>
              <w:t>Consultations</w:t>
            </w:r>
          </w:p>
        </w:tc>
        <w:tc>
          <w:tcPr>
            <w:tcW w:w="709" w:type="dxa"/>
            <w:vMerge w:val="restart"/>
            <w:textDirection w:val="btLr"/>
          </w:tcPr>
          <w:p w14:paraId="6285F0E4" w14:textId="5D65F7E2" w:rsidR="008737B4" w:rsidRPr="00AD206B" w:rsidRDefault="000B4D55" w:rsidP="00AD206B">
            <w:pPr>
              <w:tabs>
                <w:tab w:val="left" w:pos="1418"/>
              </w:tabs>
              <w:spacing w:line="240" w:lineRule="auto"/>
              <w:rPr>
                <w:b/>
                <w:sz w:val="20"/>
                <w:szCs w:val="20"/>
              </w:rPr>
            </w:pPr>
            <w:r w:rsidRPr="00AD206B">
              <w:rPr>
                <w:b/>
                <w:sz w:val="20"/>
                <w:szCs w:val="20"/>
              </w:rPr>
              <w:t>Final Exal</w:t>
            </w:r>
          </w:p>
        </w:tc>
        <w:tc>
          <w:tcPr>
            <w:tcW w:w="623" w:type="dxa"/>
            <w:vMerge w:val="restart"/>
            <w:textDirection w:val="btLr"/>
          </w:tcPr>
          <w:p w14:paraId="477736C4" w14:textId="48F83624" w:rsidR="008737B4" w:rsidRPr="00AD206B" w:rsidRDefault="008737B4" w:rsidP="00AD206B">
            <w:pPr>
              <w:tabs>
                <w:tab w:val="left" w:pos="1418"/>
              </w:tabs>
              <w:spacing w:line="240" w:lineRule="auto"/>
              <w:rPr>
                <w:b/>
                <w:sz w:val="20"/>
                <w:szCs w:val="20"/>
              </w:rPr>
            </w:pPr>
            <w:r w:rsidRPr="00AD206B">
              <w:rPr>
                <w:b/>
                <w:sz w:val="20"/>
                <w:szCs w:val="20"/>
              </w:rPr>
              <w:t xml:space="preserve">I   </w:t>
            </w:r>
            <w:r w:rsidR="000B4D55" w:rsidRPr="00AD206B">
              <w:rPr>
                <w:b/>
                <w:sz w:val="20"/>
                <w:szCs w:val="20"/>
              </w:rPr>
              <w:t>Semester</w:t>
            </w:r>
          </w:p>
        </w:tc>
        <w:tc>
          <w:tcPr>
            <w:tcW w:w="690" w:type="dxa"/>
            <w:vMerge w:val="restart"/>
            <w:textDirection w:val="btLr"/>
          </w:tcPr>
          <w:p w14:paraId="437CD22C" w14:textId="248AAD3F" w:rsidR="008737B4" w:rsidRPr="00AD206B" w:rsidRDefault="008737B4" w:rsidP="00AD206B">
            <w:pPr>
              <w:tabs>
                <w:tab w:val="left" w:pos="1418"/>
              </w:tabs>
              <w:spacing w:line="240" w:lineRule="auto"/>
              <w:rPr>
                <w:b/>
                <w:sz w:val="20"/>
                <w:szCs w:val="20"/>
              </w:rPr>
            </w:pPr>
            <w:r w:rsidRPr="00AD206B">
              <w:rPr>
                <w:b/>
                <w:sz w:val="20"/>
                <w:szCs w:val="20"/>
              </w:rPr>
              <w:t xml:space="preserve">II  </w:t>
            </w:r>
            <w:r w:rsidR="000B4D55" w:rsidRPr="00AD206B">
              <w:rPr>
                <w:b/>
                <w:sz w:val="20"/>
                <w:szCs w:val="20"/>
              </w:rPr>
              <w:t>Semester</w:t>
            </w:r>
          </w:p>
        </w:tc>
      </w:tr>
      <w:tr w:rsidR="008737B4" w:rsidRPr="00AD206B" w14:paraId="1AD5721E" w14:textId="77777777" w:rsidTr="000B4D55">
        <w:trPr>
          <w:cantSplit/>
          <w:trHeight w:val="1172"/>
        </w:trPr>
        <w:tc>
          <w:tcPr>
            <w:tcW w:w="845" w:type="dxa"/>
            <w:vMerge/>
          </w:tcPr>
          <w:p w14:paraId="25F0A09F" w14:textId="77777777" w:rsidR="008737B4" w:rsidRPr="00AD206B" w:rsidRDefault="008737B4" w:rsidP="00AD206B">
            <w:pPr>
              <w:tabs>
                <w:tab w:val="left" w:pos="1418"/>
              </w:tabs>
              <w:spacing w:line="240" w:lineRule="auto"/>
              <w:rPr>
                <w:sz w:val="20"/>
                <w:szCs w:val="20"/>
              </w:rPr>
            </w:pPr>
          </w:p>
        </w:tc>
        <w:tc>
          <w:tcPr>
            <w:tcW w:w="3386" w:type="dxa"/>
            <w:vMerge/>
          </w:tcPr>
          <w:p w14:paraId="1B4EA9A3" w14:textId="77777777" w:rsidR="008737B4" w:rsidRPr="00AD206B" w:rsidRDefault="008737B4" w:rsidP="00AD206B">
            <w:pPr>
              <w:tabs>
                <w:tab w:val="left" w:pos="1418"/>
              </w:tabs>
              <w:spacing w:line="240" w:lineRule="auto"/>
              <w:rPr>
                <w:sz w:val="20"/>
                <w:szCs w:val="20"/>
              </w:rPr>
            </w:pPr>
          </w:p>
        </w:tc>
        <w:tc>
          <w:tcPr>
            <w:tcW w:w="634" w:type="dxa"/>
            <w:vMerge/>
            <w:textDirection w:val="btLr"/>
          </w:tcPr>
          <w:p w14:paraId="33CE9CB2" w14:textId="77777777" w:rsidR="008737B4" w:rsidRPr="00AD206B" w:rsidRDefault="008737B4" w:rsidP="00AD206B">
            <w:pPr>
              <w:tabs>
                <w:tab w:val="left" w:pos="1418"/>
              </w:tabs>
              <w:spacing w:line="240" w:lineRule="auto"/>
              <w:rPr>
                <w:sz w:val="20"/>
                <w:szCs w:val="20"/>
              </w:rPr>
            </w:pPr>
          </w:p>
        </w:tc>
        <w:tc>
          <w:tcPr>
            <w:tcW w:w="846" w:type="dxa"/>
            <w:vMerge/>
            <w:textDirection w:val="btLr"/>
          </w:tcPr>
          <w:p w14:paraId="185E2146" w14:textId="77777777" w:rsidR="008737B4" w:rsidRPr="00AD206B" w:rsidRDefault="008737B4" w:rsidP="00AD206B">
            <w:pPr>
              <w:tabs>
                <w:tab w:val="left" w:pos="1418"/>
              </w:tabs>
              <w:spacing w:line="240" w:lineRule="auto"/>
              <w:rPr>
                <w:sz w:val="20"/>
                <w:szCs w:val="20"/>
              </w:rPr>
            </w:pPr>
          </w:p>
        </w:tc>
        <w:tc>
          <w:tcPr>
            <w:tcW w:w="846" w:type="dxa"/>
            <w:vMerge/>
            <w:textDirection w:val="btLr"/>
          </w:tcPr>
          <w:p w14:paraId="6E2F2E47" w14:textId="77777777" w:rsidR="008737B4" w:rsidRPr="00AD206B" w:rsidRDefault="008737B4" w:rsidP="00AD206B">
            <w:pPr>
              <w:tabs>
                <w:tab w:val="left" w:pos="1418"/>
              </w:tabs>
              <w:spacing w:line="240" w:lineRule="auto"/>
              <w:rPr>
                <w:sz w:val="20"/>
                <w:szCs w:val="20"/>
              </w:rPr>
            </w:pPr>
          </w:p>
        </w:tc>
        <w:tc>
          <w:tcPr>
            <w:tcW w:w="847" w:type="dxa"/>
            <w:vMerge/>
            <w:textDirection w:val="btLr"/>
          </w:tcPr>
          <w:p w14:paraId="230F4E4F" w14:textId="77777777" w:rsidR="008737B4" w:rsidRPr="00AD206B" w:rsidRDefault="008737B4" w:rsidP="00AD206B">
            <w:pPr>
              <w:tabs>
                <w:tab w:val="left" w:pos="1418"/>
              </w:tabs>
              <w:spacing w:line="240" w:lineRule="auto"/>
              <w:rPr>
                <w:sz w:val="20"/>
                <w:szCs w:val="20"/>
              </w:rPr>
            </w:pPr>
          </w:p>
        </w:tc>
        <w:tc>
          <w:tcPr>
            <w:tcW w:w="989" w:type="dxa"/>
            <w:vMerge/>
          </w:tcPr>
          <w:p w14:paraId="1D3BF190" w14:textId="77777777" w:rsidR="008737B4" w:rsidRPr="00AD206B" w:rsidRDefault="008737B4" w:rsidP="00AD206B">
            <w:pPr>
              <w:tabs>
                <w:tab w:val="left" w:pos="1418"/>
              </w:tabs>
              <w:spacing w:line="240" w:lineRule="auto"/>
              <w:rPr>
                <w:sz w:val="20"/>
                <w:szCs w:val="20"/>
              </w:rPr>
            </w:pPr>
          </w:p>
        </w:tc>
        <w:tc>
          <w:tcPr>
            <w:tcW w:w="425" w:type="dxa"/>
            <w:vMerge/>
            <w:textDirection w:val="btLr"/>
          </w:tcPr>
          <w:p w14:paraId="1FAED205" w14:textId="77777777" w:rsidR="008737B4" w:rsidRPr="00AD206B" w:rsidRDefault="008737B4" w:rsidP="00AD206B">
            <w:pPr>
              <w:tabs>
                <w:tab w:val="left" w:pos="1418"/>
              </w:tabs>
              <w:spacing w:line="240" w:lineRule="auto"/>
              <w:rPr>
                <w:sz w:val="20"/>
                <w:szCs w:val="20"/>
              </w:rPr>
            </w:pPr>
          </w:p>
        </w:tc>
        <w:tc>
          <w:tcPr>
            <w:tcW w:w="850" w:type="dxa"/>
            <w:vMerge/>
            <w:textDirection w:val="btLr"/>
          </w:tcPr>
          <w:p w14:paraId="10BBBFD8" w14:textId="77777777" w:rsidR="008737B4" w:rsidRPr="00AD206B" w:rsidRDefault="008737B4" w:rsidP="00AD206B">
            <w:pPr>
              <w:tabs>
                <w:tab w:val="left" w:pos="1418"/>
              </w:tabs>
              <w:spacing w:line="240" w:lineRule="auto"/>
              <w:rPr>
                <w:sz w:val="20"/>
                <w:szCs w:val="20"/>
              </w:rPr>
            </w:pPr>
          </w:p>
        </w:tc>
        <w:tc>
          <w:tcPr>
            <w:tcW w:w="697" w:type="dxa"/>
            <w:vMerge/>
            <w:textDirection w:val="btLr"/>
          </w:tcPr>
          <w:p w14:paraId="0DBB7386" w14:textId="77777777" w:rsidR="008737B4" w:rsidRPr="00AD206B" w:rsidRDefault="008737B4" w:rsidP="00AD206B">
            <w:pPr>
              <w:tabs>
                <w:tab w:val="left" w:pos="1418"/>
              </w:tabs>
              <w:spacing w:line="240" w:lineRule="auto"/>
              <w:rPr>
                <w:sz w:val="20"/>
                <w:szCs w:val="20"/>
              </w:rPr>
            </w:pPr>
          </w:p>
        </w:tc>
        <w:tc>
          <w:tcPr>
            <w:tcW w:w="569" w:type="dxa"/>
            <w:vMerge/>
            <w:textDirection w:val="btLr"/>
          </w:tcPr>
          <w:p w14:paraId="6B4B9C0A" w14:textId="77777777" w:rsidR="008737B4" w:rsidRPr="00AD206B" w:rsidRDefault="008737B4" w:rsidP="00AD206B">
            <w:pPr>
              <w:tabs>
                <w:tab w:val="left" w:pos="1418"/>
              </w:tabs>
              <w:spacing w:line="240" w:lineRule="auto"/>
              <w:rPr>
                <w:sz w:val="20"/>
                <w:szCs w:val="20"/>
              </w:rPr>
            </w:pPr>
          </w:p>
        </w:tc>
        <w:tc>
          <w:tcPr>
            <w:tcW w:w="489" w:type="dxa"/>
            <w:tcBorders>
              <w:right w:val="nil"/>
            </w:tcBorders>
          </w:tcPr>
          <w:p w14:paraId="4EAE2CF5" w14:textId="77777777" w:rsidR="008737B4" w:rsidRPr="00AD206B" w:rsidRDefault="008737B4" w:rsidP="00AD206B">
            <w:pPr>
              <w:tabs>
                <w:tab w:val="left" w:pos="1418"/>
              </w:tabs>
              <w:spacing w:line="240" w:lineRule="auto"/>
              <w:rPr>
                <w:sz w:val="20"/>
                <w:szCs w:val="20"/>
              </w:rPr>
            </w:pPr>
            <w:r w:rsidRPr="00AD206B">
              <w:rPr>
                <w:sz w:val="20"/>
                <w:szCs w:val="20"/>
              </w:rPr>
              <w:t xml:space="preserve">   </w:t>
            </w:r>
          </w:p>
          <w:p w14:paraId="0AFFA0A1" w14:textId="77777777" w:rsidR="008737B4" w:rsidRPr="00AD206B" w:rsidRDefault="008737B4" w:rsidP="00AD206B">
            <w:pPr>
              <w:tabs>
                <w:tab w:val="left" w:pos="1418"/>
              </w:tabs>
              <w:spacing w:line="240" w:lineRule="auto"/>
              <w:rPr>
                <w:sz w:val="20"/>
                <w:szCs w:val="20"/>
              </w:rPr>
            </w:pPr>
            <w:r w:rsidRPr="00AD206B">
              <w:rPr>
                <w:sz w:val="20"/>
                <w:szCs w:val="20"/>
              </w:rPr>
              <w:t xml:space="preserve">   </w:t>
            </w:r>
          </w:p>
        </w:tc>
        <w:tc>
          <w:tcPr>
            <w:tcW w:w="768" w:type="dxa"/>
            <w:tcBorders>
              <w:top w:val="single" w:sz="4" w:space="0" w:color="auto"/>
              <w:left w:val="nil"/>
              <w:bottom w:val="single" w:sz="4" w:space="0" w:color="auto"/>
            </w:tcBorders>
          </w:tcPr>
          <w:p w14:paraId="0BC1EA01" w14:textId="77777777" w:rsidR="008737B4" w:rsidRPr="00AD206B" w:rsidRDefault="008737B4" w:rsidP="00AD206B">
            <w:pPr>
              <w:tabs>
                <w:tab w:val="left" w:pos="1418"/>
              </w:tabs>
              <w:spacing w:line="240" w:lineRule="auto"/>
              <w:rPr>
                <w:sz w:val="20"/>
                <w:szCs w:val="20"/>
              </w:rPr>
            </w:pPr>
            <w:r w:rsidRPr="00AD206B">
              <w:rPr>
                <w:sz w:val="20"/>
                <w:szCs w:val="20"/>
              </w:rPr>
              <w:t xml:space="preserve">  </w:t>
            </w:r>
          </w:p>
        </w:tc>
        <w:tc>
          <w:tcPr>
            <w:tcW w:w="596" w:type="dxa"/>
            <w:vMerge/>
          </w:tcPr>
          <w:p w14:paraId="293ACD9B" w14:textId="77777777" w:rsidR="008737B4" w:rsidRPr="00AD206B" w:rsidRDefault="008737B4" w:rsidP="00AD206B">
            <w:pPr>
              <w:tabs>
                <w:tab w:val="left" w:pos="1418"/>
              </w:tabs>
              <w:spacing w:line="240" w:lineRule="auto"/>
              <w:rPr>
                <w:sz w:val="20"/>
                <w:szCs w:val="20"/>
              </w:rPr>
            </w:pPr>
          </w:p>
        </w:tc>
        <w:tc>
          <w:tcPr>
            <w:tcW w:w="709" w:type="dxa"/>
            <w:vMerge/>
          </w:tcPr>
          <w:p w14:paraId="4FEE7159" w14:textId="77777777" w:rsidR="008737B4" w:rsidRPr="00AD206B" w:rsidRDefault="008737B4" w:rsidP="00AD206B">
            <w:pPr>
              <w:tabs>
                <w:tab w:val="left" w:pos="1418"/>
              </w:tabs>
              <w:spacing w:line="240" w:lineRule="auto"/>
              <w:rPr>
                <w:sz w:val="20"/>
                <w:szCs w:val="20"/>
              </w:rPr>
            </w:pPr>
          </w:p>
        </w:tc>
        <w:tc>
          <w:tcPr>
            <w:tcW w:w="623" w:type="dxa"/>
            <w:vMerge/>
          </w:tcPr>
          <w:p w14:paraId="097F4C76" w14:textId="77777777" w:rsidR="008737B4" w:rsidRPr="00AD206B" w:rsidRDefault="008737B4" w:rsidP="00AD206B">
            <w:pPr>
              <w:tabs>
                <w:tab w:val="left" w:pos="1418"/>
              </w:tabs>
              <w:spacing w:line="240" w:lineRule="auto"/>
              <w:rPr>
                <w:sz w:val="20"/>
                <w:szCs w:val="20"/>
              </w:rPr>
            </w:pPr>
          </w:p>
        </w:tc>
        <w:tc>
          <w:tcPr>
            <w:tcW w:w="690" w:type="dxa"/>
            <w:vMerge/>
          </w:tcPr>
          <w:p w14:paraId="73A4F845" w14:textId="77777777" w:rsidR="008737B4" w:rsidRPr="00AD206B" w:rsidRDefault="008737B4" w:rsidP="00AD206B">
            <w:pPr>
              <w:tabs>
                <w:tab w:val="left" w:pos="1418"/>
              </w:tabs>
              <w:spacing w:line="240" w:lineRule="auto"/>
              <w:rPr>
                <w:sz w:val="20"/>
                <w:szCs w:val="20"/>
              </w:rPr>
            </w:pPr>
          </w:p>
        </w:tc>
      </w:tr>
      <w:tr w:rsidR="008737B4" w:rsidRPr="00AD206B" w14:paraId="567F6AF3" w14:textId="77777777" w:rsidTr="000B4D55">
        <w:trPr>
          <w:trHeight w:val="801"/>
        </w:trPr>
        <w:tc>
          <w:tcPr>
            <w:tcW w:w="845" w:type="dxa"/>
          </w:tcPr>
          <w:p w14:paraId="0987B6E7" w14:textId="77777777" w:rsidR="008737B4" w:rsidRPr="00AD206B" w:rsidRDefault="008737B4" w:rsidP="00AD206B">
            <w:pPr>
              <w:tabs>
                <w:tab w:val="left" w:pos="1418"/>
              </w:tabs>
              <w:spacing w:line="240" w:lineRule="auto"/>
              <w:rPr>
                <w:sz w:val="20"/>
                <w:szCs w:val="20"/>
              </w:rPr>
            </w:pPr>
            <w:r w:rsidRPr="00AD206B">
              <w:rPr>
                <w:sz w:val="20"/>
                <w:szCs w:val="20"/>
              </w:rPr>
              <w:t>1</w:t>
            </w:r>
          </w:p>
        </w:tc>
        <w:tc>
          <w:tcPr>
            <w:tcW w:w="3386" w:type="dxa"/>
          </w:tcPr>
          <w:p w14:paraId="42CE7B3C" w14:textId="5FC9FD99"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(Writing)-1.1</w:t>
            </w:r>
          </w:p>
          <w:p w14:paraId="368072C4" w14:textId="77777777" w:rsidR="00F751B9" w:rsidRPr="00AD206B" w:rsidRDefault="00F751B9" w:rsidP="00AD206B">
            <w:pPr>
              <w:tabs>
                <w:tab w:val="left" w:pos="1418"/>
              </w:tabs>
              <w:spacing w:line="240" w:lineRule="auto"/>
              <w:rPr>
                <w:sz w:val="20"/>
                <w:szCs w:val="20"/>
                <w:lang w:val="en-US"/>
              </w:rPr>
            </w:pPr>
          </w:p>
        </w:tc>
        <w:tc>
          <w:tcPr>
            <w:tcW w:w="634" w:type="dxa"/>
          </w:tcPr>
          <w:p w14:paraId="78BFA18A" w14:textId="77777777" w:rsidR="008737B4" w:rsidRPr="00AD206B" w:rsidRDefault="008737B4" w:rsidP="00AD206B">
            <w:pPr>
              <w:tabs>
                <w:tab w:val="left" w:pos="1418"/>
              </w:tabs>
              <w:spacing w:line="240" w:lineRule="auto"/>
              <w:rPr>
                <w:sz w:val="20"/>
                <w:szCs w:val="20"/>
              </w:rPr>
            </w:pPr>
          </w:p>
          <w:p w14:paraId="6AA53141"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E5F69D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0D6C7E8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163DD815"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5D97607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135C8FF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610BF5A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22DC22B2"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722BD962" w14:textId="77777777" w:rsidR="008737B4" w:rsidRPr="00AD206B" w:rsidRDefault="008737B4" w:rsidP="00AD206B">
            <w:pPr>
              <w:tabs>
                <w:tab w:val="left" w:pos="1418"/>
              </w:tabs>
              <w:spacing w:line="240" w:lineRule="auto"/>
              <w:rPr>
                <w:sz w:val="20"/>
                <w:szCs w:val="20"/>
              </w:rPr>
            </w:pPr>
          </w:p>
          <w:p w14:paraId="173F72D3"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7824C39E" w14:textId="77777777" w:rsidR="008737B4" w:rsidRPr="00AD206B" w:rsidRDefault="008737B4" w:rsidP="00AD206B">
            <w:pPr>
              <w:tabs>
                <w:tab w:val="left" w:pos="1418"/>
              </w:tabs>
              <w:spacing w:line="240" w:lineRule="auto"/>
              <w:rPr>
                <w:sz w:val="20"/>
                <w:szCs w:val="20"/>
              </w:rPr>
            </w:pPr>
          </w:p>
          <w:p w14:paraId="357182BB"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5EB0FD00" w14:textId="77777777" w:rsidR="008737B4" w:rsidRPr="00AD206B" w:rsidRDefault="008737B4" w:rsidP="00AD206B">
            <w:pPr>
              <w:tabs>
                <w:tab w:val="left" w:pos="1418"/>
              </w:tabs>
              <w:spacing w:line="240" w:lineRule="auto"/>
              <w:rPr>
                <w:sz w:val="20"/>
                <w:szCs w:val="20"/>
              </w:rPr>
            </w:pPr>
          </w:p>
          <w:p w14:paraId="46E6C443" w14:textId="77777777" w:rsidR="008737B4" w:rsidRPr="00AD206B" w:rsidRDefault="008737B4" w:rsidP="00AD206B">
            <w:pPr>
              <w:tabs>
                <w:tab w:val="left" w:pos="1418"/>
              </w:tabs>
              <w:spacing w:line="240" w:lineRule="auto"/>
              <w:rPr>
                <w:sz w:val="20"/>
                <w:szCs w:val="20"/>
              </w:rPr>
            </w:pPr>
          </w:p>
        </w:tc>
        <w:tc>
          <w:tcPr>
            <w:tcW w:w="596" w:type="dxa"/>
          </w:tcPr>
          <w:p w14:paraId="1E042153" w14:textId="77777777" w:rsidR="008737B4" w:rsidRPr="00AD206B" w:rsidRDefault="008737B4" w:rsidP="00AD206B">
            <w:pPr>
              <w:tabs>
                <w:tab w:val="left" w:pos="1418"/>
              </w:tabs>
              <w:spacing w:line="240" w:lineRule="auto"/>
              <w:rPr>
                <w:sz w:val="20"/>
                <w:szCs w:val="20"/>
              </w:rPr>
            </w:pPr>
          </w:p>
          <w:p w14:paraId="1F7F1E9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6AC5F5A6" w14:textId="77777777" w:rsidR="008737B4" w:rsidRPr="00AD206B" w:rsidRDefault="008737B4" w:rsidP="00AD206B">
            <w:pPr>
              <w:tabs>
                <w:tab w:val="left" w:pos="1418"/>
              </w:tabs>
              <w:spacing w:line="240" w:lineRule="auto"/>
              <w:rPr>
                <w:sz w:val="20"/>
                <w:szCs w:val="20"/>
              </w:rPr>
            </w:pPr>
          </w:p>
          <w:p w14:paraId="476DDD3C"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5CCD316B" w14:textId="77777777" w:rsidR="008737B4" w:rsidRPr="00AD206B" w:rsidRDefault="008737B4" w:rsidP="00AD206B">
            <w:pPr>
              <w:tabs>
                <w:tab w:val="left" w:pos="1418"/>
              </w:tabs>
              <w:spacing w:line="240" w:lineRule="auto"/>
              <w:rPr>
                <w:sz w:val="20"/>
                <w:szCs w:val="20"/>
              </w:rPr>
            </w:pPr>
          </w:p>
          <w:p w14:paraId="46EDC1EB"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2A352B5D" w14:textId="77777777" w:rsidR="008737B4" w:rsidRPr="00AD206B" w:rsidRDefault="008737B4" w:rsidP="00AD206B">
            <w:pPr>
              <w:tabs>
                <w:tab w:val="left" w:pos="1418"/>
              </w:tabs>
              <w:spacing w:line="240" w:lineRule="auto"/>
              <w:rPr>
                <w:sz w:val="20"/>
                <w:szCs w:val="20"/>
              </w:rPr>
            </w:pPr>
          </w:p>
          <w:p w14:paraId="54CD6434" w14:textId="77777777" w:rsidR="008737B4" w:rsidRPr="00AD206B" w:rsidRDefault="008737B4" w:rsidP="00AD206B">
            <w:pPr>
              <w:tabs>
                <w:tab w:val="left" w:pos="1418"/>
              </w:tabs>
              <w:spacing w:line="240" w:lineRule="auto"/>
              <w:rPr>
                <w:sz w:val="20"/>
                <w:szCs w:val="20"/>
              </w:rPr>
            </w:pPr>
          </w:p>
          <w:p w14:paraId="6689FB6D" w14:textId="77777777" w:rsidR="008737B4" w:rsidRPr="00AD206B" w:rsidRDefault="008737B4" w:rsidP="00AD206B">
            <w:pPr>
              <w:tabs>
                <w:tab w:val="left" w:pos="1418"/>
              </w:tabs>
              <w:spacing w:line="240" w:lineRule="auto"/>
              <w:rPr>
                <w:sz w:val="20"/>
                <w:szCs w:val="20"/>
              </w:rPr>
            </w:pPr>
          </w:p>
        </w:tc>
      </w:tr>
      <w:tr w:rsidR="008737B4" w:rsidRPr="00AD206B" w14:paraId="6E5DA320" w14:textId="77777777" w:rsidTr="000B4D55">
        <w:trPr>
          <w:trHeight w:val="518"/>
        </w:trPr>
        <w:tc>
          <w:tcPr>
            <w:tcW w:w="845" w:type="dxa"/>
          </w:tcPr>
          <w:p w14:paraId="7136CAC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3386" w:type="dxa"/>
          </w:tcPr>
          <w:p w14:paraId="61F18CFD" w14:textId="38D0C968"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(Writing)-1.2</w:t>
            </w:r>
          </w:p>
          <w:p w14:paraId="5E0D768D" w14:textId="77777777" w:rsidR="00F751B9" w:rsidRPr="00AD206B" w:rsidRDefault="00F751B9" w:rsidP="00AD206B">
            <w:pPr>
              <w:tabs>
                <w:tab w:val="left" w:pos="1418"/>
              </w:tabs>
              <w:spacing w:line="240" w:lineRule="auto"/>
              <w:rPr>
                <w:sz w:val="20"/>
                <w:szCs w:val="20"/>
                <w:lang w:val="en-US"/>
              </w:rPr>
            </w:pPr>
          </w:p>
        </w:tc>
        <w:tc>
          <w:tcPr>
            <w:tcW w:w="634" w:type="dxa"/>
          </w:tcPr>
          <w:p w14:paraId="4589E5A6"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63BF6C2" w14:textId="77777777" w:rsidR="008737B4" w:rsidRPr="00AD206B" w:rsidRDefault="008737B4" w:rsidP="00AD206B">
            <w:pPr>
              <w:tabs>
                <w:tab w:val="left" w:pos="1418"/>
              </w:tabs>
              <w:spacing w:line="240" w:lineRule="auto"/>
              <w:rPr>
                <w:sz w:val="20"/>
                <w:szCs w:val="20"/>
              </w:rPr>
            </w:pPr>
          </w:p>
          <w:p w14:paraId="55764811"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35B79AFA" w14:textId="77777777" w:rsidR="008737B4" w:rsidRPr="00AD206B" w:rsidRDefault="008737B4" w:rsidP="00AD206B">
            <w:pPr>
              <w:tabs>
                <w:tab w:val="left" w:pos="1418"/>
              </w:tabs>
              <w:spacing w:line="240" w:lineRule="auto"/>
              <w:rPr>
                <w:sz w:val="20"/>
                <w:szCs w:val="20"/>
              </w:rPr>
            </w:pPr>
          </w:p>
          <w:p w14:paraId="5FC14AC0"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155D911A" w14:textId="77777777" w:rsidR="008737B4" w:rsidRPr="00AD206B" w:rsidRDefault="008737B4" w:rsidP="00AD206B">
            <w:pPr>
              <w:tabs>
                <w:tab w:val="left" w:pos="1418"/>
              </w:tabs>
              <w:spacing w:line="240" w:lineRule="auto"/>
              <w:rPr>
                <w:sz w:val="20"/>
                <w:szCs w:val="20"/>
              </w:rPr>
            </w:pPr>
          </w:p>
          <w:p w14:paraId="419454C2"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728466CC" w14:textId="77777777" w:rsidR="008737B4" w:rsidRPr="00AD206B" w:rsidRDefault="008737B4" w:rsidP="00AD206B">
            <w:pPr>
              <w:tabs>
                <w:tab w:val="left" w:pos="1418"/>
              </w:tabs>
              <w:spacing w:line="240" w:lineRule="auto"/>
              <w:rPr>
                <w:sz w:val="20"/>
                <w:szCs w:val="20"/>
              </w:rPr>
            </w:pPr>
          </w:p>
          <w:p w14:paraId="5C689585"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333D016F" w14:textId="77777777" w:rsidR="008737B4" w:rsidRPr="00AD206B" w:rsidRDefault="008737B4" w:rsidP="00AD206B">
            <w:pPr>
              <w:tabs>
                <w:tab w:val="left" w:pos="1418"/>
              </w:tabs>
              <w:spacing w:line="240" w:lineRule="auto"/>
              <w:rPr>
                <w:sz w:val="20"/>
                <w:szCs w:val="20"/>
              </w:rPr>
            </w:pPr>
          </w:p>
          <w:p w14:paraId="466CCB4D"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56C029DB" w14:textId="77777777" w:rsidR="008737B4" w:rsidRPr="00AD206B" w:rsidRDefault="008737B4" w:rsidP="00AD206B">
            <w:pPr>
              <w:tabs>
                <w:tab w:val="left" w:pos="1418"/>
              </w:tabs>
              <w:spacing w:line="240" w:lineRule="auto"/>
              <w:rPr>
                <w:sz w:val="20"/>
                <w:szCs w:val="20"/>
              </w:rPr>
            </w:pPr>
          </w:p>
          <w:p w14:paraId="25128B14"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536E53E8" w14:textId="77777777" w:rsidR="008737B4" w:rsidRPr="00AD206B" w:rsidRDefault="008737B4" w:rsidP="00AD206B">
            <w:pPr>
              <w:tabs>
                <w:tab w:val="left" w:pos="1418"/>
              </w:tabs>
              <w:spacing w:line="240" w:lineRule="auto"/>
              <w:rPr>
                <w:sz w:val="20"/>
                <w:szCs w:val="20"/>
              </w:rPr>
            </w:pPr>
          </w:p>
          <w:p w14:paraId="4A95DCB9"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72417F31" w14:textId="77777777" w:rsidR="008737B4" w:rsidRPr="00AD206B" w:rsidRDefault="008737B4" w:rsidP="00AD206B">
            <w:pPr>
              <w:tabs>
                <w:tab w:val="left" w:pos="1418"/>
              </w:tabs>
              <w:spacing w:line="240" w:lineRule="auto"/>
              <w:rPr>
                <w:sz w:val="20"/>
                <w:szCs w:val="20"/>
              </w:rPr>
            </w:pPr>
          </w:p>
          <w:p w14:paraId="55B980C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488DFD14" w14:textId="77777777" w:rsidR="008737B4" w:rsidRPr="00AD206B" w:rsidRDefault="008737B4" w:rsidP="00AD206B">
            <w:pPr>
              <w:tabs>
                <w:tab w:val="left" w:pos="1418"/>
              </w:tabs>
              <w:spacing w:line="240" w:lineRule="auto"/>
              <w:rPr>
                <w:sz w:val="20"/>
                <w:szCs w:val="20"/>
              </w:rPr>
            </w:pPr>
          </w:p>
          <w:p w14:paraId="0A32B73E"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56AC8A3B" w14:textId="77777777" w:rsidR="008737B4" w:rsidRPr="00AD206B" w:rsidRDefault="008737B4" w:rsidP="00AD206B">
            <w:pPr>
              <w:tabs>
                <w:tab w:val="left" w:pos="1418"/>
              </w:tabs>
              <w:spacing w:line="240" w:lineRule="auto"/>
              <w:rPr>
                <w:sz w:val="20"/>
                <w:szCs w:val="20"/>
              </w:rPr>
            </w:pPr>
          </w:p>
          <w:p w14:paraId="343FE8EE" w14:textId="77777777" w:rsidR="008737B4" w:rsidRPr="00AD206B" w:rsidRDefault="008737B4" w:rsidP="00AD206B">
            <w:pPr>
              <w:tabs>
                <w:tab w:val="left" w:pos="1418"/>
              </w:tabs>
              <w:spacing w:line="240" w:lineRule="auto"/>
              <w:rPr>
                <w:sz w:val="20"/>
                <w:szCs w:val="20"/>
              </w:rPr>
            </w:pPr>
          </w:p>
        </w:tc>
        <w:tc>
          <w:tcPr>
            <w:tcW w:w="596" w:type="dxa"/>
          </w:tcPr>
          <w:p w14:paraId="12D7B0BB" w14:textId="77777777" w:rsidR="008737B4" w:rsidRPr="00AD206B" w:rsidRDefault="008737B4" w:rsidP="00AD206B">
            <w:pPr>
              <w:tabs>
                <w:tab w:val="left" w:pos="1418"/>
              </w:tabs>
              <w:spacing w:line="240" w:lineRule="auto"/>
              <w:rPr>
                <w:sz w:val="20"/>
                <w:szCs w:val="20"/>
              </w:rPr>
            </w:pPr>
          </w:p>
          <w:p w14:paraId="77A3A73C"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C539691" w14:textId="77777777" w:rsidR="008737B4" w:rsidRPr="00AD206B" w:rsidRDefault="008737B4" w:rsidP="00AD206B">
            <w:pPr>
              <w:tabs>
                <w:tab w:val="left" w:pos="1418"/>
              </w:tabs>
              <w:spacing w:line="240" w:lineRule="auto"/>
              <w:rPr>
                <w:sz w:val="20"/>
                <w:szCs w:val="20"/>
              </w:rPr>
            </w:pPr>
          </w:p>
          <w:p w14:paraId="0DC41690"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36A25CA4"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0DC8E09D" w14:textId="77777777" w:rsidR="008737B4" w:rsidRPr="00AD206B" w:rsidRDefault="008737B4" w:rsidP="00AD206B">
            <w:pPr>
              <w:tabs>
                <w:tab w:val="left" w:pos="1418"/>
              </w:tabs>
              <w:spacing w:line="240" w:lineRule="auto"/>
              <w:rPr>
                <w:sz w:val="20"/>
                <w:szCs w:val="20"/>
              </w:rPr>
            </w:pPr>
          </w:p>
        </w:tc>
      </w:tr>
      <w:tr w:rsidR="008737B4" w:rsidRPr="00AD206B" w14:paraId="1F001633" w14:textId="77777777" w:rsidTr="000B4D55">
        <w:trPr>
          <w:trHeight w:val="611"/>
        </w:trPr>
        <w:tc>
          <w:tcPr>
            <w:tcW w:w="845" w:type="dxa"/>
          </w:tcPr>
          <w:p w14:paraId="1947F664"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3386" w:type="dxa"/>
          </w:tcPr>
          <w:p w14:paraId="2115D34D" w14:textId="72CA832E"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(Reading)-1.1</w:t>
            </w:r>
          </w:p>
          <w:p w14:paraId="78C4263A" w14:textId="77777777" w:rsidR="00F751B9" w:rsidRPr="00AD206B" w:rsidRDefault="00F751B9" w:rsidP="00AD206B">
            <w:pPr>
              <w:tabs>
                <w:tab w:val="left" w:pos="1418"/>
              </w:tabs>
              <w:spacing w:line="240" w:lineRule="auto"/>
              <w:rPr>
                <w:sz w:val="20"/>
                <w:szCs w:val="20"/>
                <w:lang w:val="en-US"/>
              </w:rPr>
            </w:pPr>
          </w:p>
        </w:tc>
        <w:tc>
          <w:tcPr>
            <w:tcW w:w="634" w:type="dxa"/>
          </w:tcPr>
          <w:p w14:paraId="17FB7F5A" w14:textId="77777777" w:rsidR="008737B4" w:rsidRPr="00AD206B" w:rsidRDefault="008737B4" w:rsidP="00AD206B">
            <w:pPr>
              <w:tabs>
                <w:tab w:val="left" w:pos="1418"/>
              </w:tabs>
              <w:spacing w:line="240" w:lineRule="auto"/>
              <w:rPr>
                <w:sz w:val="20"/>
                <w:szCs w:val="20"/>
              </w:rPr>
            </w:pPr>
          </w:p>
          <w:p w14:paraId="265151F9"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18C292BA"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7B83B82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073D383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52A273B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3D3E163D"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11E7E513"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084BC54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5DDAD654" w14:textId="77777777" w:rsidR="008737B4" w:rsidRPr="00AD206B" w:rsidRDefault="008737B4" w:rsidP="00AD206B">
            <w:pPr>
              <w:tabs>
                <w:tab w:val="left" w:pos="1418"/>
              </w:tabs>
              <w:spacing w:line="240" w:lineRule="auto"/>
              <w:rPr>
                <w:sz w:val="20"/>
                <w:szCs w:val="20"/>
              </w:rPr>
            </w:pPr>
          </w:p>
          <w:p w14:paraId="2F5D498E"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28DB9BC9" w14:textId="77777777" w:rsidR="008737B4" w:rsidRPr="00AD206B" w:rsidRDefault="008737B4" w:rsidP="00AD206B">
            <w:pPr>
              <w:tabs>
                <w:tab w:val="left" w:pos="1418"/>
              </w:tabs>
              <w:spacing w:line="240" w:lineRule="auto"/>
              <w:rPr>
                <w:sz w:val="20"/>
                <w:szCs w:val="20"/>
              </w:rPr>
            </w:pPr>
          </w:p>
          <w:p w14:paraId="0BF447A3"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bottom w:val="single" w:sz="4" w:space="0" w:color="auto"/>
            </w:tcBorders>
          </w:tcPr>
          <w:p w14:paraId="356CF4FC" w14:textId="77777777" w:rsidR="008737B4" w:rsidRPr="00AD206B" w:rsidRDefault="008737B4" w:rsidP="00AD206B">
            <w:pPr>
              <w:tabs>
                <w:tab w:val="left" w:pos="1418"/>
              </w:tabs>
              <w:spacing w:line="240" w:lineRule="auto"/>
              <w:rPr>
                <w:sz w:val="20"/>
                <w:szCs w:val="20"/>
              </w:rPr>
            </w:pPr>
          </w:p>
          <w:p w14:paraId="2FFF26F0" w14:textId="77777777" w:rsidR="008737B4" w:rsidRPr="00AD206B" w:rsidRDefault="008737B4" w:rsidP="00AD206B">
            <w:pPr>
              <w:tabs>
                <w:tab w:val="left" w:pos="1418"/>
              </w:tabs>
              <w:spacing w:line="240" w:lineRule="auto"/>
              <w:rPr>
                <w:sz w:val="20"/>
                <w:szCs w:val="20"/>
              </w:rPr>
            </w:pPr>
          </w:p>
        </w:tc>
        <w:tc>
          <w:tcPr>
            <w:tcW w:w="596" w:type="dxa"/>
          </w:tcPr>
          <w:p w14:paraId="6A859249" w14:textId="77777777" w:rsidR="008737B4" w:rsidRPr="00AD206B" w:rsidRDefault="008737B4" w:rsidP="00AD206B">
            <w:pPr>
              <w:tabs>
                <w:tab w:val="left" w:pos="1418"/>
              </w:tabs>
              <w:spacing w:line="240" w:lineRule="auto"/>
              <w:rPr>
                <w:sz w:val="20"/>
                <w:szCs w:val="20"/>
              </w:rPr>
            </w:pPr>
          </w:p>
          <w:p w14:paraId="2149F73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2D9D42F5" w14:textId="77777777" w:rsidR="008737B4" w:rsidRPr="00AD206B" w:rsidRDefault="008737B4" w:rsidP="00AD206B">
            <w:pPr>
              <w:tabs>
                <w:tab w:val="left" w:pos="1418"/>
              </w:tabs>
              <w:spacing w:line="240" w:lineRule="auto"/>
              <w:rPr>
                <w:sz w:val="20"/>
                <w:szCs w:val="20"/>
              </w:rPr>
            </w:pPr>
          </w:p>
          <w:p w14:paraId="051E8C45"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7FF7EFAE" w14:textId="77777777" w:rsidR="008737B4" w:rsidRPr="00AD206B" w:rsidRDefault="008737B4" w:rsidP="00AD206B">
            <w:pPr>
              <w:tabs>
                <w:tab w:val="left" w:pos="1418"/>
              </w:tabs>
              <w:spacing w:line="240" w:lineRule="auto"/>
              <w:rPr>
                <w:sz w:val="20"/>
                <w:szCs w:val="20"/>
              </w:rPr>
            </w:pPr>
          </w:p>
          <w:p w14:paraId="65B2E463"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1AF0A5AD" w14:textId="77777777" w:rsidR="008737B4" w:rsidRPr="00AD206B" w:rsidRDefault="008737B4" w:rsidP="00AD206B">
            <w:pPr>
              <w:tabs>
                <w:tab w:val="left" w:pos="1418"/>
              </w:tabs>
              <w:spacing w:line="240" w:lineRule="auto"/>
              <w:rPr>
                <w:sz w:val="20"/>
                <w:szCs w:val="20"/>
              </w:rPr>
            </w:pPr>
          </w:p>
          <w:p w14:paraId="1D108D0E" w14:textId="77777777" w:rsidR="008737B4" w:rsidRPr="00AD206B" w:rsidRDefault="008737B4" w:rsidP="00AD206B">
            <w:pPr>
              <w:tabs>
                <w:tab w:val="left" w:pos="1418"/>
              </w:tabs>
              <w:spacing w:line="240" w:lineRule="auto"/>
              <w:rPr>
                <w:sz w:val="20"/>
                <w:szCs w:val="20"/>
              </w:rPr>
            </w:pPr>
          </w:p>
        </w:tc>
      </w:tr>
      <w:tr w:rsidR="008737B4" w:rsidRPr="00AD206B" w14:paraId="53D136F4" w14:textId="77777777" w:rsidTr="000B4D55">
        <w:trPr>
          <w:trHeight w:val="1041"/>
        </w:trPr>
        <w:tc>
          <w:tcPr>
            <w:tcW w:w="845" w:type="dxa"/>
          </w:tcPr>
          <w:p w14:paraId="61605A46" w14:textId="77777777" w:rsidR="008737B4" w:rsidRPr="00AD206B" w:rsidRDefault="008737B4" w:rsidP="00AD206B">
            <w:pPr>
              <w:tabs>
                <w:tab w:val="left" w:pos="1418"/>
              </w:tabs>
              <w:spacing w:line="240" w:lineRule="auto"/>
              <w:rPr>
                <w:sz w:val="20"/>
                <w:szCs w:val="20"/>
              </w:rPr>
            </w:pPr>
            <w:r w:rsidRPr="00AD206B">
              <w:rPr>
                <w:sz w:val="20"/>
                <w:szCs w:val="20"/>
              </w:rPr>
              <w:t>4</w:t>
            </w:r>
          </w:p>
        </w:tc>
        <w:tc>
          <w:tcPr>
            <w:tcW w:w="3386" w:type="dxa"/>
          </w:tcPr>
          <w:p w14:paraId="48740EAA" w14:textId="57C029C9"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(Reading)-1.2</w:t>
            </w:r>
          </w:p>
        </w:tc>
        <w:tc>
          <w:tcPr>
            <w:tcW w:w="634" w:type="dxa"/>
          </w:tcPr>
          <w:p w14:paraId="2763646E"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2B108D2E" w14:textId="77777777" w:rsidR="008737B4" w:rsidRPr="00AD206B" w:rsidRDefault="008737B4" w:rsidP="00AD206B">
            <w:pPr>
              <w:tabs>
                <w:tab w:val="left" w:pos="1418"/>
              </w:tabs>
              <w:spacing w:line="240" w:lineRule="auto"/>
              <w:rPr>
                <w:sz w:val="20"/>
                <w:szCs w:val="20"/>
              </w:rPr>
            </w:pPr>
          </w:p>
          <w:p w14:paraId="3504E08C"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1727359A" w14:textId="77777777" w:rsidR="008737B4" w:rsidRPr="00AD206B" w:rsidRDefault="008737B4" w:rsidP="00AD206B">
            <w:pPr>
              <w:tabs>
                <w:tab w:val="left" w:pos="1418"/>
              </w:tabs>
              <w:spacing w:line="240" w:lineRule="auto"/>
              <w:rPr>
                <w:sz w:val="20"/>
                <w:szCs w:val="20"/>
              </w:rPr>
            </w:pPr>
          </w:p>
          <w:p w14:paraId="56400725"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715F0B1A" w14:textId="77777777" w:rsidR="008737B4" w:rsidRPr="00AD206B" w:rsidRDefault="008737B4" w:rsidP="00AD206B">
            <w:pPr>
              <w:tabs>
                <w:tab w:val="left" w:pos="1418"/>
              </w:tabs>
              <w:spacing w:line="240" w:lineRule="auto"/>
              <w:rPr>
                <w:sz w:val="20"/>
                <w:szCs w:val="20"/>
              </w:rPr>
            </w:pPr>
          </w:p>
          <w:p w14:paraId="6639DD87"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54F47243" w14:textId="77777777" w:rsidR="008737B4" w:rsidRPr="00AD206B" w:rsidRDefault="008737B4" w:rsidP="00AD206B">
            <w:pPr>
              <w:tabs>
                <w:tab w:val="left" w:pos="1418"/>
              </w:tabs>
              <w:spacing w:line="240" w:lineRule="auto"/>
              <w:rPr>
                <w:sz w:val="20"/>
                <w:szCs w:val="20"/>
              </w:rPr>
            </w:pPr>
          </w:p>
          <w:p w14:paraId="40D05599"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13709F95"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62A6D82A"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35BFB693" w14:textId="77777777" w:rsidR="008737B4" w:rsidRPr="00AD206B" w:rsidRDefault="008737B4" w:rsidP="00AD206B">
            <w:pPr>
              <w:tabs>
                <w:tab w:val="left" w:pos="1418"/>
              </w:tabs>
              <w:spacing w:line="240" w:lineRule="auto"/>
              <w:rPr>
                <w:sz w:val="20"/>
                <w:szCs w:val="20"/>
              </w:rPr>
            </w:pPr>
          </w:p>
          <w:p w14:paraId="16CBEDC9"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286DFD5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1E9C5A0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bottom w:val="single" w:sz="4" w:space="0" w:color="auto"/>
            </w:tcBorders>
          </w:tcPr>
          <w:p w14:paraId="6F36A890" w14:textId="77777777" w:rsidR="008737B4" w:rsidRPr="00AD206B" w:rsidRDefault="008737B4" w:rsidP="00AD206B">
            <w:pPr>
              <w:tabs>
                <w:tab w:val="left" w:pos="1418"/>
              </w:tabs>
              <w:spacing w:line="240" w:lineRule="auto"/>
              <w:rPr>
                <w:sz w:val="20"/>
                <w:szCs w:val="20"/>
              </w:rPr>
            </w:pPr>
          </w:p>
        </w:tc>
        <w:tc>
          <w:tcPr>
            <w:tcW w:w="596" w:type="dxa"/>
          </w:tcPr>
          <w:p w14:paraId="1EED9D57" w14:textId="77777777" w:rsidR="008737B4" w:rsidRPr="00AD206B" w:rsidRDefault="008737B4" w:rsidP="00AD206B">
            <w:pPr>
              <w:tabs>
                <w:tab w:val="left" w:pos="1418"/>
              </w:tabs>
              <w:spacing w:line="240" w:lineRule="auto"/>
              <w:rPr>
                <w:sz w:val="20"/>
                <w:szCs w:val="20"/>
              </w:rPr>
            </w:pPr>
          </w:p>
          <w:p w14:paraId="1CB9E45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227A310E" w14:textId="77777777" w:rsidR="008737B4" w:rsidRPr="00AD206B" w:rsidRDefault="008737B4" w:rsidP="00AD206B">
            <w:pPr>
              <w:tabs>
                <w:tab w:val="left" w:pos="1418"/>
              </w:tabs>
              <w:spacing w:line="240" w:lineRule="auto"/>
              <w:rPr>
                <w:sz w:val="20"/>
                <w:szCs w:val="20"/>
              </w:rPr>
            </w:pPr>
          </w:p>
          <w:p w14:paraId="44B8B031"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7C4C13ED"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0DA559EC" w14:textId="77777777" w:rsidR="008737B4" w:rsidRPr="00AD206B" w:rsidRDefault="008737B4" w:rsidP="00AD206B">
            <w:pPr>
              <w:tabs>
                <w:tab w:val="left" w:pos="1418"/>
              </w:tabs>
              <w:spacing w:line="240" w:lineRule="auto"/>
              <w:rPr>
                <w:sz w:val="20"/>
                <w:szCs w:val="20"/>
              </w:rPr>
            </w:pPr>
          </w:p>
          <w:p w14:paraId="1B7758BA" w14:textId="77777777" w:rsidR="008737B4" w:rsidRPr="00AD206B" w:rsidRDefault="008737B4" w:rsidP="00AD206B">
            <w:pPr>
              <w:tabs>
                <w:tab w:val="left" w:pos="1418"/>
              </w:tabs>
              <w:spacing w:line="240" w:lineRule="auto"/>
              <w:rPr>
                <w:sz w:val="20"/>
                <w:szCs w:val="20"/>
              </w:rPr>
            </w:pPr>
          </w:p>
          <w:p w14:paraId="4C938E91" w14:textId="77777777" w:rsidR="008737B4" w:rsidRPr="00AD206B" w:rsidRDefault="008737B4" w:rsidP="00AD206B">
            <w:pPr>
              <w:tabs>
                <w:tab w:val="left" w:pos="1418"/>
              </w:tabs>
              <w:spacing w:line="240" w:lineRule="auto"/>
              <w:rPr>
                <w:sz w:val="20"/>
                <w:szCs w:val="20"/>
              </w:rPr>
            </w:pPr>
          </w:p>
        </w:tc>
      </w:tr>
      <w:tr w:rsidR="008737B4" w:rsidRPr="00AD206B" w14:paraId="6BA04C72" w14:textId="77777777" w:rsidTr="000B4D55">
        <w:trPr>
          <w:trHeight w:val="964"/>
        </w:trPr>
        <w:tc>
          <w:tcPr>
            <w:tcW w:w="845" w:type="dxa"/>
          </w:tcPr>
          <w:p w14:paraId="1C360629"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3386" w:type="dxa"/>
            <w:vAlign w:val="center"/>
          </w:tcPr>
          <w:p w14:paraId="1AC221CE" w14:textId="01B647A5"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(Listening)-1.1</w:t>
            </w:r>
          </w:p>
          <w:p w14:paraId="5F970C5D" w14:textId="77777777" w:rsidR="00F751B9" w:rsidRPr="00AD206B" w:rsidRDefault="00F751B9" w:rsidP="00AD206B">
            <w:pPr>
              <w:tabs>
                <w:tab w:val="left" w:pos="1418"/>
              </w:tabs>
              <w:spacing w:line="240" w:lineRule="auto"/>
              <w:rPr>
                <w:sz w:val="20"/>
                <w:szCs w:val="20"/>
                <w:lang w:val="en-US"/>
              </w:rPr>
            </w:pPr>
          </w:p>
        </w:tc>
        <w:tc>
          <w:tcPr>
            <w:tcW w:w="634" w:type="dxa"/>
          </w:tcPr>
          <w:p w14:paraId="40C231D6" w14:textId="77777777" w:rsidR="008737B4" w:rsidRPr="00AD206B" w:rsidRDefault="008737B4" w:rsidP="00AD206B">
            <w:pPr>
              <w:tabs>
                <w:tab w:val="left" w:pos="1418"/>
              </w:tabs>
              <w:spacing w:line="240" w:lineRule="auto"/>
              <w:rPr>
                <w:sz w:val="20"/>
                <w:szCs w:val="20"/>
              </w:rPr>
            </w:pPr>
          </w:p>
          <w:p w14:paraId="74FEC7B7"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6D40A3AD"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63D408C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5861878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3099C3C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15F777F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51C10E33"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764A967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267B2833" w14:textId="77777777" w:rsidR="008737B4" w:rsidRPr="00AD206B" w:rsidRDefault="008737B4" w:rsidP="00AD206B">
            <w:pPr>
              <w:tabs>
                <w:tab w:val="left" w:pos="1418"/>
              </w:tabs>
              <w:spacing w:line="240" w:lineRule="auto"/>
              <w:rPr>
                <w:sz w:val="20"/>
                <w:szCs w:val="20"/>
              </w:rPr>
            </w:pPr>
          </w:p>
          <w:p w14:paraId="5DC205C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776416DA" w14:textId="77777777" w:rsidR="008737B4" w:rsidRPr="00AD206B" w:rsidRDefault="008737B4" w:rsidP="00AD206B">
            <w:pPr>
              <w:tabs>
                <w:tab w:val="left" w:pos="1418"/>
              </w:tabs>
              <w:spacing w:line="240" w:lineRule="auto"/>
              <w:rPr>
                <w:sz w:val="20"/>
                <w:szCs w:val="20"/>
              </w:rPr>
            </w:pPr>
          </w:p>
          <w:p w14:paraId="55CDA38D"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4D0849E3" w14:textId="77777777" w:rsidR="008737B4" w:rsidRPr="00AD206B" w:rsidRDefault="008737B4" w:rsidP="00AD206B">
            <w:pPr>
              <w:tabs>
                <w:tab w:val="left" w:pos="1418"/>
              </w:tabs>
              <w:spacing w:line="240" w:lineRule="auto"/>
              <w:rPr>
                <w:sz w:val="20"/>
                <w:szCs w:val="20"/>
              </w:rPr>
            </w:pPr>
          </w:p>
          <w:p w14:paraId="5207785C" w14:textId="77777777" w:rsidR="008737B4" w:rsidRPr="00AD206B" w:rsidRDefault="008737B4" w:rsidP="00AD206B">
            <w:pPr>
              <w:tabs>
                <w:tab w:val="left" w:pos="1418"/>
              </w:tabs>
              <w:spacing w:line="240" w:lineRule="auto"/>
              <w:rPr>
                <w:sz w:val="20"/>
                <w:szCs w:val="20"/>
              </w:rPr>
            </w:pPr>
          </w:p>
        </w:tc>
        <w:tc>
          <w:tcPr>
            <w:tcW w:w="596" w:type="dxa"/>
          </w:tcPr>
          <w:p w14:paraId="03A134AC" w14:textId="77777777" w:rsidR="008737B4" w:rsidRPr="00AD206B" w:rsidRDefault="008737B4" w:rsidP="00AD206B">
            <w:pPr>
              <w:tabs>
                <w:tab w:val="left" w:pos="1418"/>
              </w:tabs>
              <w:spacing w:line="240" w:lineRule="auto"/>
              <w:rPr>
                <w:sz w:val="20"/>
                <w:szCs w:val="20"/>
              </w:rPr>
            </w:pPr>
          </w:p>
          <w:p w14:paraId="5A6E566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5F5251A" w14:textId="77777777" w:rsidR="008737B4" w:rsidRPr="00AD206B" w:rsidRDefault="008737B4" w:rsidP="00AD206B">
            <w:pPr>
              <w:tabs>
                <w:tab w:val="left" w:pos="1418"/>
              </w:tabs>
              <w:spacing w:line="240" w:lineRule="auto"/>
              <w:rPr>
                <w:sz w:val="20"/>
                <w:szCs w:val="20"/>
              </w:rPr>
            </w:pPr>
          </w:p>
          <w:p w14:paraId="389D2A11"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0639CEE" w14:textId="77777777" w:rsidR="008737B4" w:rsidRPr="00AD206B" w:rsidRDefault="008737B4" w:rsidP="00AD206B">
            <w:pPr>
              <w:tabs>
                <w:tab w:val="left" w:pos="1418"/>
              </w:tabs>
              <w:spacing w:line="240" w:lineRule="auto"/>
              <w:rPr>
                <w:sz w:val="20"/>
                <w:szCs w:val="20"/>
              </w:rPr>
            </w:pPr>
          </w:p>
          <w:p w14:paraId="08880645"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65653432" w14:textId="77777777" w:rsidR="008737B4" w:rsidRPr="00AD206B" w:rsidRDefault="008737B4" w:rsidP="00AD206B">
            <w:pPr>
              <w:tabs>
                <w:tab w:val="left" w:pos="1418"/>
              </w:tabs>
              <w:spacing w:line="240" w:lineRule="auto"/>
              <w:rPr>
                <w:sz w:val="20"/>
                <w:szCs w:val="20"/>
              </w:rPr>
            </w:pPr>
          </w:p>
          <w:p w14:paraId="7690540B" w14:textId="77777777" w:rsidR="008737B4" w:rsidRPr="00AD206B" w:rsidRDefault="008737B4" w:rsidP="00AD206B">
            <w:pPr>
              <w:tabs>
                <w:tab w:val="left" w:pos="1418"/>
              </w:tabs>
              <w:spacing w:line="240" w:lineRule="auto"/>
              <w:rPr>
                <w:sz w:val="20"/>
                <w:szCs w:val="20"/>
              </w:rPr>
            </w:pPr>
          </w:p>
          <w:p w14:paraId="19F51E83" w14:textId="77777777" w:rsidR="008737B4" w:rsidRPr="00AD206B" w:rsidRDefault="008737B4" w:rsidP="00AD206B">
            <w:pPr>
              <w:tabs>
                <w:tab w:val="left" w:pos="1418"/>
              </w:tabs>
              <w:spacing w:line="240" w:lineRule="auto"/>
              <w:rPr>
                <w:sz w:val="20"/>
                <w:szCs w:val="20"/>
              </w:rPr>
            </w:pPr>
          </w:p>
        </w:tc>
      </w:tr>
      <w:tr w:rsidR="008737B4" w:rsidRPr="00AD206B" w14:paraId="3184BB54" w14:textId="77777777" w:rsidTr="000B4D55">
        <w:trPr>
          <w:trHeight w:val="355"/>
        </w:trPr>
        <w:tc>
          <w:tcPr>
            <w:tcW w:w="845" w:type="dxa"/>
          </w:tcPr>
          <w:p w14:paraId="7FA1AED7" w14:textId="77777777" w:rsidR="008737B4" w:rsidRPr="00AD206B" w:rsidRDefault="008737B4" w:rsidP="00AD206B">
            <w:pPr>
              <w:tabs>
                <w:tab w:val="left" w:pos="1418"/>
              </w:tabs>
              <w:spacing w:line="240" w:lineRule="auto"/>
              <w:rPr>
                <w:sz w:val="20"/>
                <w:szCs w:val="20"/>
              </w:rPr>
            </w:pPr>
            <w:r w:rsidRPr="00AD206B">
              <w:rPr>
                <w:sz w:val="20"/>
                <w:szCs w:val="20"/>
              </w:rPr>
              <w:t>6</w:t>
            </w:r>
          </w:p>
        </w:tc>
        <w:tc>
          <w:tcPr>
            <w:tcW w:w="3386" w:type="dxa"/>
            <w:vAlign w:val="center"/>
          </w:tcPr>
          <w:p w14:paraId="3516A2BA" w14:textId="43251E33"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(Listening)-1.2</w:t>
            </w:r>
          </w:p>
          <w:p w14:paraId="78BD7101" w14:textId="77777777" w:rsidR="00F751B9" w:rsidRPr="00AD206B" w:rsidRDefault="00F751B9" w:rsidP="00AD206B">
            <w:pPr>
              <w:tabs>
                <w:tab w:val="left" w:pos="1418"/>
              </w:tabs>
              <w:spacing w:line="240" w:lineRule="auto"/>
              <w:rPr>
                <w:sz w:val="20"/>
                <w:szCs w:val="20"/>
                <w:lang w:val="en-US"/>
              </w:rPr>
            </w:pPr>
          </w:p>
        </w:tc>
        <w:tc>
          <w:tcPr>
            <w:tcW w:w="634" w:type="dxa"/>
          </w:tcPr>
          <w:p w14:paraId="16A519CB"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6DB3FE9" w14:textId="77777777" w:rsidR="008737B4" w:rsidRPr="00AD206B" w:rsidRDefault="008737B4" w:rsidP="00AD206B">
            <w:pPr>
              <w:tabs>
                <w:tab w:val="left" w:pos="1418"/>
              </w:tabs>
              <w:spacing w:line="240" w:lineRule="auto"/>
              <w:rPr>
                <w:sz w:val="20"/>
                <w:szCs w:val="20"/>
              </w:rPr>
            </w:pPr>
          </w:p>
          <w:p w14:paraId="342FAC35"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23EE2993" w14:textId="77777777" w:rsidR="008737B4" w:rsidRPr="00AD206B" w:rsidRDefault="008737B4" w:rsidP="00AD206B">
            <w:pPr>
              <w:tabs>
                <w:tab w:val="left" w:pos="1418"/>
              </w:tabs>
              <w:spacing w:line="240" w:lineRule="auto"/>
              <w:rPr>
                <w:sz w:val="20"/>
                <w:szCs w:val="20"/>
              </w:rPr>
            </w:pPr>
          </w:p>
          <w:p w14:paraId="02BDA859"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40F01DCC" w14:textId="77777777" w:rsidR="008737B4" w:rsidRPr="00AD206B" w:rsidRDefault="008737B4" w:rsidP="00AD206B">
            <w:pPr>
              <w:tabs>
                <w:tab w:val="left" w:pos="1418"/>
              </w:tabs>
              <w:spacing w:line="240" w:lineRule="auto"/>
              <w:rPr>
                <w:sz w:val="20"/>
                <w:szCs w:val="20"/>
              </w:rPr>
            </w:pPr>
          </w:p>
          <w:p w14:paraId="56B3EF2E"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4FEBA0E9" w14:textId="77777777" w:rsidR="008737B4" w:rsidRPr="00AD206B" w:rsidRDefault="008737B4" w:rsidP="00AD206B">
            <w:pPr>
              <w:tabs>
                <w:tab w:val="left" w:pos="1418"/>
              </w:tabs>
              <w:spacing w:line="240" w:lineRule="auto"/>
              <w:rPr>
                <w:sz w:val="20"/>
                <w:szCs w:val="20"/>
              </w:rPr>
            </w:pPr>
          </w:p>
          <w:p w14:paraId="1D88E563"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27D4B92B"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6D074EC"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26225475" w14:textId="77777777" w:rsidR="008737B4" w:rsidRPr="00AD206B" w:rsidRDefault="008737B4" w:rsidP="00AD206B">
            <w:pPr>
              <w:tabs>
                <w:tab w:val="left" w:pos="1418"/>
              </w:tabs>
              <w:spacing w:line="240" w:lineRule="auto"/>
              <w:rPr>
                <w:sz w:val="20"/>
                <w:szCs w:val="20"/>
              </w:rPr>
            </w:pPr>
          </w:p>
          <w:p w14:paraId="0E0ED45D"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69F5AEAD"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113B1A3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23694AA8" w14:textId="77777777" w:rsidR="008737B4" w:rsidRPr="00AD206B" w:rsidRDefault="008737B4" w:rsidP="00AD206B">
            <w:pPr>
              <w:tabs>
                <w:tab w:val="left" w:pos="1418"/>
              </w:tabs>
              <w:spacing w:line="240" w:lineRule="auto"/>
              <w:rPr>
                <w:sz w:val="20"/>
                <w:szCs w:val="20"/>
              </w:rPr>
            </w:pPr>
          </w:p>
        </w:tc>
        <w:tc>
          <w:tcPr>
            <w:tcW w:w="596" w:type="dxa"/>
          </w:tcPr>
          <w:p w14:paraId="1961DBFC" w14:textId="77777777" w:rsidR="008737B4" w:rsidRPr="00AD206B" w:rsidRDefault="008737B4" w:rsidP="00AD206B">
            <w:pPr>
              <w:tabs>
                <w:tab w:val="left" w:pos="1418"/>
              </w:tabs>
              <w:spacing w:line="240" w:lineRule="auto"/>
              <w:rPr>
                <w:sz w:val="20"/>
                <w:szCs w:val="20"/>
              </w:rPr>
            </w:pPr>
          </w:p>
          <w:p w14:paraId="5A411AED"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EB2E1C6" w14:textId="77777777" w:rsidR="008737B4" w:rsidRPr="00AD206B" w:rsidRDefault="008737B4" w:rsidP="00AD206B">
            <w:pPr>
              <w:tabs>
                <w:tab w:val="left" w:pos="1418"/>
              </w:tabs>
              <w:spacing w:line="240" w:lineRule="auto"/>
              <w:rPr>
                <w:sz w:val="20"/>
                <w:szCs w:val="20"/>
              </w:rPr>
            </w:pPr>
          </w:p>
          <w:p w14:paraId="7F8C1D1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3D44724A"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05E15BA0" w14:textId="77777777" w:rsidR="008737B4" w:rsidRPr="00AD206B" w:rsidRDefault="008737B4" w:rsidP="00AD206B">
            <w:pPr>
              <w:tabs>
                <w:tab w:val="left" w:pos="1418"/>
              </w:tabs>
              <w:spacing w:line="240" w:lineRule="auto"/>
              <w:rPr>
                <w:sz w:val="20"/>
                <w:szCs w:val="20"/>
              </w:rPr>
            </w:pPr>
          </w:p>
        </w:tc>
      </w:tr>
      <w:tr w:rsidR="008737B4" w:rsidRPr="00AD206B" w14:paraId="1E32BD86" w14:textId="77777777" w:rsidTr="000B4D55">
        <w:trPr>
          <w:trHeight w:val="869"/>
        </w:trPr>
        <w:tc>
          <w:tcPr>
            <w:tcW w:w="845" w:type="dxa"/>
          </w:tcPr>
          <w:p w14:paraId="4C1353D1" w14:textId="77777777" w:rsidR="008737B4" w:rsidRPr="00AD206B" w:rsidRDefault="008737B4" w:rsidP="00AD206B">
            <w:pPr>
              <w:tabs>
                <w:tab w:val="left" w:pos="1418"/>
              </w:tabs>
              <w:spacing w:line="240" w:lineRule="auto"/>
              <w:rPr>
                <w:sz w:val="20"/>
                <w:szCs w:val="20"/>
              </w:rPr>
            </w:pPr>
            <w:r w:rsidRPr="00AD206B">
              <w:rPr>
                <w:sz w:val="20"/>
                <w:szCs w:val="20"/>
              </w:rPr>
              <w:t>7</w:t>
            </w:r>
          </w:p>
        </w:tc>
        <w:tc>
          <w:tcPr>
            <w:tcW w:w="3386" w:type="dxa"/>
          </w:tcPr>
          <w:p w14:paraId="00ABB059" w14:textId="5629ABB3"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(Speaking)-1.1</w:t>
            </w:r>
          </w:p>
          <w:p w14:paraId="1C834BA6" w14:textId="77777777" w:rsidR="00F751B9" w:rsidRPr="00AD206B" w:rsidRDefault="00F751B9" w:rsidP="00AD206B">
            <w:pPr>
              <w:tabs>
                <w:tab w:val="left" w:pos="1418"/>
              </w:tabs>
              <w:spacing w:line="240" w:lineRule="auto"/>
              <w:rPr>
                <w:sz w:val="20"/>
                <w:szCs w:val="20"/>
                <w:lang w:val="en-US"/>
              </w:rPr>
            </w:pPr>
          </w:p>
        </w:tc>
        <w:tc>
          <w:tcPr>
            <w:tcW w:w="634" w:type="dxa"/>
          </w:tcPr>
          <w:p w14:paraId="73F9E728" w14:textId="77777777" w:rsidR="008737B4" w:rsidRPr="00AD206B" w:rsidRDefault="008737B4" w:rsidP="00AD206B">
            <w:pPr>
              <w:tabs>
                <w:tab w:val="left" w:pos="1418"/>
              </w:tabs>
              <w:spacing w:line="240" w:lineRule="auto"/>
              <w:rPr>
                <w:sz w:val="20"/>
                <w:szCs w:val="20"/>
              </w:rPr>
            </w:pPr>
          </w:p>
          <w:p w14:paraId="5525F127"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2BA1365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62AD906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3789842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319EAF1F"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2FB0F68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32EE70B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0066BD8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00819B7E" w14:textId="77777777" w:rsidR="008737B4" w:rsidRPr="00AD206B" w:rsidRDefault="008737B4" w:rsidP="00AD206B">
            <w:pPr>
              <w:tabs>
                <w:tab w:val="left" w:pos="1418"/>
              </w:tabs>
              <w:spacing w:line="240" w:lineRule="auto"/>
              <w:rPr>
                <w:sz w:val="20"/>
                <w:szCs w:val="20"/>
              </w:rPr>
            </w:pPr>
          </w:p>
          <w:p w14:paraId="0736F42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240AFE0" w14:textId="77777777" w:rsidR="008737B4" w:rsidRPr="00AD206B" w:rsidRDefault="008737B4" w:rsidP="00AD206B">
            <w:pPr>
              <w:tabs>
                <w:tab w:val="left" w:pos="1418"/>
              </w:tabs>
              <w:spacing w:line="240" w:lineRule="auto"/>
              <w:rPr>
                <w:sz w:val="20"/>
                <w:szCs w:val="20"/>
              </w:rPr>
            </w:pPr>
          </w:p>
          <w:p w14:paraId="66A81CA2"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bottom w:val="single" w:sz="4" w:space="0" w:color="auto"/>
            </w:tcBorders>
          </w:tcPr>
          <w:p w14:paraId="5A5F6125" w14:textId="77777777" w:rsidR="008737B4" w:rsidRPr="00AD206B" w:rsidRDefault="008737B4" w:rsidP="00AD206B">
            <w:pPr>
              <w:tabs>
                <w:tab w:val="left" w:pos="1418"/>
              </w:tabs>
              <w:spacing w:line="240" w:lineRule="auto"/>
              <w:rPr>
                <w:sz w:val="20"/>
                <w:szCs w:val="20"/>
              </w:rPr>
            </w:pPr>
          </w:p>
          <w:p w14:paraId="181EB0AB" w14:textId="77777777" w:rsidR="008737B4" w:rsidRPr="00AD206B" w:rsidRDefault="008737B4" w:rsidP="00AD206B">
            <w:pPr>
              <w:tabs>
                <w:tab w:val="left" w:pos="1418"/>
              </w:tabs>
              <w:spacing w:line="240" w:lineRule="auto"/>
              <w:rPr>
                <w:sz w:val="20"/>
                <w:szCs w:val="20"/>
              </w:rPr>
            </w:pPr>
          </w:p>
        </w:tc>
        <w:tc>
          <w:tcPr>
            <w:tcW w:w="596" w:type="dxa"/>
          </w:tcPr>
          <w:p w14:paraId="6C6C5CFF" w14:textId="77777777" w:rsidR="008737B4" w:rsidRPr="00AD206B" w:rsidRDefault="008737B4" w:rsidP="00AD206B">
            <w:pPr>
              <w:tabs>
                <w:tab w:val="left" w:pos="1418"/>
              </w:tabs>
              <w:spacing w:line="240" w:lineRule="auto"/>
              <w:rPr>
                <w:sz w:val="20"/>
                <w:szCs w:val="20"/>
              </w:rPr>
            </w:pPr>
          </w:p>
          <w:p w14:paraId="14388A6A"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822CE03" w14:textId="77777777" w:rsidR="008737B4" w:rsidRPr="00AD206B" w:rsidRDefault="008737B4" w:rsidP="00AD206B">
            <w:pPr>
              <w:tabs>
                <w:tab w:val="left" w:pos="1418"/>
              </w:tabs>
              <w:spacing w:line="240" w:lineRule="auto"/>
              <w:rPr>
                <w:sz w:val="20"/>
                <w:szCs w:val="20"/>
              </w:rPr>
            </w:pPr>
          </w:p>
          <w:p w14:paraId="4A462A3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0CDA998" w14:textId="77777777" w:rsidR="008737B4" w:rsidRPr="00AD206B" w:rsidRDefault="008737B4" w:rsidP="00AD206B">
            <w:pPr>
              <w:tabs>
                <w:tab w:val="left" w:pos="1418"/>
              </w:tabs>
              <w:spacing w:line="240" w:lineRule="auto"/>
              <w:rPr>
                <w:sz w:val="20"/>
                <w:szCs w:val="20"/>
              </w:rPr>
            </w:pPr>
          </w:p>
          <w:p w14:paraId="6CEFCF22"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46EA3DEB" w14:textId="77777777" w:rsidR="008737B4" w:rsidRPr="00AD206B" w:rsidRDefault="008737B4" w:rsidP="00AD206B">
            <w:pPr>
              <w:tabs>
                <w:tab w:val="left" w:pos="1418"/>
              </w:tabs>
              <w:spacing w:line="240" w:lineRule="auto"/>
              <w:rPr>
                <w:sz w:val="20"/>
                <w:szCs w:val="20"/>
              </w:rPr>
            </w:pPr>
          </w:p>
          <w:p w14:paraId="23563B69" w14:textId="77777777" w:rsidR="008737B4" w:rsidRPr="00AD206B" w:rsidRDefault="008737B4" w:rsidP="00AD206B">
            <w:pPr>
              <w:tabs>
                <w:tab w:val="left" w:pos="1418"/>
              </w:tabs>
              <w:spacing w:line="240" w:lineRule="auto"/>
              <w:rPr>
                <w:sz w:val="20"/>
                <w:szCs w:val="20"/>
              </w:rPr>
            </w:pPr>
          </w:p>
          <w:p w14:paraId="3E31F938" w14:textId="77777777" w:rsidR="008737B4" w:rsidRPr="00AD206B" w:rsidRDefault="008737B4" w:rsidP="00AD206B">
            <w:pPr>
              <w:tabs>
                <w:tab w:val="left" w:pos="1418"/>
              </w:tabs>
              <w:spacing w:line="240" w:lineRule="auto"/>
              <w:rPr>
                <w:sz w:val="20"/>
                <w:szCs w:val="20"/>
              </w:rPr>
            </w:pPr>
          </w:p>
        </w:tc>
      </w:tr>
      <w:tr w:rsidR="008737B4" w:rsidRPr="00AD206B" w14:paraId="35F5D7F6" w14:textId="77777777" w:rsidTr="000B4D55">
        <w:trPr>
          <w:trHeight w:val="450"/>
        </w:trPr>
        <w:tc>
          <w:tcPr>
            <w:tcW w:w="845" w:type="dxa"/>
          </w:tcPr>
          <w:p w14:paraId="1B9D91E7" w14:textId="77777777" w:rsidR="008737B4" w:rsidRPr="00AD206B" w:rsidRDefault="008737B4" w:rsidP="00AD206B">
            <w:pPr>
              <w:tabs>
                <w:tab w:val="left" w:pos="1418"/>
              </w:tabs>
              <w:spacing w:line="240" w:lineRule="auto"/>
              <w:rPr>
                <w:sz w:val="20"/>
                <w:szCs w:val="20"/>
              </w:rPr>
            </w:pPr>
            <w:r w:rsidRPr="00AD206B">
              <w:rPr>
                <w:sz w:val="20"/>
                <w:szCs w:val="20"/>
              </w:rPr>
              <w:t>8</w:t>
            </w:r>
          </w:p>
        </w:tc>
        <w:tc>
          <w:tcPr>
            <w:tcW w:w="3386" w:type="dxa"/>
          </w:tcPr>
          <w:p w14:paraId="3D0D16C1" w14:textId="2C181C3B"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Georgian Language Speaking Skills (Speaking)-1.2</w:t>
            </w:r>
          </w:p>
          <w:p w14:paraId="06F304B1" w14:textId="77777777" w:rsidR="00F751B9" w:rsidRPr="00AD206B" w:rsidRDefault="00F751B9" w:rsidP="00AD206B">
            <w:pPr>
              <w:tabs>
                <w:tab w:val="left" w:pos="1418"/>
              </w:tabs>
              <w:spacing w:line="240" w:lineRule="auto"/>
              <w:rPr>
                <w:sz w:val="20"/>
                <w:szCs w:val="20"/>
                <w:lang w:val="en-US"/>
              </w:rPr>
            </w:pPr>
          </w:p>
        </w:tc>
        <w:tc>
          <w:tcPr>
            <w:tcW w:w="634" w:type="dxa"/>
          </w:tcPr>
          <w:p w14:paraId="3407AF80"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25E499FE" w14:textId="77777777" w:rsidR="008737B4" w:rsidRPr="00AD206B" w:rsidRDefault="008737B4" w:rsidP="00AD206B">
            <w:pPr>
              <w:tabs>
                <w:tab w:val="left" w:pos="1418"/>
              </w:tabs>
              <w:spacing w:line="240" w:lineRule="auto"/>
              <w:rPr>
                <w:sz w:val="20"/>
                <w:szCs w:val="20"/>
              </w:rPr>
            </w:pPr>
          </w:p>
          <w:p w14:paraId="4DF46C9B"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34F74D27" w14:textId="77777777" w:rsidR="008737B4" w:rsidRPr="00AD206B" w:rsidRDefault="008737B4" w:rsidP="00AD206B">
            <w:pPr>
              <w:tabs>
                <w:tab w:val="left" w:pos="1418"/>
              </w:tabs>
              <w:spacing w:line="240" w:lineRule="auto"/>
              <w:rPr>
                <w:sz w:val="20"/>
                <w:szCs w:val="20"/>
              </w:rPr>
            </w:pPr>
          </w:p>
          <w:p w14:paraId="0E5798A7"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5187FD15" w14:textId="77777777" w:rsidR="008737B4" w:rsidRPr="00AD206B" w:rsidRDefault="008737B4" w:rsidP="00AD206B">
            <w:pPr>
              <w:tabs>
                <w:tab w:val="left" w:pos="1418"/>
              </w:tabs>
              <w:spacing w:line="240" w:lineRule="auto"/>
              <w:rPr>
                <w:sz w:val="20"/>
                <w:szCs w:val="20"/>
              </w:rPr>
            </w:pPr>
          </w:p>
          <w:p w14:paraId="6904F43B"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7E1A60F5" w14:textId="77777777" w:rsidR="008737B4" w:rsidRPr="00AD206B" w:rsidRDefault="008737B4" w:rsidP="00AD206B">
            <w:pPr>
              <w:tabs>
                <w:tab w:val="left" w:pos="1418"/>
              </w:tabs>
              <w:spacing w:line="240" w:lineRule="auto"/>
              <w:rPr>
                <w:sz w:val="20"/>
                <w:szCs w:val="20"/>
              </w:rPr>
            </w:pPr>
          </w:p>
          <w:p w14:paraId="55069BED"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7998B5ED"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72883556"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6E732857" w14:textId="77777777" w:rsidR="008737B4" w:rsidRPr="00AD206B" w:rsidRDefault="008737B4" w:rsidP="00AD206B">
            <w:pPr>
              <w:tabs>
                <w:tab w:val="left" w:pos="1418"/>
              </w:tabs>
              <w:spacing w:line="240" w:lineRule="auto"/>
              <w:rPr>
                <w:sz w:val="20"/>
                <w:szCs w:val="20"/>
              </w:rPr>
            </w:pPr>
          </w:p>
          <w:p w14:paraId="52DF746F"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6182B6A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EA59621"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bottom w:val="single" w:sz="4" w:space="0" w:color="auto"/>
            </w:tcBorders>
          </w:tcPr>
          <w:p w14:paraId="617D670C" w14:textId="77777777" w:rsidR="008737B4" w:rsidRPr="00AD206B" w:rsidRDefault="008737B4" w:rsidP="00AD206B">
            <w:pPr>
              <w:tabs>
                <w:tab w:val="left" w:pos="1418"/>
              </w:tabs>
              <w:spacing w:line="240" w:lineRule="auto"/>
              <w:rPr>
                <w:sz w:val="20"/>
                <w:szCs w:val="20"/>
              </w:rPr>
            </w:pPr>
          </w:p>
        </w:tc>
        <w:tc>
          <w:tcPr>
            <w:tcW w:w="596" w:type="dxa"/>
          </w:tcPr>
          <w:p w14:paraId="22E72954" w14:textId="77777777" w:rsidR="008737B4" w:rsidRPr="00AD206B" w:rsidRDefault="008737B4" w:rsidP="00AD206B">
            <w:pPr>
              <w:tabs>
                <w:tab w:val="left" w:pos="1418"/>
              </w:tabs>
              <w:spacing w:line="240" w:lineRule="auto"/>
              <w:rPr>
                <w:sz w:val="20"/>
                <w:szCs w:val="20"/>
              </w:rPr>
            </w:pPr>
          </w:p>
          <w:p w14:paraId="1929398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D91E5B5" w14:textId="77777777" w:rsidR="008737B4" w:rsidRPr="00AD206B" w:rsidRDefault="008737B4" w:rsidP="00AD206B">
            <w:pPr>
              <w:tabs>
                <w:tab w:val="left" w:pos="1418"/>
              </w:tabs>
              <w:spacing w:line="240" w:lineRule="auto"/>
              <w:rPr>
                <w:sz w:val="20"/>
                <w:szCs w:val="20"/>
              </w:rPr>
            </w:pPr>
          </w:p>
          <w:p w14:paraId="41264AE3"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7513C326"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12327D19" w14:textId="77777777" w:rsidR="008737B4" w:rsidRPr="00AD206B" w:rsidRDefault="008737B4" w:rsidP="00AD206B">
            <w:pPr>
              <w:tabs>
                <w:tab w:val="left" w:pos="1418"/>
              </w:tabs>
              <w:spacing w:line="240" w:lineRule="auto"/>
              <w:rPr>
                <w:sz w:val="20"/>
                <w:szCs w:val="20"/>
              </w:rPr>
            </w:pPr>
          </w:p>
        </w:tc>
      </w:tr>
      <w:tr w:rsidR="008737B4" w:rsidRPr="00AD206B" w14:paraId="3FF76ABD" w14:textId="77777777" w:rsidTr="000B4D55">
        <w:trPr>
          <w:trHeight w:val="896"/>
        </w:trPr>
        <w:tc>
          <w:tcPr>
            <w:tcW w:w="845" w:type="dxa"/>
          </w:tcPr>
          <w:p w14:paraId="336AD4D4" w14:textId="77777777" w:rsidR="008737B4" w:rsidRPr="00AD206B" w:rsidRDefault="008737B4" w:rsidP="00AD206B">
            <w:pPr>
              <w:tabs>
                <w:tab w:val="left" w:pos="1418"/>
              </w:tabs>
              <w:spacing w:line="240" w:lineRule="auto"/>
              <w:rPr>
                <w:sz w:val="20"/>
                <w:szCs w:val="20"/>
              </w:rPr>
            </w:pPr>
            <w:r w:rsidRPr="00AD206B">
              <w:rPr>
                <w:sz w:val="20"/>
                <w:szCs w:val="20"/>
              </w:rPr>
              <w:t>9</w:t>
            </w:r>
          </w:p>
        </w:tc>
        <w:tc>
          <w:tcPr>
            <w:tcW w:w="3386" w:type="dxa"/>
          </w:tcPr>
          <w:p w14:paraId="2499AFC1" w14:textId="147E950D"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Practical Course of Georgian Grammar 1.1</w:t>
            </w:r>
          </w:p>
          <w:p w14:paraId="2473A867" w14:textId="77777777" w:rsidR="00F751B9" w:rsidRPr="00AD206B" w:rsidRDefault="00F751B9" w:rsidP="00AD206B">
            <w:pPr>
              <w:tabs>
                <w:tab w:val="left" w:pos="1418"/>
              </w:tabs>
              <w:spacing w:line="240" w:lineRule="auto"/>
              <w:rPr>
                <w:sz w:val="20"/>
                <w:szCs w:val="20"/>
                <w:lang w:val="en-US"/>
              </w:rPr>
            </w:pPr>
          </w:p>
        </w:tc>
        <w:tc>
          <w:tcPr>
            <w:tcW w:w="634" w:type="dxa"/>
          </w:tcPr>
          <w:p w14:paraId="041033AA" w14:textId="77777777" w:rsidR="008737B4" w:rsidRPr="00AD206B" w:rsidRDefault="008737B4" w:rsidP="00AD206B">
            <w:pPr>
              <w:tabs>
                <w:tab w:val="left" w:pos="1418"/>
              </w:tabs>
              <w:spacing w:line="240" w:lineRule="auto"/>
              <w:rPr>
                <w:sz w:val="20"/>
                <w:szCs w:val="20"/>
              </w:rPr>
            </w:pPr>
          </w:p>
          <w:p w14:paraId="7C9AB5BB"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63AB0E2"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24A0A1F3"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4171A492"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3FC33ED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404EBB1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276C13EF"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7845829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1DB0326D" w14:textId="77777777" w:rsidR="008737B4" w:rsidRPr="00AD206B" w:rsidRDefault="008737B4" w:rsidP="00AD206B">
            <w:pPr>
              <w:tabs>
                <w:tab w:val="left" w:pos="1418"/>
              </w:tabs>
              <w:spacing w:line="240" w:lineRule="auto"/>
              <w:rPr>
                <w:sz w:val="20"/>
                <w:szCs w:val="20"/>
              </w:rPr>
            </w:pPr>
          </w:p>
          <w:p w14:paraId="0B8B496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798BCB08" w14:textId="77777777" w:rsidR="008737B4" w:rsidRPr="00AD206B" w:rsidRDefault="008737B4" w:rsidP="00AD206B">
            <w:pPr>
              <w:tabs>
                <w:tab w:val="left" w:pos="1418"/>
              </w:tabs>
              <w:spacing w:line="240" w:lineRule="auto"/>
              <w:rPr>
                <w:sz w:val="20"/>
                <w:szCs w:val="20"/>
              </w:rPr>
            </w:pPr>
          </w:p>
          <w:p w14:paraId="02F8F137"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234A6F79" w14:textId="77777777" w:rsidR="008737B4" w:rsidRPr="00AD206B" w:rsidRDefault="008737B4" w:rsidP="00AD206B">
            <w:pPr>
              <w:tabs>
                <w:tab w:val="left" w:pos="1418"/>
              </w:tabs>
              <w:spacing w:line="240" w:lineRule="auto"/>
              <w:rPr>
                <w:sz w:val="20"/>
                <w:szCs w:val="20"/>
              </w:rPr>
            </w:pPr>
          </w:p>
          <w:p w14:paraId="79A33A0A" w14:textId="77777777" w:rsidR="008737B4" w:rsidRPr="00AD206B" w:rsidRDefault="008737B4" w:rsidP="00AD206B">
            <w:pPr>
              <w:tabs>
                <w:tab w:val="left" w:pos="1418"/>
              </w:tabs>
              <w:spacing w:line="240" w:lineRule="auto"/>
              <w:rPr>
                <w:sz w:val="20"/>
                <w:szCs w:val="20"/>
              </w:rPr>
            </w:pPr>
          </w:p>
        </w:tc>
        <w:tc>
          <w:tcPr>
            <w:tcW w:w="596" w:type="dxa"/>
          </w:tcPr>
          <w:p w14:paraId="05F6949D" w14:textId="77777777" w:rsidR="008737B4" w:rsidRPr="00AD206B" w:rsidRDefault="008737B4" w:rsidP="00AD206B">
            <w:pPr>
              <w:tabs>
                <w:tab w:val="left" w:pos="1418"/>
              </w:tabs>
              <w:spacing w:line="240" w:lineRule="auto"/>
              <w:rPr>
                <w:sz w:val="20"/>
                <w:szCs w:val="20"/>
              </w:rPr>
            </w:pPr>
          </w:p>
          <w:p w14:paraId="5FAFEBA1"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7AEF59D9" w14:textId="77777777" w:rsidR="008737B4" w:rsidRPr="00AD206B" w:rsidRDefault="008737B4" w:rsidP="00AD206B">
            <w:pPr>
              <w:tabs>
                <w:tab w:val="left" w:pos="1418"/>
              </w:tabs>
              <w:spacing w:line="240" w:lineRule="auto"/>
              <w:rPr>
                <w:sz w:val="20"/>
                <w:szCs w:val="20"/>
              </w:rPr>
            </w:pPr>
          </w:p>
          <w:p w14:paraId="4B56DC4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5E4D9923" w14:textId="77777777" w:rsidR="008737B4" w:rsidRPr="00AD206B" w:rsidRDefault="008737B4" w:rsidP="00AD206B">
            <w:pPr>
              <w:tabs>
                <w:tab w:val="left" w:pos="1418"/>
              </w:tabs>
              <w:spacing w:line="240" w:lineRule="auto"/>
              <w:rPr>
                <w:sz w:val="20"/>
                <w:szCs w:val="20"/>
              </w:rPr>
            </w:pPr>
          </w:p>
          <w:p w14:paraId="61F8AB87"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1BD955C1" w14:textId="77777777" w:rsidR="008737B4" w:rsidRPr="00AD206B" w:rsidRDefault="008737B4" w:rsidP="00AD206B">
            <w:pPr>
              <w:tabs>
                <w:tab w:val="left" w:pos="1418"/>
              </w:tabs>
              <w:spacing w:line="240" w:lineRule="auto"/>
              <w:rPr>
                <w:sz w:val="20"/>
                <w:szCs w:val="20"/>
              </w:rPr>
            </w:pPr>
          </w:p>
          <w:p w14:paraId="7BBB7C51" w14:textId="77777777" w:rsidR="008737B4" w:rsidRPr="00AD206B" w:rsidRDefault="008737B4" w:rsidP="00AD206B">
            <w:pPr>
              <w:tabs>
                <w:tab w:val="left" w:pos="1418"/>
              </w:tabs>
              <w:spacing w:line="240" w:lineRule="auto"/>
              <w:rPr>
                <w:sz w:val="20"/>
                <w:szCs w:val="20"/>
              </w:rPr>
            </w:pPr>
          </w:p>
          <w:p w14:paraId="629D19E6" w14:textId="77777777" w:rsidR="008737B4" w:rsidRPr="00AD206B" w:rsidRDefault="008737B4" w:rsidP="00AD206B">
            <w:pPr>
              <w:tabs>
                <w:tab w:val="left" w:pos="1418"/>
              </w:tabs>
              <w:spacing w:line="240" w:lineRule="auto"/>
              <w:rPr>
                <w:sz w:val="20"/>
                <w:szCs w:val="20"/>
              </w:rPr>
            </w:pPr>
          </w:p>
        </w:tc>
      </w:tr>
      <w:tr w:rsidR="008737B4" w:rsidRPr="00AD206B" w14:paraId="26A22A9A" w14:textId="77777777" w:rsidTr="000B4D55">
        <w:trPr>
          <w:trHeight w:val="423"/>
        </w:trPr>
        <w:tc>
          <w:tcPr>
            <w:tcW w:w="845" w:type="dxa"/>
          </w:tcPr>
          <w:p w14:paraId="11C6BADE" w14:textId="77777777" w:rsidR="008737B4" w:rsidRPr="00AD206B" w:rsidRDefault="008737B4" w:rsidP="00AD206B">
            <w:pPr>
              <w:tabs>
                <w:tab w:val="left" w:pos="1418"/>
              </w:tabs>
              <w:spacing w:line="240" w:lineRule="auto"/>
              <w:rPr>
                <w:sz w:val="20"/>
                <w:szCs w:val="20"/>
              </w:rPr>
            </w:pPr>
            <w:r w:rsidRPr="00AD206B">
              <w:rPr>
                <w:sz w:val="20"/>
                <w:szCs w:val="20"/>
              </w:rPr>
              <w:t>10</w:t>
            </w:r>
          </w:p>
        </w:tc>
        <w:tc>
          <w:tcPr>
            <w:tcW w:w="3386" w:type="dxa"/>
          </w:tcPr>
          <w:p w14:paraId="2A1AAAA4" w14:textId="16109EB1"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Practical Course of Georgian Grammar 1.2</w:t>
            </w:r>
          </w:p>
          <w:p w14:paraId="0FFB80D6" w14:textId="77777777" w:rsidR="00F751B9" w:rsidRPr="00AD206B" w:rsidRDefault="00F751B9" w:rsidP="00AD206B">
            <w:pPr>
              <w:tabs>
                <w:tab w:val="left" w:pos="1418"/>
              </w:tabs>
              <w:spacing w:line="240" w:lineRule="auto"/>
              <w:rPr>
                <w:sz w:val="20"/>
                <w:szCs w:val="20"/>
                <w:lang w:val="en-US"/>
              </w:rPr>
            </w:pPr>
          </w:p>
        </w:tc>
        <w:tc>
          <w:tcPr>
            <w:tcW w:w="634" w:type="dxa"/>
          </w:tcPr>
          <w:p w14:paraId="3E8A4F55"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B12558E" w14:textId="77777777" w:rsidR="008737B4" w:rsidRPr="00AD206B" w:rsidRDefault="008737B4" w:rsidP="00AD206B">
            <w:pPr>
              <w:tabs>
                <w:tab w:val="left" w:pos="1418"/>
              </w:tabs>
              <w:spacing w:line="240" w:lineRule="auto"/>
              <w:rPr>
                <w:sz w:val="20"/>
                <w:szCs w:val="20"/>
              </w:rPr>
            </w:pPr>
          </w:p>
          <w:p w14:paraId="69691514"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7F5AA110" w14:textId="77777777" w:rsidR="008737B4" w:rsidRPr="00AD206B" w:rsidRDefault="008737B4" w:rsidP="00AD206B">
            <w:pPr>
              <w:tabs>
                <w:tab w:val="left" w:pos="1418"/>
              </w:tabs>
              <w:spacing w:line="240" w:lineRule="auto"/>
              <w:rPr>
                <w:sz w:val="20"/>
                <w:szCs w:val="20"/>
              </w:rPr>
            </w:pPr>
          </w:p>
          <w:p w14:paraId="52E1EC3B"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4030725E" w14:textId="77777777" w:rsidR="008737B4" w:rsidRPr="00AD206B" w:rsidRDefault="008737B4" w:rsidP="00AD206B">
            <w:pPr>
              <w:tabs>
                <w:tab w:val="left" w:pos="1418"/>
              </w:tabs>
              <w:spacing w:line="240" w:lineRule="auto"/>
              <w:rPr>
                <w:sz w:val="20"/>
                <w:szCs w:val="20"/>
              </w:rPr>
            </w:pPr>
          </w:p>
          <w:p w14:paraId="1DA05F4F"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2C752767" w14:textId="77777777" w:rsidR="008737B4" w:rsidRPr="00AD206B" w:rsidRDefault="008737B4" w:rsidP="00AD206B">
            <w:pPr>
              <w:tabs>
                <w:tab w:val="left" w:pos="1418"/>
              </w:tabs>
              <w:spacing w:line="240" w:lineRule="auto"/>
              <w:rPr>
                <w:sz w:val="20"/>
                <w:szCs w:val="20"/>
              </w:rPr>
            </w:pPr>
          </w:p>
          <w:p w14:paraId="25755BC2"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224DE3F1"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12E4C73"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08379E97" w14:textId="77777777" w:rsidR="008737B4" w:rsidRPr="00AD206B" w:rsidRDefault="008737B4" w:rsidP="00AD206B">
            <w:pPr>
              <w:tabs>
                <w:tab w:val="left" w:pos="1418"/>
              </w:tabs>
              <w:spacing w:line="240" w:lineRule="auto"/>
              <w:rPr>
                <w:sz w:val="20"/>
                <w:szCs w:val="20"/>
              </w:rPr>
            </w:pPr>
          </w:p>
          <w:p w14:paraId="58CBACEB"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18B597B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09899030"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7D6D32F6" w14:textId="77777777" w:rsidR="008737B4" w:rsidRPr="00AD206B" w:rsidRDefault="008737B4" w:rsidP="00AD206B">
            <w:pPr>
              <w:tabs>
                <w:tab w:val="left" w:pos="1418"/>
              </w:tabs>
              <w:spacing w:line="240" w:lineRule="auto"/>
              <w:rPr>
                <w:sz w:val="20"/>
                <w:szCs w:val="20"/>
              </w:rPr>
            </w:pPr>
          </w:p>
        </w:tc>
        <w:tc>
          <w:tcPr>
            <w:tcW w:w="596" w:type="dxa"/>
          </w:tcPr>
          <w:p w14:paraId="61490A0A" w14:textId="77777777" w:rsidR="008737B4" w:rsidRPr="00AD206B" w:rsidRDefault="008737B4" w:rsidP="00AD206B">
            <w:pPr>
              <w:tabs>
                <w:tab w:val="left" w:pos="1418"/>
              </w:tabs>
              <w:spacing w:line="240" w:lineRule="auto"/>
              <w:rPr>
                <w:sz w:val="20"/>
                <w:szCs w:val="20"/>
              </w:rPr>
            </w:pPr>
          </w:p>
          <w:p w14:paraId="4A131971"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9C3EEE6" w14:textId="77777777" w:rsidR="008737B4" w:rsidRPr="00AD206B" w:rsidRDefault="008737B4" w:rsidP="00AD206B">
            <w:pPr>
              <w:tabs>
                <w:tab w:val="left" w:pos="1418"/>
              </w:tabs>
              <w:spacing w:line="240" w:lineRule="auto"/>
              <w:rPr>
                <w:sz w:val="20"/>
                <w:szCs w:val="20"/>
              </w:rPr>
            </w:pPr>
          </w:p>
          <w:p w14:paraId="4CB0C82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34FAFE12"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1BF1CF15" w14:textId="77777777" w:rsidR="008737B4" w:rsidRPr="00AD206B" w:rsidRDefault="008737B4" w:rsidP="00AD206B">
            <w:pPr>
              <w:tabs>
                <w:tab w:val="left" w:pos="1418"/>
              </w:tabs>
              <w:spacing w:line="240" w:lineRule="auto"/>
              <w:rPr>
                <w:sz w:val="20"/>
                <w:szCs w:val="20"/>
              </w:rPr>
            </w:pPr>
          </w:p>
        </w:tc>
      </w:tr>
      <w:tr w:rsidR="008737B4" w:rsidRPr="00AD206B" w14:paraId="0DFAA256" w14:textId="77777777" w:rsidTr="000B4D55">
        <w:trPr>
          <w:trHeight w:val="149"/>
        </w:trPr>
        <w:tc>
          <w:tcPr>
            <w:tcW w:w="845" w:type="dxa"/>
          </w:tcPr>
          <w:p w14:paraId="364924D9" w14:textId="77777777" w:rsidR="008737B4" w:rsidRPr="00AD206B" w:rsidRDefault="008737B4" w:rsidP="00AD206B">
            <w:pPr>
              <w:tabs>
                <w:tab w:val="left" w:pos="1418"/>
              </w:tabs>
              <w:spacing w:line="240" w:lineRule="auto"/>
              <w:rPr>
                <w:sz w:val="20"/>
                <w:szCs w:val="20"/>
              </w:rPr>
            </w:pPr>
            <w:r w:rsidRPr="00AD206B">
              <w:rPr>
                <w:sz w:val="20"/>
                <w:szCs w:val="20"/>
              </w:rPr>
              <w:t>11</w:t>
            </w:r>
          </w:p>
        </w:tc>
        <w:tc>
          <w:tcPr>
            <w:tcW w:w="3386" w:type="dxa"/>
          </w:tcPr>
          <w:p w14:paraId="2F175693" w14:textId="2B494AD4" w:rsidR="00F751B9" w:rsidRPr="00AD206B" w:rsidRDefault="00F751B9" w:rsidP="00AD206B">
            <w:pPr>
              <w:tabs>
                <w:tab w:val="left" w:pos="1418"/>
              </w:tabs>
              <w:spacing w:line="240" w:lineRule="auto"/>
              <w:rPr>
                <w:sz w:val="20"/>
                <w:szCs w:val="20"/>
              </w:rPr>
            </w:pPr>
            <w:r w:rsidRPr="00AD206B">
              <w:rPr>
                <w:sz w:val="20"/>
                <w:szCs w:val="20"/>
              </w:rPr>
              <w:t>Oral Commication Strategies</w:t>
            </w:r>
          </w:p>
        </w:tc>
        <w:tc>
          <w:tcPr>
            <w:tcW w:w="634" w:type="dxa"/>
          </w:tcPr>
          <w:p w14:paraId="2D6112A8" w14:textId="77777777" w:rsidR="008737B4" w:rsidRPr="00AD206B" w:rsidRDefault="008737B4" w:rsidP="00AD206B">
            <w:pPr>
              <w:tabs>
                <w:tab w:val="left" w:pos="1418"/>
              </w:tabs>
              <w:spacing w:line="240" w:lineRule="auto"/>
              <w:rPr>
                <w:sz w:val="20"/>
                <w:szCs w:val="20"/>
              </w:rPr>
            </w:pPr>
          </w:p>
          <w:p w14:paraId="001574ED"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2335CEC" w14:textId="77777777" w:rsidR="008737B4" w:rsidRPr="00AD206B" w:rsidRDefault="008737B4" w:rsidP="00AD206B">
            <w:pPr>
              <w:tabs>
                <w:tab w:val="left" w:pos="1418"/>
              </w:tabs>
              <w:spacing w:line="240" w:lineRule="auto"/>
              <w:rPr>
                <w:sz w:val="20"/>
                <w:szCs w:val="20"/>
              </w:rPr>
            </w:pPr>
          </w:p>
          <w:p w14:paraId="1780A5C0"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3D6379F6" w14:textId="77777777" w:rsidR="008737B4" w:rsidRPr="00AD206B" w:rsidRDefault="008737B4" w:rsidP="00AD206B">
            <w:pPr>
              <w:tabs>
                <w:tab w:val="left" w:pos="1418"/>
              </w:tabs>
              <w:spacing w:line="240" w:lineRule="auto"/>
              <w:rPr>
                <w:sz w:val="20"/>
                <w:szCs w:val="20"/>
              </w:rPr>
            </w:pPr>
          </w:p>
          <w:p w14:paraId="2C4AA996"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4758A374" w14:textId="77777777" w:rsidR="008737B4" w:rsidRPr="00AD206B" w:rsidRDefault="008737B4" w:rsidP="00AD206B">
            <w:pPr>
              <w:tabs>
                <w:tab w:val="left" w:pos="1418"/>
              </w:tabs>
              <w:spacing w:line="240" w:lineRule="auto"/>
              <w:rPr>
                <w:sz w:val="20"/>
                <w:szCs w:val="20"/>
              </w:rPr>
            </w:pPr>
          </w:p>
          <w:p w14:paraId="2E836951"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026C098B" w14:textId="77777777" w:rsidR="008737B4" w:rsidRPr="00AD206B" w:rsidRDefault="008737B4" w:rsidP="00AD206B">
            <w:pPr>
              <w:tabs>
                <w:tab w:val="left" w:pos="1418"/>
              </w:tabs>
              <w:spacing w:line="240" w:lineRule="auto"/>
              <w:rPr>
                <w:sz w:val="20"/>
                <w:szCs w:val="20"/>
              </w:rPr>
            </w:pPr>
          </w:p>
          <w:p w14:paraId="05B6C70E"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4FFF2859"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0ABBBB03"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5F0220BA" w14:textId="77777777" w:rsidR="008737B4" w:rsidRPr="00AD206B" w:rsidRDefault="008737B4" w:rsidP="00AD206B">
            <w:pPr>
              <w:tabs>
                <w:tab w:val="left" w:pos="1418"/>
              </w:tabs>
              <w:spacing w:line="240" w:lineRule="auto"/>
              <w:rPr>
                <w:sz w:val="20"/>
                <w:szCs w:val="20"/>
              </w:rPr>
            </w:pPr>
          </w:p>
          <w:p w14:paraId="6FAE7A13"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138E2A6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4FFE9DC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75F85ACC" w14:textId="77777777" w:rsidR="008737B4" w:rsidRPr="00AD206B" w:rsidRDefault="008737B4" w:rsidP="00AD206B">
            <w:pPr>
              <w:tabs>
                <w:tab w:val="left" w:pos="1418"/>
              </w:tabs>
              <w:spacing w:line="240" w:lineRule="auto"/>
              <w:rPr>
                <w:sz w:val="20"/>
                <w:szCs w:val="20"/>
              </w:rPr>
            </w:pPr>
          </w:p>
        </w:tc>
        <w:tc>
          <w:tcPr>
            <w:tcW w:w="596" w:type="dxa"/>
          </w:tcPr>
          <w:p w14:paraId="53C02D15" w14:textId="77777777" w:rsidR="008737B4" w:rsidRPr="00AD206B" w:rsidRDefault="008737B4" w:rsidP="00AD206B">
            <w:pPr>
              <w:tabs>
                <w:tab w:val="left" w:pos="1418"/>
              </w:tabs>
              <w:spacing w:line="240" w:lineRule="auto"/>
              <w:rPr>
                <w:sz w:val="20"/>
                <w:szCs w:val="20"/>
              </w:rPr>
            </w:pPr>
          </w:p>
          <w:p w14:paraId="0E8E6AE7"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8A7E575" w14:textId="77777777" w:rsidR="008737B4" w:rsidRPr="00AD206B" w:rsidRDefault="008737B4" w:rsidP="00AD206B">
            <w:pPr>
              <w:tabs>
                <w:tab w:val="left" w:pos="1418"/>
              </w:tabs>
              <w:spacing w:line="240" w:lineRule="auto"/>
              <w:rPr>
                <w:sz w:val="20"/>
                <w:szCs w:val="20"/>
              </w:rPr>
            </w:pPr>
          </w:p>
          <w:p w14:paraId="2C1A5C3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A4FC7D4" w14:textId="77777777" w:rsidR="008737B4" w:rsidRPr="00AD206B" w:rsidRDefault="008737B4" w:rsidP="00AD206B">
            <w:pPr>
              <w:tabs>
                <w:tab w:val="left" w:pos="1418"/>
              </w:tabs>
              <w:spacing w:line="240" w:lineRule="auto"/>
              <w:rPr>
                <w:sz w:val="20"/>
                <w:szCs w:val="20"/>
              </w:rPr>
            </w:pPr>
          </w:p>
        </w:tc>
        <w:tc>
          <w:tcPr>
            <w:tcW w:w="690" w:type="dxa"/>
          </w:tcPr>
          <w:p w14:paraId="31B1C571" w14:textId="77777777" w:rsidR="008737B4" w:rsidRPr="00AD206B" w:rsidRDefault="008737B4" w:rsidP="00AD206B">
            <w:pPr>
              <w:tabs>
                <w:tab w:val="left" w:pos="1418"/>
              </w:tabs>
              <w:spacing w:line="240" w:lineRule="auto"/>
              <w:rPr>
                <w:sz w:val="20"/>
                <w:szCs w:val="20"/>
              </w:rPr>
            </w:pPr>
            <w:r w:rsidRPr="00AD206B">
              <w:rPr>
                <w:sz w:val="20"/>
                <w:szCs w:val="20"/>
              </w:rPr>
              <w:t>+</w:t>
            </w:r>
          </w:p>
          <w:p w14:paraId="0BF04716" w14:textId="77777777" w:rsidR="008737B4" w:rsidRPr="00AD206B" w:rsidRDefault="008737B4" w:rsidP="00AD206B">
            <w:pPr>
              <w:tabs>
                <w:tab w:val="left" w:pos="1418"/>
              </w:tabs>
              <w:spacing w:line="240" w:lineRule="auto"/>
              <w:rPr>
                <w:sz w:val="20"/>
                <w:szCs w:val="20"/>
              </w:rPr>
            </w:pPr>
          </w:p>
          <w:p w14:paraId="1BE3D1F7" w14:textId="77777777" w:rsidR="008737B4" w:rsidRPr="00AD206B" w:rsidRDefault="008737B4" w:rsidP="00AD206B">
            <w:pPr>
              <w:tabs>
                <w:tab w:val="left" w:pos="1418"/>
              </w:tabs>
              <w:spacing w:line="240" w:lineRule="auto"/>
              <w:rPr>
                <w:sz w:val="20"/>
                <w:szCs w:val="20"/>
              </w:rPr>
            </w:pPr>
          </w:p>
        </w:tc>
      </w:tr>
      <w:tr w:rsidR="008737B4" w:rsidRPr="00AD206B" w14:paraId="39C25986" w14:textId="77777777" w:rsidTr="000B4D55">
        <w:trPr>
          <w:trHeight w:val="193"/>
        </w:trPr>
        <w:tc>
          <w:tcPr>
            <w:tcW w:w="845" w:type="dxa"/>
          </w:tcPr>
          <w:p w14:paraId="63327A28" w14:textId="77777777" w:rsidR="008737B4" w:rsidRPr="00AD206B" w:rsidRDefault="008737B4" w:rsidP="00AD206B">
            <w:pPr>
              <w:tabs>
                <w:tab w:val="left" w:pos="1418"/>
              </w:tabs>
              <w:spacing w:line="240" w:lineRule="auto"/>
              <w:rPr>
                <w:sz w:val="20"/>
                <w:szCs w:val="20"/>
              </w:rPr>
            </w:pPr>
            <w:r w:rsidRPr="00AD206B">
              <w:rPr>
                <w:sz w:val="20"/>
                <w:szCs w:val="20"/>
              </w:rPr>
              <w:t>12</w:t>
            </w:r>
          </w:p>
        </w:tc>
        <w:tc>
          <w:tcPr>
            <w:tcW w:w="3386" w:type="dxa"/>
          </w:tcPr>
          <w:p w14:paraId="173B299D" w14:textId="77777777"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 xml:space="preserve">Tolerance and a diverse world </w:t>
            </w:r>
          </w:p>
          <w:p w14:paraId="22854439" w14:textId="77777777" w:rsidR="00F751B9" w:rsidRPr="00AD206B" w:rsidRDefault="00F751B9" w:rsidP="00AD206B">
            <w:pPr>
              <w:tabs>
                <w:tab w:val="left" w:pos="1418"/>
              </w:tabs>
              <w:spacing w:line="240" w:lineRule="auto"/>
              <w:rPr>
                <w:sz w:val="20"/>
                <w:szCs w:val="20"/>
              </w:rPr>
            </w:pPr>
          </w:p>
        </w:tc>
        <w:tc>
          <w:tcPr>
            <w:tcW w:w="634" w:type="dxa"/>
          </w:tcPr>
          <w:p w14:paraId="6D970390" w14:textId="77777777" w:rsidR="008737B4" w:rsidRPr="00AD206B" w:rsidRDefault="008737B4" w:rsidP="00AD206B">
            <w:pPr>
              <w:tabs>
                <w:tab w:val="left" w:pos="1418"/>
              </w:tabs>
              <w:spacing w:line="240" w:lineRule="auto"/>
              <w:rPr>
                <w:sz w:val="20"/>
                <w:szCs w:val="20"/>
              </w:rPr>
            </w:pPr>
            <w:r w:rsidRPr="00AD206B">
              <w:rPr>
                <w:sz w:val="20"/>
                <w:szCs w:val="20"/>
              </w:rPr>
              <w:t>5</w:t>
            </w:r>
          </w:p>
          <w:p w14:paraId="5570A8BE"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E065D8F" w14:textId="77777777" w:rsidR="008737B4" w:rsidRPr="00AD206B" w:rsidRDefault="008737B4" w:rsidP="00AD206B">
            <w:pPr>
              <w:tabs>
                <w:tab w:val="left" w:pos="1418"/>
              </w:tabs>
              <w:spacing w:line="240" w:lineRule="auto"/>
              <w:rPr>
                <w:sz w:val="20"/>
                <w:szCs w:val="20"/>
              </w:rPr>
            </w:pPr>
          </w:p>
          <w:p w14:paraId="35401D4D"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77B0F174" w14:textId="77777777" w:rsidR="008737B4" w:rsidRPr="00AD206B" w:rsidRDefault="008737B4" w:rsidP="00AD206B">
            <w:pPr>
              <w:tabs>
                <w:tab w:val="left" w:pos="1418"/>
              </w:tabs>
              <w:spacing w:line="240" w:lineRule="auto"/>
              <w:rPr>
                <w:sz w:val="20"/>
                <w:szCs w:val="20"/>
              </w:rPr>
            </w:pPr>
          </w:p>
          <w:p w14:paraId="5A2BF137"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62D1B168" w14:textId="77777777" w:rsidR="008737B4" w:rsidRPr="00AD206B" w:rsidRDefault="008737B4" w:rsidP="00AD206B">
            <w:pPr>
              <w:tabs>
                <w:tab w:val="left" w:pos="1418"/>
              </w:tabs>
              <w:spacing w:line="240" w:lineRule="auto"/>
              <w:rPr>
                <w:sz w:val="20"/>
                <w:szCs w:val="20"/>
              </w:rPr>
            </w:pPr>
          </w:p>
          <w:p w14:paraId="218FC83D"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24017D64" w14:textId="77777777" w:rsidR="008737B4" w:rsidRPr="00AD206B" w:rsidRDefault="008737B4" w:rsidP="00AD206B">
            <w:pPr>
              <w:tabs>
                <w:tab w:val="left" w:pos="1418"/>
              </w:tabs>
              <w:spacing w:line="240" w:lineRule="auto"/>
              <w:rPr>
                <w:sz w:val="20"/>
                <w:szCs w:val="20"/>
              </w:rPr>
            </w:pPr>
          </w:p>
          <w:p w14:paraId="683425C4"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3399B223"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A53ABB4"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66EEDAB3" w14:textId="77777777" w:rsidR="008737B4" w:rsidRPr="00AD206B" w:rsidRDefault="008737B4" w:rsidP="00AD206B">
            <w:pPr>
              <w:tabs>
                <w:tab w:val="left" w:pos="1418"/>
              </w:tabs>
              <w:spacing w:line="240" w:lineRule="auto"/>
              <w:rPr>
                <w:sz w:val="20"/>
                <w:szCs w:val="20"/>
              </w:rPr>
            </w:pPr>
          </w:p>
          <w:p w14:paraId="7448FBB6"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2EED6A8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51CAF2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187883E0" w14:textId="77777777" w:rsidR="008737B4" w:rsidRPr="00AD206B" w:rsidRDefault="008737B4" w:rsidP="00AD206B">
            <w:pPr>
              <w:tabs>
                <w:tab w:val="left" w:pos="1418"/>
              </w:tabs>
              <w:spacing w:line="240" w:lineRule="auto"/>
              <w:rPr>
                <w:sz w:val="20"/>
                <w:szCs w:val="20"/>
              </w:rPr>
            </w:pPr>
          </w:p>
        </w:tc>
        <w:tc>
          <w:tcPr>
            <w:tcW w:w="596" w:type="dxa"/>
          </w:tcPr>
          <w:p w14:paraId="6267E2E4" w14:textId="77777777" w:rsidR="008737B4" w:rsidRPr="00AD206B" w:rsidRDefault="008737B4" w:rsidP="00AD206B">
            <w:pPr>
              <w:tabs>
                <w:tab w:val="left" w:pos="1418"/>
              </w:tabs>
              <w:spacing w:line="240" w:lineRule="auto"/>
              <w:rPr>
                <w:sz w:val="20"/>
                <w:szCs w:val="20"/>
              </w:rPr>
            </w:pPr>
          </w:p>
          <w:p w14:paraId="46783FB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E30FEC3" w14:textId="77777777" w:rsidR="008737B4" w:rsidRPr="00AD206B" w:rsidRDefault="008737B4" w:rsidP="00AD206B">
            <w:pPr>
              <w:tabs>
                <w:tab w:val="left" w:pos="1418"/>
              </w:tabs>
              <w:spacing w:line="240" w:lineRule="auto"/>
              <w:rPr>
                <w:sz w:val="20"/>
                <w:szCs w:val="20"/>
              </w:rPr>
            </w:pPr>
          </w:p>
          <w:p w14:paraId="08AA49EC"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7E2965D" w14:textId="77777777" w:rsidR="008737B4" w:rsidRPr="00AD206B" w:rsidRDefault="008737B4" w:rsidP="00AD206B">
            <w:pPr>
              <w:tabs>
                <w:tab w:val="left" w:pos="1418"/>
              </w:tabs>
              <w:spacing w:line="240" w:lineRule="auto"/>
              <w:rPr>
                <w:sz w:val="20"/>
                <w:szCs w:val="20"/>
              </w:rPr>
            </w:pPr>
          </w:p>
        </w:tc>
        <w:tc>
          <w:tcPr>
            <w:tcW w:w="690" w:type="dxa"/>
          </w:tcPr>
          <w:p w14:paraId="1AAF2708" w14:textId="77777777" w:rsidR="008737B4" w:rsidRPr="00AD206B" w:rsidRDefault="008737B4" w:rsidP="00AD206B">
            <w:pPr>
              <w:tabs>
                <w:tab w:val="left" w:pos="1418"/>
              </w:tabs>
              <w:spacing w:line="240" w:lineRule="auto"/>
              <w:rPr>
                <w:sz w:val="20"/>
                <w:szCs w:val="20"/>
              </w:rPr>
            </w:pPr>
          </w:p>
          <w:p w14:paraId="4C792F0E" w14:textId="77777777" w:rsidR="008737B4" w:rsidRPr="00AD206B" w:rsidRDefault="008737B4" w:rsidP="00AD206B">
            <w:pPr>
              <w:tabs>
                <w:tab w:val="left" w:pos="1418"/>
              </w:tabs>
              <w:spacing w:line="240" w:lineRule="auto"/>
              <w:rPr>
                <w:sz w:val="20"/>
                <w:szCs w:val="20"/>
              </w:rPr>
            </w:pPr>
            <w:r w:rsidRPr="00AD206B">
              <w:rPr>
                <w:sz w:val="20"/>
                <w:szCs w:val="20"/>
              </w:rPr>
              <w:t>+</w:t>
            </w:r>
          </w:p>
          <w:p w14:paraId="600EFB0F" w14:textId="77777777" w:rsidR="008737B4" w:rsidRPr="00AD206B" w:rsidRDefault="008737B4" w:rsidP="00AD206B">
            <w:pPr>
              <w:tabs>
                <w:tab w:val="left" w:pos="1418"/>
              </w:tabs>
              <w:spacing w:line="240" w:lineRule="auto"/>
              <w:rPr>
                <w:sz w:val="20"/>
                <w:szCs w:val="20"/>
              </w:rPr>
            </w:pPr>
          </w:p>
        </w:tc>
      </w:tr>
      <w:tr w:rsidR="008737B4" w:rsidRPr="00AD206B" w14:paraId="05E118A0" w14:textId="77777777" w:rsidTr="000B4D55">
        <w:trPr>
          <w:trHeight w:val="594"/>
        </w:trPr>
        <w:tc>
          <w:tcPr>
            <w:tcW w:w="845" w:type="dxa"/>
          </w:tcPr>
          <w:p w14:paraId="6FF132CF" w14:textId="77777777" w:rsidR="008737B4" w:rsidRPr="00AD206B" w:rsidRDefault="008737B4" w:rsidP="00AD206B">
            <w:pPr>
              <w:tabs>
                <w:tab w:val="left" w:pos="1418"/>
              </w:tabs>
              <w:spacing w:line="240" w:lineRule="auto"/>
              <w:rPr>
                <w:sz w:val="20"/>
                <w:szCs w:val="20"/>
              </w:rPr>
            </w:pPr>
            <w:r w:rsidRPr="00AD206B">
              <w:rPr>
                <w:sz w:val="20"/>
                <w:szCs w:val="20"/>
              </w:rPr>
              <w:t>13</w:t>
            </w:r>
          </w:p>
          <w:p w14:paraId="133713D5" w14:textId="77777777" w:rsidR="008737B4" w:rsidRPr="00AD206B" w:rsidRDefault="008737B4" w:rsidP="00AD206B">
            <w:pPr>
              <w:tabs>
                <w:tab w:val="left" w:pos="1418"/>
              </w:tabs>
              <w:spacing w:line="240" w:lineRule="auto"/>
              <w:rPr>
                <w:sz w:val="20"/>
                <w:szCs w:val="20"/>
              </w:rPr>
            </w:pPr>
          </w:p>
        </w:tc>
        <w:tc>
          <w:tcPr>
            <w:tcW w:w="3386" w:type="dxa"/>
          </w:tcPr>
          <w:p w14:paraId="0273E757" w14:textId="77777777"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Functional Writing</w:t>
            </w:r>
          </w:p>
          <w:p w14:paraId="430083C2" w14:textId="77777777" w:rsidR="00F751B9" w:rsidRPr="00AD206B" w:rsidRDefault="00F751B9" w:rsidP="00AD206B">
            <w:pPr>
              <w:tabs>
                <w:tab w:val="left" w:pos="1418"/>
              </w:tabs>
              <w:spacing w:line="240" w:lineRule="auto"/>
              <w:rPr>
                <w:sz w:val="20"/>
                <w:szCs w:val="20"/>
              </w:rPr>
            </w:pPr>
          </w:p>
        </w:tc>
        <w:tc>
          <w:tcPr>
            <w:tcW w:w="634" w:type="dxa"/>
          </w:tcPr>
          <w:p w14:paraId="05CB77DB" w14:textId="77777777" w:rsidR="008737B4" w:rsidRPr="00AD206B" w:rsidRDefault="008737B4" w:rsidP="00AD206B">
            <w:pPr>
              <w:tabs>
                <w:tab w:val="left" w:pos="1418"/>
              </w:tabs>
              <w:spacing w:line="240" w:lineRule="auto"/>
              <w:rPr>
                <w:sz w:val="20"/>
                <w:szCs w:val="20"/>
              </w:rPr>
            </w:pPr>
          </w:p>
          <w:p w14:paraId="69C1BFE2"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48EB2B33" w14:textId="77777777" w:rsidR="008737B4" w:rsidRPr="00AD206B" w:rsidRDefault="008737B4" w:rsidP="00AD206B">
            <w:pPr>
              <w:tabs>
                <w:tab w:val="left" w:pos="1418"/>
              </w:tabs>
              <w:spacing w:line="240" w:lineRule="auto"/>
              <w:rPr>
                <w:sz w:val="20"/>
                <w:szCs w:val="20"/>
              </w:rPr>
            </w:pPr>
          </w:p>
          <w:p w14:paraId="00E5252A"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71CF635E" w14:textId="77777777" w:rsidR="008737B4" w:rsidRPr="00AD206B" w:rsidRDefault="008737B4" w:rsidP="00AD206B">
            <w:pPr>
              <w:tabs>
                <w:tab w:val="left" w:pos="1418"/>
              </w:tabs>
              <w:spacing w:line="240" w:lineRule="auto"/>
              <w:rPr>
                <w:sz w:val="20"/>
                <w:szCs w:val="20"/>
              </w:rPr>
            </w:pPr>
          </w:p>
          <w:p w14:paraId="3C24064F"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4D12DF23" w14:textId="77777777" w:rsidR="008737B4" w:rsidRPr="00AD206B" w:rsidRDefault="008737B4" w:rsidP="00AD206B">
            <w:pPr>
              <w:tabs>
                <w:tab w:val="left" w:pos="1418"/>
              </w:tabs>
              <w:spacing w:line="240" w:lineRule="auto"/>
              <w:rPr>
                <w:sz w:val="20"/>
                <w:szCs w:val="20"/>
              </w:rPr>
            </w:pPr>
          </w:p>
          <w:p w14:paraId="680724C5"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751A7859" w14:textId="77777777" w:rsidR="008737B4" w:rsidRPr="00AD206B" w:rsidRDefault="008737B4" w:rsidP="00AD206B">
            <w:pPr>
              <w:tabs>
                <w:tab w:val="left" w:pos="1418"/>
              </w:tabs>
              <w:spacing w:line="240" w:lineRule="auto"/>
              <w:rPr>
                <w:sz w:val="20"/>
                <w:szCs w:val="20"/>
              </w:rPr>
            </w:pPr>
          </w:p>
          <w:p w14:paraId="1387E5EC"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5F8C3E50"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23F6A04"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75D2E4F4" w14:textId="77777777" w:rsidR="008737B4" w:rsidRPr="00AD206B" w:rsidRDefault="008737B4" w:rsidP="00AD206B">
            <w:pPr>
              <w:tabs>
                <w:tab w:val="left" w:pos="1418"/>
              </w:tabs>
              <w:spacing w:line="240" w:lineRule="auto"/>
              <w:rPr>
                <w:sz w:val="20"/>
                <w:szCs w:val="20"/>
              </w:rPr>
            </w:pPr>
          </w:p>
          <w:p w14:paraId="36A66C1D"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298E5799"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54C351DC"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bottom w:val="single" w:sz="4" w:space="0" w:color="auto"/>
            </w:tcBorders>
          </w:tcPr>
          <w:p w14:paraId="6428577C" w14:textId="77777777" w:rsidR="008737B4" w:rsidRPr="00AD206B" w:rsidRDefault="008737B4" w:rsidP="00AD206B">
            <w:pPr>
              <w:tabs>
                <w:tab w:val="left" w:pos="1418"/>
              </w:tabs>
              <w:spacing w:line="240" w:lineRule="auto"/>
              <w:rPr>
                <w:sz w:val="20"/>
                <w:szCs w:val="20"/>
              </w:rPr>
            </w:pPr>
          </w:p>
        </w:tc>
        <w:tc>
          <w:tcPr>
            <w:tcW w:w="596" w:type="dxa"/>
          </w:tcPr>
          <w:p w14:paraId="7AB125D5" w14:textId="77777777" w:rsidR="008737B4" w:rsidRPr="00AD206B" w:rsidRDefault="008737B4" w:rsidP="00AD206B">
            <w:pPr>
              <w:tabs>
                <w:tab w:val="left" w:pos="1418"/>
              </w:tabs>
              <w:spacing w:line="240" w:lineRule="auto"/>
              <w:rPr>
                <w:sz w:val="20"/>
                <w:szCs w:val="20"/>
              </w:rPr>
            </w:pPr>
          </w:p>
          <w:p w14:paraId="79054AE5"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B173065" w14:textId="77777777" w:rsidR="008737B4" w:rsidRPr="00AD206B" w:rsidRDefault="008737B4" w:rsidP="00AD206B">
            <w:pPr>
              <w:tabs>
                <w:tab w:val="left" w:pos="1418"/>
              </w:tabs>
              <w:spacing w:line="240" w:lineRule="auto"/>
              <w:rPr>
                <w:sz w:val="20"/>
                <w:szCs w:val="20"/>
              </w:rPr>
            </w:pPr>
          </w:p>
          <w:p w14:paraId="23A8809D"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125ACC6C" w14:textId="77777777" w:rsidR="008737B4" w:rsidRPr="00AD206B" w:rsidRDefault="008737B4" w:rsidP="00AD206B">
            <w:pPr>
              <w:tabs>
                <w:tab w:val="left" w:pos="1418"/>
              </w:tabs>
              <w:spacing w:line="240" w:lineRule="auto"/>
              <w:rPr>
                <w:sz w:val="20"/>
                <w:szCs w:val="20"/>
              </w:rPr>
            </w:pPr>
          </w:p>
        </w:tc>
        <w:tc>
          <w:tcPr>
            <w:tcW w:w="690" w:type="dxa"/>
          </w:tcPr>
          <w:p w14:paraId="4061065A" w14:textId="77777777" w:rsidR="008737B4" w:rsidRPr="00AD206B" w:rsidRDefault="008737B4" w:rsidP="00AD206B">
            <w:pPr>
              <w:tabs>
                <w:tab w:val="left" w:pos="1418"/>
              </w:tabs>
              <w:spacing w:line="240" w:lineRule="auto"/>
              <w:rPr>
                <w:sz w:val="20"/>
                <w:szCs w:val="20"/>
              </w:rPr>
            </w:pPr>
          </w:p>
          <w:p w14:paraId="653D9099"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3ABFEA5C" w14:textId="77777777" w:rsidTr="000B4D55">
        <w:trPr>
          <w:trHeight w:val="875"/>
        </w:trPr>
        <w:tc>
          <w:tcPr>
            <w:tcW w:w="845" w:type="dxa"/>
          </w:tcPr>
          <w:p w14:paraId="277A59D7" w14:textId="77777777" w:rsidR="008737B4" w:rsidRPr="00AD206B" w:rsidRDefault="008737B4" w:rsidP="00AD206B">
            <w:pPr>
              <w:tabs>
                <w:tab w:val="left" w:pos="1418"/>
              </w:tabs>
              <w:spacing w:line="240" w:lineRule="auto"/>
              <w:rPr>
                <w:sz w:val="20"/>
                <w:szCs w:val="20"/>
              </w:rPr>
            </w:pPr>
            <w:r w:rsidRPr="00AD206B">
              <w:rPr>
                <w:sz w:val="20"/>
                <w:szCs w:val="20"/>
              </w:rPr>
              <w:t>14</w:t>
            </w:r>
          </w:p>
        </w:tc>
        <w:tc>
          <w:tcPr>
            <w:tcW w:w="3386" w:type="dxa"/>
          </w:tcPr>
          <w:p w14:paraId="1BD54AED" w14:textId="48C22196" w:rsidR="00F751B9" w:rsidRPr="00AD206B" w:rsidRDefault="00F751B9" w:rsidP="00AD206B">
            <w:pPr>
              <w:tabs>
                <w:tab w:val="left" w:pos="1418"/>
              </w:tabs>
              <w:spacing w:line="240" w:lineRule="auto"/>
              <w:rPr>
                <w:sz w:val="20"/>
                <w:szCs w:val="20"/>
              </w:rPr>
            </w:pPr>
            <w:r w:rsidRPr="00AD206B">
              <w:rPr>
                <w:sz w:val="20"/>
                <w:szCs w:val="20"/>
              </w:rPr>
              <w:t>Orthoepy and spelling</w:t>
            </w:r>
          </w:p>
        </w:tc>
        <w:tc>
          <w:tcPr>
            <w:tcW w:w="634" w:type="dxa"/>
          </w:tcPr>
          <w:p w14:paraId="60A813F4" w14:textId="77777777" w:rsidR="008737B4" w:rsidRPr="00AD206B" w:rsidRDefault="008737B4" w:rsidP="00AD206B">
            <w:pPr>
              <w:tabs>
                <w:tab w:val="left" w:pos="1418"/>
              </w:tabs>
              <w:spacing w:line="240" w:lineRule="auto"/>
              <w:rPr>
                <w:sz w:val="20"/>
                <w:szCs w:val="20"/>
              </w:rPr>
            </w:pPr>
          </w:p>
          <w:p w14:paraId="2B1257C6"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79BE227D" w14:textId="77777777" w:rsidR="008737B4" w:rsidRPr="00AD206B" w:rsidRDefault="008737B4" w:rsidP="00AD206B">
            <w:pPr>
              <w:tabs>
                <w:tab w:val="left" w:pos="1418"/>
              </w:tabs>
              <w:spacing w:line="240" w:lineRule="auto"/>
              <w:rPr>
                <w:sz w:val="20"/>
                <w:szCs w:val="20"/>
              </w:rPr>
            </w:pPr>
          </w:p>
          <w:p w14:paraId="0E3E1444"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7E9C3C1B" w14:textId="77777777" w:rsidR="008737B4" w:rsidRPr="00AD206B" w:rsidRDefault="008737B4" w:rsidP="00AD206B">
            <w:pPr>
              <w:tabs>
                <w:tab w:val="left" w:pos="1418"/>
              </w:tabs>
              <w:spacing w:line="240" w:lineRule="auto"/>
              <w:rPr>
                <w:sz w:val="20"/>
                <w:szCs w:val="20"/>
              </w:rPr>
            </w:pPr>
          </w:p>
          <w:p w14:paraId="4ABADBFB"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7D9615E7" w14:textId="77777777" w:rsidR="008737B4" w:rsidRPr="00AD206B" w:rsidRDefault="008737B4" w:rsidP="00AD206B">
            <w:pPr>
              <w:tabs>
                <w:tab w:val="left" w:pos="1418"/>
              </w:tabs>
              <w:spacing w:line="240" w:lineRule="auto"/>
              <w:rPr>
                <w:sz w:val="20"/>
                <w:szCs w:val="20"/>
              </w:rPr>
            </w:pPr>
          </w:p>
          <w:p w14:paraId="01D34A70"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21DB668F" w14:textId="77777777" w:rsidR="008737B4" w:rsidRPr="00AD206B" w:rsidRDefault="008737B4" w:rsidP="00AD206B">
            <w:pPr>
              <w:tabs>
                <w:tab w:val="left" w:pos="1418"/>
              </w:tabs>
              <w:spacing w:line="240" w:lineRule="auto"/>
              <w:rPr>
                <w:sz w:val="20"/>
                <w:szCs w:val="20"/>
              </w:rPr>
            </w:pPr>
          </w:p>
          <w:p w14:paraId="78FA3472"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31BAE89C"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6A7A716D"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765E4ABF" w14:textId="77777777" w:rsidR="008737B4" w:rsidRPr="00AD206B" w:rsidRDefault="008737B4" w:rsidP="00AD206B">
            <w:pPr>
              <w:tabs>
                <w:tab w:val="left" w:pos="1418"/>
              </w:tabs>
              <w:spacing w:line="240" w:lineRule="auto"/>
              <w:rPr>
                <w:sz w:val="20"/>
                <w:szCs w:val="20"/>
              </w:rPr>
            </w:pPr>
          </w:p>
          <w:p w14:paraId="1A666DA9"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6689B200"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4B7EA063"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53DBCF81" w14:textId="77777777" w:rsidR="008737B4" w:rsidRPr="00AD206B" w:rsidRDefault="008737B4" w:rsidP="00AD206B">
            <w:pPr>
              <w:tabs>
                <w:tab w:val="left" w:pos="1418"/>
              </w:tabs>
              <w:spacing w:line="240" w:lineRule="auto"/>
              <w:rPr>
                <w:sz w:val="20"/>
                <w:szCs w:val="20"/>
              </w:rPr>
            </w:pPr>
          </w:p>
        </w:tc>
        <w:tc>
          <w:tcPr>
            <w:tcW w:w="596" w:type="dxa"/>
          </w:tcPr>
          <w:p w14:paraId="32B46407" w14:textId="77777777" w:rsidR="008737B4" w:rsidRPr="00AD206B" w:rsidRDefault="008737B4" w:rsidP="00AD206B">
            <w:pPr>
              <w:tabs>
                <w:tab w:val="left" w:pos="1418"/>
              </w:tabs>
              <w:spacing w:line="240" w:lineRule="auto"/>
              <w:rPr>
                <w:sz w:val="20"/>
                <w:szCs w:val="20"/>
              </w:rPr>
            </w:pPr>
          </w:p>
          <w:p w14:paraId="4D6E240E"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1569F9D1" w14:textId="77777777" w:rsidR="008737B4" w:rsidRPr="00AD206B" w:rsidRDefault="008737B4" w:rsidP="00AD206B">
            <w:pPr>
              <w:tabs>
                <w:tab w:val="left" w:pos="1418"/>
              </w:tabs>
              <w:spacing w:line="240" w:lineRule="auto"/>
              <w:rPr>
                <w:sz w:val="20"/>
                <w:szCs w:val="20"/>
              </w:rPr>
            </w:pPr>
          </w:p>
          <w:p w14:paraId="1DA17A67"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56E19317" w14:textId="77777777" w:rsidR="008737B4" w:rsidRPr="00AD206B" w:rsidRDefault="008737B4" w:rsidP="00AD206B">
            <w:pPr>
              <w:tabs>
                <w:tab w:val="left" w:pos="1418"/>
              </w:tabs>
              <w:spacing w:line="240" w:lineRule="auto"/>
              <w:rPr>
                <w:sz w:val="20"/>
                <w:szCs w:val="20"/>
              </w:rPr>
            </w:pPr>
          </w:p>
        </w:tc>
        <w:tc>
          <w:tcPr>
            <w:tcW w:w="690" w:type="dxa"/>
          </w:tcPr>
          <w:p w14:paraId="26D4B2BF" w14:textId="77777777" w:rsidR="008737B4" w:rsidRPr="00AD206B" w:rsidRDefault="008737B4" w:rsidP="00AD206B">
            <w:pPr>
              <w:tabs>
                <w:tab w:val="left" w:pos="1418"/>
              </w:tabs>
              <w:spacing w:line="240" w:lineRule="auto"/>
              <w:rPr>
                <w:sz w:val="20"/>
                <w:szCs w:val="20"/>
              </w:rPr>
            </w:pPr>
            <w:r w:rsidRPr="00AD206B">
              <w:rPr>
                <w:sz w:val="20"/>
                <w:szCs w:val="20"/>
              </w:rPr>
              <w:t>+</w:t>
            </w:r>
          </w:p>
          <w:p w14:paraId="48DA179D" w14:textId="77777777" w:rsidR="008737B4" w:rsidRPr="00AD206B" w:rsidRDefault="008737B4" w:rsidP="00AD206B">
            <w:pPr>
              <w:tabs>
                <w:tab w:val="left" w:pos="1418"/>
              </w:tabs>
              <w:spacing w:line="240" w:lineRule="auto"/>
              <w:rPr>
                <w:sz w:val="20"/>
                <w:szCs w:val="20"/>
              </w:rPr>
            </w:pPr>
          </w:p>
          <w:p w14:paraId="71C8ADC9" w14:textId="77777777" w:rsidR="008737B4" w:rsidRPr="00AD206B" w:rsidRDefault="008737B4" w:rsidP="00AD206B">
            <w:pPr>
              <w:tabs>
                <w:tab w:val="left" w:pos="1418"/>
              </w:tabs>
              <w:spacing w:line="240" w:lineRule="auto"/>
              <w:rPr>
                <w:sz w:val="20"/>
                <w:szCs w:val="20"/>
              </w:rPr>
            </w:pPr>
          </w:p>
        </w:tc>
      </w:tr>
      <w:tr w:rsidR="008737B4" w:rsidRPr="00AD206B" w14:paraId="6A9288C2" w14:textId="77777777" w:rsidTr="000B4D55">
        <w:trPr>
          <w:trHeight w:val="804"/>
        </w:trPr>
        <w:tc>
          <w:tcPr>
            <w:tcW w:w="845" w:type="dxa"/>
          </w:tcPr>
          <w:p w14:paraId="6F8EAC74" w14:textId="77777777" w:rsidR="008737B4" w:rsidRPr="00AD206B" w:rsidRDefault="008737B4" w:rsidP="00AD206B">
            <w:pPr>
              <w:tabs>
                <w:tab w:val="left" w:pos="1418"/>
              </w:tabs>
              <w:spacing w:line="240" w:lineRule="auto"/>
              <w:rPr>
                <w:sz w:val="20"/>
                <w:szCs w:val="20"/>
              </w:rPr>
            </w:pPr>
            <w:r w:rsidRPr="00AD206B">
              <w:rPr>
                <w:sz w:val="20"/>
                <w:szCs w:val="20"/>
              </w:rPr>
              <w:t>15</w:t>
            </w:r>
          </w:p>
        </w:tc>
        <w:tc>
          <w:tcPr>
            <w:tcW w:w="3386" w:type="dxa"/>
          </w:tcPr>
          <w:p w14:paraId="4299D7E0" w14:textId="77777777" w:rsidR="00F751B9" w:rsidRPr="00AD206B" w:rsidRDefault="00F751B9" w:rsidP="00AD206B">
            <w:pPr>
              <w:autoSpaceDE/>
              <w:autoSpaceDN/>
              <w:adjustRightInd/>
              <w:spacing w:line="240" w:lineRule="auto"/>
              <w:rPr>
                <w:rFonts w:cs="Times New Roman"/>
                <w:sz w:val="20"/>
                <w:szCs w:val="20"/>
                <w:lang w:val="en-US"/>
              </w:rPr>
            </w:pPr>
            <w:r w:rsidRPr="00AD206B">
              <w:rPr>
                <w:rStyle w:val="fontstyle01"/>
                <w:sz w:val="20"/>
                <w:szCs w:val="20"/>
              </w:rPr>
              <w:t>Practical Course of Georgian Grammar - 2</w:t>
            </w:r>
          </w:p>
          <w:p w14:paraId="4F7AC099" w14:textId="77777777" w:rsidR="00F751B9" w:rsidRPr="00AD206B" w:rsidRDefault="00F751B9" w:rsidP="00AD206B">
            <w:pPr>
              <w:tabs>
                <w:tab w:val="left" w:pos="1418"/>
              </w:tabs>
              <w:spacing w:line="240" w:lineRule="auto"/>
              <w:rPr>
                <w:sz w:val="20"/>
                <w:szCs w:val="20"/>
                <w:lang w:val="en-US"/>
              </w:rPr>
            </w:pPr>
          </w:p>
        </w:tc>
        <w:tc>
          <w:tcPr>
            <w:tcW w:w="634" w:type="dxa"/>
          </w:tcPr>
          <w:p w14:paraId="333B7B22" w14:textId="77777777" w:rsidR="008737B4" w:rsidRPr="00AD206B" w:rsidRDefault="008737B4" w:rsidP="00AD206B">
            <w:pPr>
              <w:tabs>
                <w:tab w:val="left" w:pos="1418"/>
              </w:tabs>
              <w:spacing w:line="240" w:lineRule="auto"/>
              <w:rPr>
                <w:sz w:val="20"/>
                <w:szCs w:val="20"/>
              </w:rPr>
            </w:pPr>
          </w:p>
          <w:p w14:paraId="0BEFA11F"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0304C69B" w14:textId="77777777" w:rsidR="008737B4" w:rsidRPr="00AD206B" w:rsidRDefault="008737B4" w:rsidP="00AD206B">
            <w:pPr>
              <w:tabs>
                <w:tab w:val="left" w:pos="1418"/>
              </w:tabs>
              <w:spacing w:line="240" w:lineRule="auto"/>
              <w:rPr>
                <w:sz w:val="20"/>
                <w:szCs w:val="20"/>
              </w:rPr>
            </w:pPr>
          </w:p>
          <w:p w14:paraId="6943DF74"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6BE0595B" w14:textId="77777777" w:rsidR="008737B4" w:rsidRPr="00AD206B" w:rsidRDefault="008737B4" w:rsidP="00AD206B">
            <w:pPr>
              <w:tabs>
                <w:tab w:val="left" w:pos="1418"/>
              </w:tabs>
              <w:spacing w:line="240" w:lineRule="auto"/>
              <w:rPr>
                <w:sz w:val="20"/>
                <w:szCs w:val="20"/>
              </w:rPr>
            </w:pPr>
          </w:p>
          <w:p w14:paraId="18D0DE57"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1FEE60D6" w14:textId="77777777" w:rsidR="008737B4" w:rsidRPr="00AD206B" w:rsidRDefault="008737B4" w:rsidP="00AD206B">
            <w:pPr>
              <w:tabs>
                <w:tab w:val="left" w:pos="1418"/>
              </w:tabs>
              <w:spacing w:line="240" w:lineRule="auto"/>
              <w:rPr>
                <w:sz w:val="20"/>
                <w:szCs w:val="20"/>
              </w:rPr>
            </w:pPr>
          </w:p>
          <w:p w14:paraId="1705B22F"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509170A4" w14:textId="77777777" w:rsidR="008737B4" w:rsidRPr="00AD206B" w:rsidRDefault="008737B4" w:rsidP="00AD206B">
            <w:pPr>
              <w:tabs>
                <w:tab w:val="left" w:pos="1418"/>
              </w:tabs>
              <w:spacing w:line="240" w:lineRule="auto"/>
              <w:rPr>
                <w:sz w:val="20"/>
                <w:szCs w:val="20"/>
              </w:rPr>
            </w:pPr>
          </w:p>
          <w:p w14:paraId="769B2CED"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3A1768C6"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F1B4454"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44192089" w14:textId="77777777" w:rsidR="008737B4" w:rsidRPr="00AD206B" w:rsidRDefault="008737B4" w:rsidP="00AD206B">
            <w:pPr>
              <w:tabs>
                <w:tab w:val="left" w:pos="1418"/>
              </w:tabs>
              <w:spacing w:line="240" w:lineRule="auto"/>
              <w:rPr>
                <w:sz w:val="20"/>
                <w:szCs w:val="20"/>
              </w:rPr>
            </w:pPr>
          </w:p>
          <w:p w14:paraId="1301EF54"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4C472EE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1DF0F09"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bottom w:val="single" w:sz="4" w:space="0" w:color="auto"/>
            </w:tcBorders>
          </w:tcPr>
          <w:p w14:paraId="4550B22C" w14:textId="77777777" w:rsidR="008737B4" w:rsidRPr="00AD206B" w:rsidRDefault="008737B4" w:rsidP="00AD206B">
            <w:pPr>
              <w:tabs>
                <w:tab w:val="left" w:pos="1418"/>
              </w:tabs>
              <w:spacing w:line="240" w:lineRule="auto"/>
              <w:rPr>
                <w:sz w:val="20"/>
                <w:szCs w:val="20"/>
              </w:rPr>
            </w:pPr>
          </w:p>
        </w:tc>
        <w:tc>
          <w:tcPr>
            <w:tcW w:w="596" w:type="dxa"/>
          </w:tcPr>
          <w:p w14:paraId="43D01D06" w14:textId="77777777" w:rsidR="008737B4" w:rsidRPr="00AD206B" w:rsidRDefault="008737B4" w:rsidP="00AD206B">
            <w:pPr>
              <w:tabs>
                <w:tab w:val="left" w:pos="1418"/>
              </w:tabs>
              <w:spacing w:line="240" w:lineRule="auto"/>
              <w:rPr>
                <w:sz w:val="20"/>
                <w:szCs w:val="20"/>
              </w:rPr>
            </w:pPr>
          </w:p>
          <w:p w14:paraId="21F63D4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7E98CACA" w14:textId="77777777" w:rsidR="008737B4" w:rsidRPr="00AD206B" w:rsidRDefault="008737B4" w:rsidP="00AD206B">
            <w:pPr>
              <w:tabs>
                <w:tab w:val="left" w:pos="1418"/>
              </w:tabs>
              <w:spacing w:line="240" w:lineRule="auto"/>
              <w:rPr>
                <w:sz w:val="20"/>
                <w:szCs w:val="20"/>
              </w:rPr>
            </w:pPr>
          </w:p>
          <w:p w14:paraId="46A8A1F7"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4E5A60DD" w14:textId="77777777" w:rsidR="008737B4" w:rsidRPr="00AD206B" w:rsidRDefault="008737B4" w:rsidP="00AD206B">
            <w:pPr>
              <w:tabs>
                <w:tab w:val="left" w:pos="1418"/>
              </w:tabs>
              <w:spacing w:line="240" w:lineRule="auto"/>
              <w:rPr>
                <w:sz w:val="20"/>
                <w:szCs w:val="20"/>
              </w:rPr>
            </w:pPr>
          </w:p>
        </w:tc>
        <w:tc>
          <w:tcPr>
            <w:tcW w:w="690" w:type="dxa"/>
          </w:tcPr>
          <w:p w14:paraId="7C42D9D8" w14:textId="77777777" w:rsidR="008737B4" w:rsidRPr="00AD206B" w:rsidRDefault="008737B4" w:rsidP="00AD206B">
            <w:pPr>
              <w:tabs>
                <w:tab w:val="left" w:pos="1418"/>
              </w:tabs>
              <w:spacing w:line="240" w:lineRule="auto"/>
              <w:rPr>
                <w:sz w:val="20"/>
                <w:szCs w:val="20"/>
              </w:rPr>
            </w:pPr>
            <w:r w:rsidRPr="00AD206B">
              <w:rPr>
                <w:sz w:val="20"/>
                <w:szCs w:val="20"/>
              </w:rPr>
              <w:t>+</w:t>
            </w:r>
          </w:p>
          <w:p w14:paraId="2BAC3253" w14:textId="77777777" w:rsidR="008737B4" w:rsidRPr="00AD206B" w:rsidRDefault="008737B4" w:rsidP="00AD206B">
            <w:pPr>
              <w:tabs>
                <w:tab w:val="left" w:pos="1418"/>
              </w:tabs>
              <w:spacing w:line="240" w:lineRule="auto"/>
              <w:rPr>
                <w:sz w:val="20"/>
                <w:szCs w:val="20"/>
              </w:rPr>
            </w:pPr>
          </w:p>
          <w:p w14:paraId="08136190" w14:textId="77777777" w:rsidR="008737B4" w:rsidRPr="00AD206B" w:rsidRDefault="008737B4" w:rsidP="00AD206B">
            <w:pPr>
              <w:tabs>
                <w:tab w:val="left" w:pos="1418"/>
              </w:tabs>
              <w:spacing w:line="240" w:lineRule="auto"/>
              <w:rPr>
                <w:sz w:val="20"/>
                <w:szCs w:val="20"/>
              </w:rPr>
            </w:pPr>
          </w:p>
        </w:tc>
      </w:tr>
      <w:tr w:rsidR="008737B4" w:rsidRPr="00AD206B" w14:paraId="2607527B" w14:textId="77777777" w:rsidTr="000B4D55">
        <w:trPr>
          <w:trHeight w:val="531"/>
        </w:trPr>
        <w:tc>
          <w:tcPr>
            <w:tcW w:w="845" w:type="dxa"/>
          </w:tcPr>
          <w:p w14:paraId="12956434" w14:textId="77777777" w:rsidR="008737B4" w:rsidRPr="00AD206B" w:rsidRDefault="008737B4" w:rsidP="00AD206B">
            <w:pPr>
              <w:tabs>
                <w:tab w:val="left" w:pos="1418"/>
              </w:tabs>
              <w:spacing w:line="240" w:lineRule="auto"/>
              <w:rPr>
                <w:sz w:val="20"/>
                <w:szCs w:val="20"/>
              </w:rPr>
            </w:pPr>
            <w:r w:rsidRPr="00AD206B">
              <w:rPr>
                <w:sz w:val="20"/>
                <w:szCs w:val="20"/>
              </w:rPr>
              <w:t>16</w:t>
            </w:r>
          </w:p>
        </w:tc>
        <w:tc>
          <w:tcPr>
            <w:tcW w:w="3386" w:type="dxa"/>
          </w:tcPr>
          <w:p w14:paraId="0831DDAF" w14:textId="00FB95DD" w:rsidR="00F751B9" w:rsidRPr="00AD206B" w:rsidRDefault="00F751B9" w:rsidP="00AD206B">
            <w:pPr>
              <w:tabs>
                <w:tab w:val="left" w:pos="1418"/>
              </w:tabs>
              <w:spacing w:line="240" w:lineRule="auto"/>
              <w:rPr>
                <w:sz w:val="20"/>
                <w:szCs w:val="20"/>
              </w:rPr>
            </w:pPr>
            <w:r w:rsidRPr="00AD206B">
              <w:rPr>
                <w:rFonts w:cs="Sylfaen"/>
                <w:sz w:val="20"/>
                <w:szCs w:val="20"/>
              </w:rPr>
              <w:t>Communicative Aspects of Language 1.1</w:t>
            </w:r>
          </w:p>
        </w:tc>
        <w:tc>
          <w:tcPr>
            <w:tcW w:w="634" w:type="dxa"/>
          </w:tcPr>
          <w:p w14:paraId="7C123E4A"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62EC942B" w14:textId="77777777" w:rsidR="008737B4" w:rsidRPr="00AD206B" w:rsidRDefault="008737B4" w:rsidP="00AD206B">
            <w:pPr>
              <w:tabs>
                <w:tab w:val="left" w:pos="1418"/>
              </w:tabs>
              <w:spacing w:line="240" w:lineRule="auto"/>
              <w:rPr>
                <w:sz w:val="20"/>
                <w:szCs w:val="20"/>
              </w:rPr>
            </w:pPr>
          </w:p>
          <w:p w14:paraId="28FD160E"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1043E829" w14:textId="77777777" w:rsidR="008737B4" w:rsidRPr="00AD206B" w:rsidRDefault="008737B4" w:rsidP="00AD206B">
            <w:pPr>
              <w:tabs>
                <w:tab w:val="left" w:pos="1418"/>
              </w:tabs>
              <w:spacing w:line="240" w:lineRule="auto"/>
              <w:rPr>
                <w:sz w:val="20"/>
                <w:szCs w:val="20"/>
              </w:rPr>
            </w:pPr>
          </w:p>
          <w:p w14:paraId="182E34E7"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3FB04AC0" w14:textId="77777777" w:rsidR="008737B4" w:rsidRPr="00AD206B" w:rsidRDefault="008737B4" w:rsidP="00AD206B">
            <w:pPr>
              <w:tabs>
                <w:tab w:val="left" w:pos="1418"/>
              </w:tabs>
              <w:spacing w:line="240" w:lineRule="auto"/>
              <w:rPr>
                <w:sz w:val="20"/>
                <w:szCs w:val="20"/>
              </w:rPr>
            </w:pPr>
          </w:p>
          <w:p w14:paraId="69307081"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0258ED05" w14:textId="77777777" w:rsidR="008737B4" w:rsidRPr="00AD206B" w:rsidRDefault="008737B4" w:rsidP="00AD206B">
            <w:pPr>
              <w:tabs>
                <w:tab w:val="left" w:pos="1418"/>
              </w:tabs>
              <w:spacing w:line="240" w:lineRule="auto"/>
              <w:rPr>
                <w:sz w:val="20"/>
                <w:szCs w:val="20"/>
              </w:rPr>
            </w:pPr>
          </w:p>
          <w:p w14:paraId="2889785D"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3CDB4D52"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443222D9"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526FB36D" w14:textId="77777777" w:rsidR="008737B4" w:rsidRPr="00AD206B" w:rsidRDefault="008737B4" w:rsidP="00AD206B">
            <w:pPr>
              <w:tabs>
                <w:tab w:val="left" w:pos="1418"/>
              </w:tabs>
              <w:spacing w:line="240" w:lineRule="auto"/>
              <w:rPr>
                <w:sz w:val="20"/>
                <w:szCs w:val="20"/>
              </w:rPr>
            </w:pPr>
          </w:p>
          <w:p w14:paraId="22433936"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07F6939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198848C5"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bottom w:val="single" w:sz="4" w:space="0" w:color="auto"/>
            </w:tcBorders>
          </w:tcPr>
          <w:p w14:paraId="1C5C634B" w14:textId="77777777" w:rsidR="008737B4" w:rsidRPr="00AD206B" w:rsidRDefault="008737B4" w:rsidP="00AD206B">
            <w:pPr>
              <w:tabs>
                <w:tab w:val="left" w:pos="1418"/>
              </w:tabs>
              <w:spacing w:line="240" w:lineRule="auto"/>
              <w:rPr>
                <w:sz w:val="20"/>
                <w:szCs w:val="20"/>
              </w:rPr>
            </w:pPr>
          </w:p>
        </w:tc>
        <w:tc>
          <w:tcPr>
            <w:tcW w:w="596" w:type="dxa"/>
          </w:tcPr>
          <w:p w14:paraId="1F59F0CA" w14:textId="77777777" w:rsidR="008737B4" w:rsidRPr="00AD206B" w:rsidRDefault="008737B4" w:rsidP="00AD206B">
            <w:pPr>
              <w:tabs>
                <w:tab w:val="left" w:pos="1418"/>
              </w:tabs>
              <w:spacing w:line="240" w:lineRule="auto"/>
              <w:rPr>
                <w:sz w:val="20"/>
                <w:szCs w:val="20"/>
              </w:rPr>
            </w:pPr>
          </w:p>
          <w:p w14:paraId="5877463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72CE1EE5" w14:textId="77777777" w:rsidR="008737B4" w:rsidRPr="00AD206B" w:rsidRDefault="008737B4" w:rsidP="00AD206B">
            <w:pPr>
              <w:tabs>
                <w:tab w:val="left" w:pos="1418"/>
              </w:tabs>
              <w:spacing w:line="240" w:lineRule="auto"/>
              <w:rPr>
                <w:sz w:val="20"/>
                <w:szCs w:val="20"/>
              </w:rPr>
            </w:pPr>
          </w:p>
          <w:p w14:paraId="688432B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329BB775" w14:textId="77777777" w:rsidR="008737B4" w:rsidRPr="00AD206B" w:rsidRDefault="008737B4" w:rsidP="00AD206B">
            <w:pPr>
              <w:tabs>
                <w:tab w:val="left" w:pos="1418"/>
              </w:tabs>
              <w:spacing w:line="240" w:lineRule="auto"/>
              <w:rPr>
                <w:sz w:val="20"/>
                <w:szCs w:val="20"/>
              </w:rPr>
            </w:pPr>
            <w:r w:rsidRPr="00AD206B">
              <w:rPr>
                <w:sz w:val="20"/>
                <w:szCs w:val="20"/>
              </w:rPr>
              <w:t>+</w:t>
            </w:r>
          </w:p>
        </w:tc>
        <w:tc>
          <w:tcPr>
            <w:tcW w:w="690" w:type="dxa"/>
          </w:tcPr>
          <w:p w14:paraId="1AD9D6D4" w14:textId="77777777" w:rsidR="008737B4" w:rsidRPr="00AD206B" w:rsidRDefault="008737B4" w:rsidP="00AD206B">
            <w:pPr>
              <w:tabs>
                <w:tab w:val="left" w:pos="1418"/>
              </w:tabs>
              <w:spacing w:line="240" w:lineRule="auto"/>
              <w:rPr>
                <w:sz w:val="20"/>
                <w:szCs w:val="20"/>
              </w:rPr>
            </w:pPr>
          </w:p>
          <w:p w14:paraId="321335E5" w14:textId="77777777" w:rsidR="008737B4" w:rsidRPr="00AD206B" w:rsidRDefault="008737B4" w:rsidP="00AD206B">
            <w:pPr>
              <w:tabs>
                <w:tab w:val="left" w:pos="1418"/>
              </w:tabs>
              <w:spacing w:line="240" w:lineRule="auto"/>
              <w:rPr>
                <w:sz w:val="20"/>
                <w:szCs w:val="20"/>
              </w:rPr>
            </w:pPr>
          </w:p>
        </w:tc>
      </w:tr>
      <w:tr w:rsidR="008737B4" w:rsidRPr="00AD206B" w14:paraId="6B196C3D" w14:textId="77777777" w:rsidTr="000B4D55">
        <w:trPr>
          <w:trHeight w:val="815"/>
        </w:trPr>
        <w:tc>
          <w:tcPr>
            <w:tcW w:w="845" w:type="dxa"/>
          </w:tcPr>
          <w:p w14:paraId="01F40CAF" w14:textId="77777777" w:rsidR="008737B4" w:rsidRPr="00AD206B" w:rsidRDefault="008737B4" w:rsidP="00AD206B">
            <w:pPr>
              <w:tabs>
                <w:tab w:val="left" w:pos="1418"/>
              </w:tabs>
              <w:spacing w:line="240" w:lineRule="auto"/>
              <w:rPr>
                <w:sz w:val="20"/>
                <w:szCs w:val="20"/>
              </w:rPr>
            </w:pPr>
            <w:r w:rsidRPr="00AD206B">
              <w:rPr>
                <w:sz w:val="20"/>
                <w:szCs w:val="20"/>
              </w:rPr>
              <w:t>17</w:t>
            </w:r>
          </w:p>
        </w:tc>
        <w:tc>
          <w:tcPr>
            <w:tcW w:w="3386" w:type="dxa"/>
          </w:tcPr>
          <w:p w14:paraId="0A973A71" w14:textId="586EB87C" w:rsidR="00F751B9" w:rsidRPr="00AD206B" w:rsidRDefault="00F751B9" w:rsidP="00AD206B">
            <w:pPr>
              <w:tabs>
                <w:tab w:val="left" w:pos="1418"/>
              </w:tabs>
              <w:spacing w:line="240" w:lineRule="auto"/>
              <w:rPr>
                <w:sz w:val="20"/>
                <w:szCs w:val="20"/>
              </w:rPr>
            </w:pPr>
            <w:r w:rsidRPr="00AD206B">
              <w:rPr>
                <w:rFonts w:cs="Sylfaen"/>
                <w:sz w:val="20"/>
                <w:szCs w:val="20"/>
              </w:rPr>
              <w:t>Communicative Aspects of Language 1.2</w:t>
            </w:r>
          </w:p>
        </w:tc>
        <w:tc>
          <w:tcPr>
            <w:tcW w:w="634" w:type="dxa"/>
          </w:tcPr>
          <w:p w14:paraId="66A9C29D"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199BEF66" w14:textId="77777777" w:rsidR="008737B4" w:rsidRPr="00AD206B" w:rsidRDefault="008737B4" w:rsidP="00AD206B">
            <w:pPr>
              <w:tabs>
                <w:tab w:val="left" w:pos="1418"/>
              </w:tabs>
              <w:spacing w:line="240" w:lineRule="auto"/>
              <w:rPr>
                <w:sz w:val="20"/>
                <w:szCs w:val="20"/>
              </w:rPr>
            </w:pPr>
          </w:p>
          <w:p w14:paraId="0E3BD59A"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287E3B9B" w14:textId="77777777" w:rsidR="008737B4" w:rsidRPr="00AD206B" w:rsidRDefault="008737B4" w:rsidP="00AD206B">
            <w:pPr>
              <w:tabs>
                <w:tab w:val="left" w:pos="1418"/>
              </w:tabs>
              <w:spacing w:line="240" w:lineRule="auto"/>
              <w:rPr>
                <w:sz w:val="20"/>
                <w:szCs w:val="20"/>
              </w:rPr>
            </w:pPr>
          </w:p>
          <w:p w14:paraId="0DC167CD" w14:textId="77777777" w:rsidR="008737B4" w:rsidRPr="00AD206B" w:rsidRDefault="008737B4" w:rsidP="00AD206B">
            <w:pPr>
              <w:tabs>
                <w:tab w:val="left" w:pos="1418"/>
              </w:tabs>
              <w:spacing w:line="240" w:lineRule="auto"/>
              <w:rPr>
                <w:sz w:val="20"/>
                <w:szCs w:val="20"/>
              </w:rPr>
            </w:pPr>
            <w:r w:rsidRPr="00AD206B">
              <w:rPr>
                <w:sz w:val="20"/>
                <w:szCs w:val="20"/>
              </w:rPr>
              <w:t>45</w:t>
            </w:r>
          </w:p>
        </w:tc>
        <w:tc>
          <w:tcPr>
            <w:tcW w:w="847" w:type="dxa"/>
          </w:tcPr>
          <w:p w14:paraId="4FB7E9AE" w14:textId="77777777" w:rsidR="008737B4" w:rsidRPr="00AD206B" w:rsidRDefault="008737B4" w:rsidP="00AD206B">
            <w:pPr>
              <w:tabs>
                <w:tab w:val="left" w:pos="1418"/>
              </w:tabs>
              <w:spacing w:line="240" w:lineRule="auto"/>
              <w:rPr>
                <w:sz w:val="20"/>
                <w:szCs w:val="20"/>
              </w:rPr>
            </w:pPr>
          </w:p>
          <w:p w14:paraId="5D8C999E" w14:textId="77777777" w:rsidR="008737B4" w:rsidRPr="00AD206B" w:rsidRDefault="008737B4" w:rsidP="00AD206B">
            <w:pPr>
              <w:tabs>
                <w:tab w:val="left" w:pos="1418"/>
              </w:tabs>
              <w:spacing w:line="240" w:lineRule="auto"/>
              <w:rPr>
                <w:sz w:val="20"/>
                <w:szCs w:val="20"/>
              </w:rPr>
            </w:pPr>
            <w:r w:rsidRPr="00AD206B">
              <w:rPr>
                <w:sz w:val="20"/>
                <w:szCs w:val="20"/>
              </w:rPr>
              <w:t>80</w:t>
            </w:r>
          </w:p>
        </w:tc>
        <w:tc>
          <w:tcPr>
            <w:tcW w:w="989" w:type="dxa"/>
          </w:tcPr>
          <w:p w14:paraId="75EE2154" w14:textId="77777777" w:rsidR="008737B4" w:rsidRPr="00AD206B" w:rsidRDefault="008737B4" w:rsidP="00AD206B">
            <w:pPr>
              <w:tabs>
                <w:tab w:val="left" w:pos="1418"/>
              </w:tabs>
              <w:spacing w:line="240" w:lineRule="auto"/>
              <w:rPr>
                <w:sz w:val="20"/>
                <w:szCs w:val="20"/>
              </w:rPr>
            </w:pPr>
          </w:p>
          <w:p w14:paraId="4B81990A" w14:textId="77777777" w:rsidR="008737B4" w:rsidRPr="00AD206B" w:rsidRDefault="008737B4" w:rsidP="00AD206B">
            <w:pPr>
              <w:tabs>
                <w:tab w:val="left" w:pos="1418"/>
              </w:tabs>
              <w:spacing w:line="240" w:lineRule="auto"/>
              <w:rPr>
                <w:sz w:val="20"/>
                <w:szCs w:val="20"/>
              </w:rPr>
            </w:pPr>
            <w:r w:rsidRPr="00AD206B">
              <w:rPr>
                <w:sz w:val="20"/>
                <w:szCs w:val="20"/>
              </w:rPr>
              <w:t>3</w:t>
            </w:r>
          </w:p>
        </w:tc>
        <w:tc>
          <w:tcPr>
            <w:tcW w:w="425" w:type="dxa"/>
          </w:tcPr>
          <w:p w14:paraId="45D8E27C"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850" w:type="dxa"/>
          </w:tcPr>
          <w:p w14:paraId="2C757E53"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697" w:type="dxa"/>
          </w:tcPr>
          <w:p w14:paraId="327BF05F" w14:textId="77777777" w:rsidR="008737B4" w:rsidRPr="00AD206B" w:rsidRDefault="008737B4" w:rsidP="00AD206B">
            <w:pPr>
              <w:tabs>
                <w:tab w:val="left" w:pos="1418"/>
              </w:tabs>
              <w:spacing w:line="240" w:lineRule="auto"/>
              <w:rPr>
                <w:sz w:val="20"/>
                <w:szCs w:val="20"/>
              </w:rPr>
            </w:pPr>
          </w:p>
          <w:p w14:paraId="57C14B85" w14:textId="77777777" w:rsidR="008737B4" w:rsidRPr="00AD206B" w:rsidRDefault="008737B4" w:rsidP="00AD206B">
            <w:pPr>
              <w:tabs>
                <w:tab w:val="left" w:pos="1418"/>
              </w:tabs>
              <w:spacing w:line="240" w:lineRule="auto"/>
              <w:rPr>
                <w:sz w:val="20"/>
                <w:szCs w:val="20"/>
              </w:rPr>
            </w:pPr>
            <w:r w:rsidRPr="00AD206B">
              <w:rPr>
                <w:sz w:val="20"/>
                <w:szCs w:val="20"/>
              </w:rPr>
              <w:t>13</w:t>
            </w:r>
          </w:p>
        </w:tc>
        <w:tc>
          <w:tcPr>
            <w:tcW w:w="569" w:type="dxa"/>
          </w:tcPr>
          <w:p w14:paraId="2D7B137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5A5C5FE"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68" w:type="dxa"/>
            <w:tcBorders>
              <w:left w:val="nil"/>
            </w:tcBorders>
          </w:tcPr>
          <w:p w14:paraId="23A9895A" w14:textId="77777777" w:rsidR="008737B4" w:rsidRPr="00AD206B" w:rsidRDefault="008737B4" w:rsidP="00AD206B">
            <w:pPr>
              <w:tabs>
                <w:tab w:val="left" w:pos="1418"/>
              </w:tabs>
              <w:spacing w:line="240" w:lineRule="auto"/>
              <w:rPr>
                <w:sz w:val="20"/>
                <w:szCs w:val="20"/>
              </w:rPr>
            </w:pPr>
          </w:p>
        </w:tc>
        <w:tc>
          <w:tcPr>
            <w:tcW w:w="596" w:type="dxa"/>
          </w:tcPr>
          <w:p w14:paraId="3A0700A3" w14:textId="77777777" w:rsidR="008737B4" w:rsidRPr="00AD206B" w:rsidRDefault="008737B4" w:rsidP="00AD206B">
            <w:pPr>
              <w:tabs>
                <w:tab w:val="left" w:pos="1418"/>
              </w:tabs>
              <w:spacing w:line="240" w:lineRule="auto"/>
              <w:rPr>
                <w:sz w:val="20"/>
                <w:szCs w:val="20"/>
              </w:rPr>
            </w:pPr>
          </w:p>
          <w:p w14:paraId="39B036D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3835D1B1" w14:textId="77777777" w:rsidR="008737B4" w:rsidRPr="00AD206B" w:rsidRDefault="008737B4" w:rsidP="00AD206B">
            <w:pPr>
              <w:tabs>
                <w:tab w:val="left" w:pos="1418"/>
              </w:tabs>
              <w:spacing w:line="240" w:lineRule="auto"/>
              <w:rPr>
                <w:sz w:val="20"/>
                <w:szCs w:val="20"/>
              </w:rPr>
            </w:pPr>
          </w:p>
          <w:p w14:paraId="03BA547D"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1E47E314" w14:textId="77777777" w:rsidR="008737B4" w:rsidRPr="00AD206B" w:rsidRDefault="008737B4" w:rsidP="00AD206B">
            <w:pPr>
              <w:tabs>
                <w:tab w:val="left" w:pos="1418"/>
              </w:tabs>
              <w:spacing w:line="240" w:lineRule="auto"/>
              <w:rPr>
                <w:sz w:val="20"/>
                <w:szCs w:val="20"/>
              </w:rPr>
            </w:pPr>
            <w:r w:rsidRPr="00AD206B">
              <w:rPr>
                <w:sz w:val="20"/>
                <w:szCs w:val="20"/>
              </w:rPr>
              <w:t>+</w:t>
            </w:r>
          </w:p>
          <w:p w14:paraId="46DF3B6D" w14:textId="77777777" w:rsidR="008737B4" w:rsidRPr="00AD206B" w:rsidRDefault="008737B4" w:rsidP="00AD206B">
            <w:pPr>
              <w:tabs>
                <w:tab w:val="left" w:pos="1418"/>
              </w:tabs>
              <w:spacing w:line="240" w:lineRule="auto"/>
              <w:rPr>
                <w:sz w:val="20"/>
                <w:szCs w:val="20"/>
              </w:rPr>
            </w:pPr>
          </w:p>
        </w:tc>
        <w:tc>
          <w:tcPr>
            <w:tcW w:w="690" w:type="dxa"/>
          </w:tcPr>
          <w:p w14:paraId="7CF7912C" w14:textId="77777777" w:rsidR="008737B4" w:rsidRPr="00AD206B" w:rsidRDefault="008737B4" w:rsidP="00AD206B">
            <w:pPr>
              <w:tabs>
                <w:tab w:val="left" w:pos="1418"/>
              </w:tabs>
              <w:spacing w:line="240" w:lineRule="auto"/>
              <w:rPr>
                <w:sz w:val="20"/>
                <w:szCs w:val="20"/>
              </w:rPr>
            </w:pPr>
          </w:p>
          <w:p w14:paraId="40893740" w14:textId="77777777" w:rsidR="008737B4" w:rsidRPr="00AD206B" w:rsidRDefault="008737B4" w:rsidP="00AD206B">
            <w:pPr>
              <w:tabs>
                <w:tab w:val="left" w:pos="1418"/>
              </w:tabs>
              <w:spacing w:line="240" w:lineRule="auto"/>
              <w:rPr>
                <w:sz w:val="20"/>
                <w:szCs w:val="20"/>
              </w:rPr>
            </w:pPr>
          </w:p>
        </w:tc>
      </w:tr>
      <w:tr w:rsidR="008737B4" w:rsidRPr="00AD206B" w14:paraId="1B985EF2" w14:textId="77777777" w:rsidTr="000B4D55">
        <w:trPr>
          <w:trHeight w:val="233"/>
        </w:trPr>
        <w:tc>
          <w:tcPr>
            <w:tcW w:w="845" w:type="dxa"/>
          </w:tcPr>
          <w:p w14:paraId="495A3FC5" w14:textId="77777777" w:rsidR="008737B4" w:rsidRPr="00AD206B" w:rsidRDefault="008737B4" w:rsidP="00AD206B">
            <w:pPr>
              <w:tabs>
                <w:tab w:val="left" w:pos="1418"/>
              </w:tabs>
              <w:spacing w:line="240" w:lineRule="auto"/>
              <w:rPr>
                <w:sz w:val="20"/>
                <w:szCs w:val="20"/>
              </w:rPr>
            </w:pPr>
            <w:r w:rsidRPr="00AD206B">
              <w:rPr>
                <w:sz w:val="20"/>
                <w:szCs w:val="20"/>
              </w:rPr>
              <w:t>18</w:t>
            </w:r>
          </w:p>
        </w:tc>
        <w:tc>
          <w:tcPr>
            <w:tcW w:w="3386" w:type="dxa"/>
          </w:tcPr>
          <w:p w14:paraId="264D39B7" w14:textId="3B078A16" w:rsidR="00F751B9" w:rsidRPr="00AD206B" w:rsidRDefault="008737B4" w:rsidP="00AD206B">
            <w:pPr>
              <w:tabs>
                <w:tab w:val="left" w:pos="1418"/>
              </w:tabs>
              <w:spacing w:line="240" w:lineRule="auto"/>
              <w:rPr>
                <w:sz w:val="20"/>
                <w:szCs w:val="20"/>
              </w:rPr>
            </w:pPr>
            <w:r w:rsidRPr="00AD206B">
              <w:rPr>
                <w:sz w:val="20"/>
                <w:szCs w:val="20"/>
              </w:rPr>
              <w:t xml:space="preserve"> </w:t>
            </w:r>
            <w:r w:rsidR="000757D1" w:rsidRPr="00AD206B">
              <w:rPr>
                <w:sz w:val="20"/>
                <w:szCs w:val="20"/>
              </w:rPr>
              <w:t xml:space="preserve">Integrated Teaching of Language and  Subject </w:t>
            </w:r>
            <w:r w:rsidR="00BB63AF" w:rsidRPr="00AD206B">
              <w:rPr>
                <w:sz w:val="20"/>
                <w:szCs w:val="20"/>
              </w:rPr>
              <w:t>(Philology)</w:t>
            </w:r>
          </w:p>
        </w:tc>
        <w:tc>
          <w:tcPr>
            <w:tcW w:w="634" w:type="dxa"/>
          </w:tcPr>
          <w:p w14:paraId="7BABF074"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0E347D3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125</w:t>
            </w:r>
          </w:p>
        </w:tc>
        <w:tc>
          <w:tcPr>
            <w:tcW w:w="846" w:type="dxa"/>
          </w:tcPr>
          <w:p w14:paraId="0EB4703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3B40A6AC"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3A46E80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4D4042B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354B343A"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211F6A3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4D399A77" w14:textId="77777777" w:rsidR="008737B4" w:rsidRPr="00AD206B" w:rsidRDefault="008737B4" w:rsidP="00AD206B">
            <w:pPr>
              <w:tabs>
                <w:tab w:val="left" w:pos="1418"/>
              </w:tabs>
              <w:spacing w:line="240" w:lineRule="auto"/>
              <w:rPr>
                <w:sz w:val="20"/>
                <w:szCs w:val="20"/>
              </w:rPr>
            </w:pPr>
          </w:p>
          <w:p w14:paraId="35E797B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10B3B161" w14:textId="77777777" w:rsidR="008737B4" w:rsidRPr="00AD206B" w:rsidRDefault="008737B4" w:rsidP="00AD206B">
            <w:pPr>
              <w:tabs>
                <w:tab w:val="left" w:pos="1418"/>
              </w:tabs>
              <w:spacing w:line="240" w:lineRule="auto"/>
              <w:rPr>
                <w:sz w:val="20"/>
                <w:szCs w:val="20"/>
              </w:rPr>
            </w:pPr>
          </w:p>
          <w:p w14:paraId="58A899AC"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571C479B" w14:textId="77777777" w:rsidR="008737B4" w:rsidRPr="00AD206B" w:rsidRDefault="008737B4" w:rsidP="00AD206B">
            <w:pPr>
              <w:tabs>
                <w:tab w:val="left" w:pos="1418"/>
              </w:tabs>
              <w:spacing w:line="240" w:lineRule="auto"/>
              <w:rPr>
                <w:sz w:val="20"/>
                <w:szCs w:val="20"/>
              </w:rPr>
            </w:pPr>
          </w:p>
          <w:p w14:paraId="72F3E344" w14:textId="77777777" w:rsidR="008737B4" w:rsidRPr="00AD206B" w:rsidRDefault="008737B4" w:rsidP="00AD206B">
            <w:pPr>
              <w:tabs>
                <w:tab w:val="left" w:pos="1418"/>
              </w:tabs>
              <w:spacing w:line="240" w:lineRule="auto"/>
              <w:rPr>
                <w:sz w:val="20"/>
                <w:szCs w:val="20"/>
              </w:rPr>
            </w:pPr>
          </w:p>
        </w:tc>
        <w:tc>
          <w:tcPr>
            <w:tcW w:w="596" w:type="dxa"/>
          </w:tcPr>
          <w:p w14:paraId="11629F5E" w14:textId="77777777" w:rsidR="008737B4" w:rsidRPr="00AD206B" w:rsidRDefault="008737B4" w:rsidP="00AD206B">
            <w:pPr>
              <w:tabs>
                <w:tab w:val="left" w:pos="1418"/>
              </w:tabs>
              <w:spacing w:line="240" w:lineRule="auto"/>
              <w:rPr>
                <w:sz w:val="20"/>
                <w:szCs w:val="20"/>
              </w:rPr>
            </w:pPr>
          </w:p>
          <w:p w14:paraId="0F888FC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500625E" w14:textId="77777777" w:rsidR="008737B4" w:rsidRPr="00AD206B" w:rsidRDefault="008737B4" w:rsidP="00AD206B">
            <w:pPr>
              <w:tabs>
                <w:tab w:val="left" w:pos="1418"/>
              </w:tabs>
              <w:spacing w:line="240" w:lineRule="auto"/>
              <w:rPr>
                <w:sz w:val="20"/>
                <w:szCs w:val="20"/>
              </w:rPr>
            </w:pPr>
          </w:p>
          <w:p w14:paraId="7ACA75E7"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441A233E" w14:textId="77777777" w:rsidR="008737B4" w:rsidRPr="00AD206B" w:rsidRDefault="008737B4" w:rsidP="00AD206B">
            <w:pPr>
              <w:tabs>
                <w:tab w:val="left" w:pos="1418"/>
              </w:tabs>
              <w:spacing w:line="240" w:lineRule="auto"/>
              <w:rPr>
                <w:sz w:val="20"/>
                <w:szCs w:val="20"/>
              </w:rPr>
            </w:pPr>
          </w:p>
        </w:tc>
        <w:tc>
          <w:tcPr>
            <w:tcW w:w="690" w:type="dxa"/>
          </w:tcPr>
          <w:p w14:paraId="39C6D2F9"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66B88D9A" w14:textId="77777777" w:rsidTr="000B4D55">
        <w:trPr>
          <w:trHeight w:val="380"/>
        </w:trPr>
        <w:tc>
          <w:tcPr>
            <w:tcW w:w="845" w:type="dxa"/>
          </w:tcPr>
          <w:p w14:paraId="3F7F1E24" w14:textId="77777777" w:rsidR="008737B4" w:rsidRPr="00AD206B" w:rsidRDefault="008737B4" w:rsidP="00AD206B">
            <w:pPr>
              <w:tabs>
                <w:tab w:val="left" w:pos="1418"/>
              </w:tabs>
              <w:spacing w:line="240" w:lineRule="auto"/>
              <w:rPr>
                <w:sz w:val="20"/>
                <w:szCs w:val="20"/>
              </w:rPr>
            </w:pPr>
            <w:r w:rsidRPr="00AD206B">
              <w:rPr>
                <w:sz w:val="20"/>
                <w:szCs w:val="20"/>
              </w:rPr>
              <w:t>19</w:t>
            </w:r>
          </w:p>
        </w:tc>
        <w:tc>
          <w:tcPr>
            <w:tcW w:w="3386" w:type="dxa"/>
          </w:tcPr>
          <w:p w14:paraId="0AB415B6" w14:textId="1BD83797" w:rsidR="00BB63AF" w:rsidRPr="00AD206B" w:rsidRDefault="000757D1" w:rsidP="00AD206B">
            <w:pPr>
              <w:tabs>
                <w:tab w:val="left" w:pos="1418"/>
              </w:tabs>
              <w:spacing w:line="240" w:lineRule="auto"/>
              <w:rPr>
                <w:sz w:val="20"/>
                <w:szCs w:val="20"/>
              </w:rPr>
            </w:pPr>
            <w:r w:rsidRPr="00AD206B">
              <w:rPr>
                <w:sz w:val="20"/>
                <w:szCs w:val="20"/>
              </w:rPr>
              <w:t xml:space="preserve">Integrated Teaching of Language and  Subject </w:t>
            </w:r>
            <w:r w:rsidR="00BB63AF" w:rsidRPr="00AD206B">
              <w:rPr>
                <w:sz w:val="20"/>
                <w:szCs w:val="20"/>
              </w:rPr>
              <w:t>(History)</w:t>
            </w:r>
          </w:p>
        </w:tc>
        <w:tc>
          <w:tcPr>
            <w:tcW w:w="634" w:type="dxa"/>
          </w:tcPr>
          <w:p w14:paraId="39B1974C"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6D061094"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1CB6F308"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319637B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6AE4886D"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5C529DB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6879EA92"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2828C28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3EBA6BB6" w14:textId="77777777" w:rsidR="008737B4" w:rsidRPr="00AD206B" w:rsidRDefault="008737B4" w:rsidP="00AD206B">
            <w:pPr>
              <w:tabs>
                <w:tab w:val="left" w:pos="1418"/>
              </w:tabs>
              <w:spacing w:line="240" w:lineRule="auto"/>
              <w:rPr>
                <w:sz w:val="20"/>
                <w:szCs w:val="20"/>
              </w:rPr>
            </w:pPr>
          </w:p>
          <w:p w14:paraId="10C2FC56"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23573334" w14:textId="77777777" w:rsidR="008737B4" w:rsidRPr="00AD206B" w:rsidRDefault="008737B4" w:rsidP="00AD206B">
            <w:pPr>
              <w:tabs>
                <w:tab w:val="left" w:pos="1418"/>
              </w:tabs>
              <w:spacing w:line="240" w:lineRule="auto"/>
              <w:rPr>
                <w:sz w:val="20"/>
                <w:szCs w:val="20"/>
              </w:rPr>
            </w:pPr>
          </w:p>
          <w:p w14:paraId="63542210"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2DABA74A" w14:textId="77777777" w:rsidR="008737B4" w:rsidRPr="00AD206B" w:rsidRDefault="008737B4" w:rsidP="00AD206B">
            <w:pPr>
              <w:tabs>
                <w:tab w:val="left" w:pos="1418"/>
              </w:tabs>
              <w:spacing w:line="240" w:lineRule="auto"/>
              <w:rPr>
                <w:sz w:val="20"/>
                <w:szCs w:val="20"/>
              </w:rPr>
            </w:pPr>
          </w:p>
          <w:p w14:paraId="2D3D95CE" w14:textId="77777777" w:rsidR="008737B4" w:rsidRPr="00AD206B" w:rsidRDefault="008737B4" w:rsidP="00AD206B">
            <w:pPr>
              <w:tabs>
                <w:tab w:val="left" w:pos="1418"/>
              </w:tabs>
              <w:spacing w:line="240" w:lineRule="auto"/>
              <w:rPr>
                <w:sz w:val="20"/>
                <w:szCs w:val="20"/>
              </w:rPr>
            </w:pPr>
          </w:p>
        </w:tc>
        <w:tc>
          <w:tcPr>
            <w:tcW w:w="596" w:type="dxa"/>
          </w:tcPr>
          <w:p w14:paraId="2EA8C419" w14:textId="77777777" w:rsidR="008737B4" w:rsidRPr="00AD206B" w:rsidRDefault="008737B4" w:rsidP="00AD206B">
            <w:pPr>
              <w:tabs>
                <w:tab w:val="left" w:pos="1418"/>
              </w:tabs>
              <w:spacing w:line="240" w:lineRule="auto"/>
              <w:rPr>
                <w:sz w:val="20"/>
                <w:szCs w:val="20"/>
              </w:rPr>
            </w:pPr>
          </w:p>
          <w:p w14:paraId="1B77B8C5"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5AF80E32" w14:textId="77777777" w:rsidR="008737B4" w:rsidRPr="00AD206B" w:rsidRDefault="008737B4" w:rsidP="00AD206B">
            <w:pPr>
              <w:tabs>
                <w:tab w:val="left" w:pos="1418"/>
              </w:tabs>
              <w:spacing w:line="240" w:lineRule="auto"/>
              <w:rPr>
                <w:sz w:val="20"/>
                <w:szCs w:val="20"/>
              </w:rPr>
            </w:pPr>
          </w:p>
          <w:p w14:paraId="7945699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76F055AA" w14:textId="77777777" w:rsidR="008737B4" w:rsidRPr="00AD206B" w:rsidRDefault="008737B4" w:rsidP="00AD206B">
            <w:pPr>
              <w:tabs>
                <w:tab w:val="left" w:pos="1418"/>
              </w:tabs>
              <w:spacing w:line="240" w:lineRule="auto"/>
              <w:rPr>
                <w:sz w:val="20"/>
                <w:szCs w:val="20"/>
              </w:rPr>
            </w:pPr>
          </w:p>
        </w:tc>
        <w:tc>
          <w:tcPr>
            <w:tcW w:w="690" w:type="dxa"/>
          </w:tcPr>
          <w:p w14:paraId="7D13412E"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783CC0A5" w14:textId="77777777" w:rsidTr="000B4D55">
        <w:trPr>
          <w:trHeight w:val="272"/>
        </w:trPr>
        <w:tc>
          <w:tcPr>
            <w:tcW w:w="845" w:type="dxa"/>
          </w:tcPr>
          <w:p w14:paraId="511D2B94" w14:textId="77777777" w:rsidR="008737B4" w:rsidRPr="00AD206B" w:rsidRDefault="008737B4" w:rsidP="00AD206B">
            <w:pPr>
              <w:tabs>
                <w:tab w:val="left" w:pos="1418"/>
              </w:tabs>
              <w:spacing w:line="240" w:lineRule="auto"/>
              <w:rPr>
                <w:sz w:val="20"/>
                <w:szCs w:val="20"/>
              </w:rPr>
            </w:pPr>
            <w:r w:rsidRPr="00AD206B">
              <w:rPr>
                <w:sz w:val="20"/>
                <w:szCs w:val="20"/>
              </w:rPr>
              <w:t>20</w:t>
            </w:r>
          </w:p>
        </w:tc>
        <w:tc>
          <w:tcPr>
            <w:tcW w:w="3386" w:type="dxa"/>
          </w:tcPr>
          <w:p w14:paraId="671DB66A" w14:textId="4433A621" w:rsidR="00BB63AF" w:rsidRPr="00AD206B" w:rsidRDefault="000757D1" w:rsidP="00AD206B">
            <w:pPr>
              <w:tabs>
                <w:tab w:val="left" w:pos="1418"/>
              </w:tabs>
              <w:spacing w:line="240" w:lineRule="auto"/>
              <w:rPr>
                <w:sz w:val="20"/>
                <w:szCs w:val="20"/>
              </w:rPr>
            </w:pPr>
            <w:r w:rsidRPr="00AD206B">
              <w:rPr>
                <w:sz w:val="20"/>
                <w:szCs w:val="20"/>
              </w:rPr>
              <w:t xml:space="preserve">Integrated Teaching of Language and  Subject </w:t>
            </w:r>
            <w:r w:rsidR="00BB63AF" w:rsidRPr="00AD206B">
              <w:rPr>
                <w:sz w:val="20"/>
                <w:szCs w:val="20"/>
              </w:rPr>
              <w:t>(Maths)</w:t>
            </w:r>
          </w:p>
        </w:tc>
        <w:tc>
          <w:tcPr>
            <w:tcW w:w="634" w:type="dxa"/>
          </w:tcPr>
          <w:p w14:paraId="79EBDEB1"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68CB1280"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5191AF6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5D03331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5ECC2BC2"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59B79DF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743433E5"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11B7BB4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50973ED2" w14:textId="77777777" w:rsidR="008737B4" w:rsidRPr="00AD206B" w:rsidRDefault="008737B4" w:rsidP="00AD206B">
            <w:pPr>
              <w:tabs>
                <w:tab w:val="left" w:pos="1418"/>
              </w:tabs>
              <w:spacing w:line="240" w:lineRule="auto"/>
              <w:rPr>
                <w:sz w:val="20"/>
                <w:szCs w:val="20"/>
              </w:rPr>
            </w:pPr>
          </w:p>
          <w:p w14:paraId="5551DD7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40A9527A" w14:textId="77777777" w:rsidR="008737B4" w:rsidRPr="00AD206B" w:rsidRDefault="008737B4" w:rsidP="00AD206B">
            <w:pPr>
              <w:tabs>
                <w:tab w:val="left" w:pos="1418"/>
              </w:tabs>
              <w:spacing w:line="240" w:lineRule="auto"/>
              <w:rPr>
                <w:sz w:val="20"/>
                <w:szCs w:val="20"/>
              </w:rPr>
            </w:pPr>
          </w:p>
          <w:p w14:paraId="3ACDFA06"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0AFD7AA5" w14:textId="77777777" w:rsidR="008737B4" w:rsidRPr="00AD206B" w:rsidRDefault="008737B4" w:rsidP="00AD206B">
            <w:pPr>
              <w:tabs>
                <w:tab w:val="left" w:pos="1418"/>
              </w:tabs>
              <w:spacing w:line="240" w:lineRule="auto"/>
              <w:rPr>
                <w:sz w:val="20"/>
                <w:szCs w:val="20"/>
              </w:rPr>
            </w:pPr>
          </w:p>
          <w:p w14:paraId="3956C3D7" w14:textId="77777777" w:rsidR="008737B4" w:rsidRPr="00AD206B" w:rsidRDefault="008737B4" w:rsidP="00AD206B">
            <w:pPr>
              <w:tabs>
                <w:tab w:val="left" w:pos="1418"/>
              </w:tabs>
              <w:spacing w:line="240" w:lineRule="auto"/>
              <w:rPr>
                <w:sz w:val="20"/>
                <w:szCs w:val="20"/>
              </w:rPr>
            </w:pPr>
          </w:p>
        </w:tc>
        <w:tc>
          <w:tcPr>
            <w:tcW w:w="596" w:type="dxa"/>
          </w:tcPr>
          <w:p w14:paraId="50A3D5E9" w14:textId="77777777" w:rsidR="008737B4" w:rsidRPr="00AD206B" w:rsidRDefault="008737B4" w:rsidP="00AD206B">
            <w:pPr>
              <w:tabs>
                <w:tab w:val="left" w:pos="1418"/>
              </w:tabs>
              <w:spacing w:line="240" w:lineRule="auto"/>
              <w:rPr>
                <w:sz w:val="20"/>
                <w:szCs w:val="20"/>
              </w:rPr>
            </w:pPr>
          </w:p>
          <w:p w14:paraId="38523E6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46320CA7" w14:textId="77777777" w:rsidR="008737B4" w:rsidRPr="00AD206B" w:rsidRDefault="008737B4" w:rsidP="00AD206B">
            <w:pPr>
              <w:tabs>
                <w:tab w:val="left" w:pos="1418"/>
              </w:tabs>
              <w:spacing w:line="240" w:lineRule="auto"/>
              <w:rPr>
                <w:sz w:val="20"/>
                <w:szCs w:val="20"/>
              </w:rPr>
            </w:pPr>
          </w:p>
          <w:p w14:paraId="091C44D4"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1C892A8C" w14:textId="77777777" w:rsidR="008737B4" w:rsidRPr="00AD206B" w:rsidRDefault="008737B4" w:rsidP="00AD206B">
            <w:pPr>
              <w:tabs>
                <w:tab w:val="left" w:pos="1418"/>
              </w:tabs>
              <w:spacing w:line="240" w:lineRule="auto"/>
              <w:rPr>
                <w:sz w:val="20"/>
                <w:szCs w:val="20"/>
              </w:rPr>
            </w:pPr>
          </w:p>
        </w:tc>
        <w:tc>
          <w:tcPr>
            <w:tcW w:w="690" w:type="dxa"/>
          </w:tcPr>
          <w:p w14:paraId="5531F2CF"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1C74A910" w14:textId="77777777" w:rsidTr="000B4D55">
        <w:trPr>
          <w:trHeight w:val="217"/>
        </w:trPr>
        <w:tc>
          <w:tcPr>
            <w:tcW w:w="845" w:type="dxa"/>
          </w:tcPr>
          <w:p w14:paraId="4DB764CA" w14:textId="77777777" w:rsidR="008737B4" w:rsidRPr="00AD206B" w:rsidRDefault="008737B4" w:rsidP="00AD206B">
            <w:pPr>
              <w:tabs>
                <w:tab w:val="left" w:pos="1418"/>
              </w:tabs>
              <w:spacing w:line="240" w:lineRule="auto"/>
              <w:rPr>
                <w:sz w:val="20"/>
                <w:szCs w:val="20"/>
              </w:rPr>
            </w:pPr>
            <w:r w:rsidRPr="00AD206B">
              <w:rPr>
                <w:sz w:val="20"/>
                <w:szCs w:val="20"/>
              </w:rPr>
              <w:t>21</w:t>
            </w:r>
          </w:p>
        </w:tc>
        <w:tc>
          <w:tcPr>
            <w:tcW w:w="3386" w:type="dxa"/>
          </w:tcPr>
          <w:p w14:paraId="0FA27420" w14:textId="3D8D90E5" w:rsidR="00BB63AF" w:rsidRPr="00AD206B" w:rsidRDefault="000757D1" w:rsidP="00AD206B">
            <w:pPr>
              <w:tabs>
                <w:tab w:val="left" w:pos="1418"/>
              </w:tabs>
              <w:spacing w:line="240" w:lineRule="auto"/>
              <w:rPr>
                <w:sz w:val="20"/>
                <w:szCs w:val="20"/>
              </w:rPr>
            </w:pPr>
            <w:r w:rsidRPr="00AD206B">
              <w:rPr>
                <w:sz w:val="20"/>
                <w:szCs w:val="20"/>
              </w:rPr>
              <w:t xml:space="preserve">Integrated Teaching of Language and  Subject </w:t>
            </w:r>
            <w:r w:rsidR="00BB63AF" w:rsidRPr="00AD206B">
              <w:rPr>
                <w:sz w:val="20"/>
                <w:szCs w:val="20"/>
              </w:rPr>
              <w:t>(Law)</w:t>
            </w:r>
          </w:p>
        </w:tc>
        <w:tc>
          <w:tcPr>
            <w:tcW w:w="634" w:type="dxa"/>
          </w:tcPr>
          <w:p w14:paraId="664DA1D3"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4B461051"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59ECC625"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6B7A67A9"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51E79FA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3DE49AD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061412E7"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4B25ECA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08F3A59F" w14:textId="77777777" w:rsidR="008737B4" w:rsidRPr="00AD206B" w:rsidRDefault="008737B4" w:rsidP="00AD206B">
            <w:pPr>
              <w:tabs>
                <w:tab w:val="left" w:pos="1418"/>
              </w:tabs>
              <w:spacing w:line="240" w:lineRule="auto"/>
              <w:rPr>
                <w:sz w:val="20"/>
                <w:szCs w:val="20"/>
              </w:rPr>
            </w:pPr>
          </w:p>
          <w:p w14:paraId="06258308"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68207B35" w14:textId="77777777" w:rsidR="008737B4" w:rsidRPr="00AD206B" w:rsidRDefault="008737B4" w:rsidP="00AD206B">
            <w:pPr>
              <w:tabs>
                <w:tab w:val="left" w:pos="1418"/>
              </w:tabs>
              <w:spacing w:line="240" w:lineRule="auto"/>
              <w:rPr>
                <w:sz w:val="20"/>
                <w:szCs w:val="20"/>
              </w:rPr>
            </w:pPr>
          </w:p>
          <w:p w14:paraId="41238E06"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0C0C59FE" w14:textId="77777777" w:rsidR="008737B4" w:rsidRPr="00AD206B" w:rsidRDefault="008737B4" w:rsidP="00AD206B">
            <w:pPr>
              <w:tabs>
                <w:tab w:val="left" w:pos="1418"/>
              </w:tabs>
              <w:spacing w:line="240" w:lineRule="auto"/>
              <w:rPr>
                <w:sz w:val="20"/>
                <w:szCs w:val="20"/>
              </w:rPr>
            </w:pPr>
          </w:p>
          <w:p w14:paraId="50E528A2" w14:textId="77777777" w:rsidR="008737B4" w:rsidRPr="00AD206B" w:rsidRDefault="008737B4" w:rsidP="00AD206B">
            <w:pPr>
              <w:tabs>
                <w:tab w:val="left" w:pos="1418"/>
              </w:tabs>
              <w:spacing w:line="240" w:lineRule="auto"/>
              <w:rPr>
                <w:sz w:val="20"/>
                <w:szCs w:val="20"/>
              </w:rPr>
            </w:pPr>
          </w:p>
        </w:tc>
        <w:tc>
          <w:tcPr>
            <w:tcW w:w="596" w:type="dxa"/>
          </w:tcPr>
          <w:p w14:paraId="0254B402" w14:textId="77777777" w:rsidR="008737B4" w:rsidRPr="00AD206B" w:rsidRDefault="008737B4" w:rsidP="00AD206B">
            <w:pPr>
              <w:tabs>
                <w:tab w:val="left" w:pos="1418"/>
              </w:tabs>
              <w:spacing w:line="240" w:lineRule="auto"/>
              <w:rPr>
                <w:sz w:val="20"/>
                <w:szCs w:val="20"/>
              </w:rPr>
            </w:pPr>
          </w:p>
          <w:p w14:paraId="068A6C73"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76F2258" w14:textId="77777777" w:rsidR="008737B4" w:rsidRPr="00AD206B" w:rsidRDefault="008737B4" w:rsidP="00AD206B">
            <w:pPr>
              <w:tabs>
                <w:tab w:val="left" w:pos="1418"/>
              </w:tabs>
              <w:spacing w:line="240" w:lineRule="auto"/>
              <w:rPr>
                <w:sz w:val="20"/>
                <w:szCs w:val="20"/>
              </w:rPr>
            </w:pPr>
          </w:p>
          <w:p w14:paraId="4D8534A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A42633D" w14:textId="77777777" w:rsidR="008737B4" w:rsidRPr="00AD206B" w:rsidRDefault="008737B4" w:rsidP="00AD206B">
            <w:pPr>
              <w:tabs>
                <w:tab w:val="left" w:pos="1418"/>
              </w:tabs>
              <w:spacing w:line="240" w:lineRule="auto"/>
              <w:rPr>
                <w:sz w:val="20"/>
                <w:szCs w:val="20"/>
                <w:lang w:val="en-US"/>
              </w:rPr>
            </w:pPr>
          </w:p>
        </w:tc>
        <w:tc>
          <w:tcPr>
            <w:tcW w:w="690" w:type="dxa"/>
          </w:tcPr>
          <w:p w14:paraId="2FE5C2F3"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1E3DF706" w14:textId="77777777" w:rsidTr="000B4D55">
        <w:trPr>
          <w:trHeight w:val="435"/>
        </w:trPr>
        <w:tc>
          <w:tcPr>
            <w:tcW w:w="845" w:type="dxa"/>
          </w:tcPr>
          <w:p w14:paraId="42869AE9" w14:textId="77777777" w:rsidR="008737B4" w:rsidRPr="00AD206B" w:rsidRDefault="008737B4" w:rsidP="00AD206B">
            <w:pPr>
              <w:tabs>
                <w:tab w:val="left" w:pos="1418"/>
              </w:tabs>
              <w:spacing w:line="240" w:lineRule="auto"/>
              <w:rPr>
                <w:sz w:val="20"/>
                <w:szCs w:val="20"/>
              </w:rPr>
            </w:pPr>
            <w:r w:rsidRPr="00AD206B">
              <w:rPr>
                <w:sz w:val="20"/>
                <w:szCs w:val="20"/>
              </w:rPr>
              <w:t>22</w:t>
            </w:r>
          </w:p>
        </w:tc>
        <w:tc>
          <w:tcPr>
            <w:tcW w:w="3386" w:type="dxa"/>
          </w:tcPr>
          <w:p w14:paraId="40F1BD27" w14:textId="0E61A0FD" w:rsidR="00BB63AF" w:rsidRPr="00AD206B" w:rsidRDefault="000757D1" w:rsidP="00AD206B">
            <w:pPr>
              <w:tabs>
                <w:tab w:val="left" w:pos="1418"/>
              </w:tabs>
              <w:spacing w:line="240" w:lineRule="auto"/>
              <w:rPr>
                <w:sz w:val="20"/>
                <w:szCs w:val="20"/>
              </w:rPr>
            </w:pPr>
            <w:r w:rsidRPr="00AD206B">
              <w:rPr>
                <w:sz w:val="20"/>
                <w:szCs w:val="20"/>
              </w:rPr>
              <w:t>Integrated Teaching of Language and  Subject</w:t>
            </w:r>
            <w:r w:rsidR="00BB63AF" w:rsidRPr="00AD206B">
              <w:rPr>
                <w:sz w:val="20"/>
                <w:szCs w:val="20"/>
              </w:rPr>
              <w:t xml:space="preserve"> (Business and Economics)</w:t>
            </w:r>
          </w:p>
        </w:tc>
        <w:tc>
          <w:tcPr>
            <w:tcW w:w="634" w:type="dxa"/>
          </w:tcPr>
          <w:p w14:paraId="14F25936"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30553081"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4F328E11"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61810DC5"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2EFA387A"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5055681A"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778787B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256F0C6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303C2589" w14:textId="77777777" w:rsidR="008737B4" w:rsidRPr="00AD206B" w:rsidRDefault="008737B4" w:rsidP="00AD206B">
            <w:pPr>
              <w:tabs>
                <w:tab w:val="left" w:pos="1418"/>
              </w:tabs>
              <w:spacing w:line="240" w:lineRule="auto"/>
              <w:rPr>
                <w:sz w:val="20"/>
                <w:szCs w:val="20"/>
              </w:rPr>
            </w:pPr>
          </w:p>
          <w:p w14:paraId="0E78C93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4ACD2C82" w14:textId="77777777" w:rsidR="008737B4" w:rsidRPr="00AD206B" w:rsidRDefault="008737B4" w:rsidP="00AD206B">
            <w:pPr>
              <w:tabs>
                <w:tab w:val="left" w:pos="1418"/>
              </w:tabs>
              <w:spacing w:line="240" w:lineRule="auto"/>
              <w:rPr>
                <w:sz w:val="20"/>
                <w:szCs w:val="20"/>
              </w:rPr>
            </w:pPr>
          </w:p>
          <w:p w14:paraId="3C316107"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4D640F4D" w14:textId="77777777" w:rsidR="008737B4" w:rsidRPr="00AD206B" w:rsidRDefault="008737B4" w:rsidP="00AD206B">
            <w:pPr>
              <w:tabs>
                <w:tab w:val="left" w:pos="1418"/>
              </w:tabs>
              <w:spacing w:line="240" w:lineRule="auto"/>
              <w:rPr>
                <w:sz w:val="20"/>
                <w:szCs w:val="20"/>
              </w:rPr>
            </w:pPr>
          </w:p>
          <w:p w14:paraId="12ABDAF0" w14:textId="77777777" w:rsidR="008737B4" w:rsidRPr="00AD206B" w:rsidRDefault="008737B4" w:rsidP="00AD206B">
            <w:pPr>
              <w:tabs>
                <w:tab w:val="left" w:pos="1418"/>
              </w:tabs>
              <w:spacing w:line="240" w:lineRule="auto"/>
              <w:rPr>
                <w:sz w:val="20"/>
                <w:szCs w:val="20"/>
              </w:rPr>
            </w:pPr>
          </w:p>
        </w:tc>
        <w:tc>
          <w:tcPr>
            <w:tcW w:w="596" w:type="dxa"/>
          </w:tcPr>
          <w:p w14:paraId="65FAD41F" w14:textId="77777777" w:rsidR="008737B4" w:rsidRPr="00AD206B" w:rsidRDefault="008737B4" w:rsidP="00AD206B">
            <w:pPr>
              <w:tabs>
                <w:tab w:val="left" w:pos="1418"/>
              </w:tabs>
              <w:spacing w:line="240" w:lineRule="auto"/>
              <w:rPr>
                <w:sz w:val="20"/>
                <w:szCs w:val="20"/>
              </w:rPr>
            </w:pPr>
          </w:p>
          <w:p w14:paraId="62A8862C"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763028D0" w14:textId="77777777" w:rsidR="008737B4" w:rsidRPr="00AD206B" w:rsidRDefault="008737B4" w:rsidP="00AD206B">
            <w:pPr>
              <w:tabs>
                <w:tab w:val="left" w:pos="1418"/>
              </w:tabs>
              <w:spacing w:line="240" w:lineRule="auto"/>
              <w:rPr>
                <w:sz w:val="20"/>
                <w:szCs w:val="20"/>
              </w:rPr>
            </w:pPr>
          </w:p>
          <w:p w14:paraId="309AA3CE"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378AF392" w14:textId="77777777" w:rsidR="008737B4" w:rsidRPr="00AD206B" w:rsidRDefault="008737B4" w:rsidP="00AD206B">
            <w:pPr>
              <w:tabs>
                <w:tab w:val="left" w:pos="1418"/>
              </w:tabs>
              <w:spacing w:line="240" w:lineRule="auto"/>
              <w:rPr>
                <w:sz w:val="20"/>
                <w:szCs w:val="20"/>
                <w:lang w:val="en-US"/>
              </w:rPr>
            </w:pPr>
          </w:p>
        </w:tc>
        <w:tc>
          <w:tcPr>
            <w:tcW w:w="690" w:type="dxa"/>
          </w:tcPr>
          <w:p w14:paraId="68AF0ACB" w14:textId="77777777" w:rsidR="008737B4" w:rsidRPr="00AD206B" w:rsidRDefault="008737B4" w:rsidP="00AD206B">
            <w:pPr>
              <w:tabs>
                <w:tab w:val="left" w:pos="1418"/>
              </w:tabs>
              <w:spacing w:line="240" w:lineRule="auto"/>
              <w:rPr>
                <w:sz w:val="20"/>
                <w:szCs w:val="20"/>
              </w:rPr>
            </w:pPr>
            <w:r w:rsidRPr="00AD206B">
              <w:rPr>
                <w:sz w:val="20"/>
                <w:szCs w:val="20"/>
              </w:rPr>
              <w:t>+</w:t>
            </w:r>
          </w:p>
        </w:tc>
      </w:tr>
      <w:tr w:rsidR="008737B4" w:rsidRPr="00AD206B" w14:paraId="4ECF4DE8" w14:textId="77777777" w:rsidTr="000B4D55">
        <w:trPr>
          <w:trHeight w:val="291"/>
        </w:trPr>
        <w:tc>
          <w:tcPr>
            <w:tcW w:w="845" w:type="dxa"/>
          </w:tcPr>
          <w:p w14:paraId="4A3A5C86" w14:textId="77777777" w:rsidR="008737B4" w:rsidRPr="00AD206B" w:rsidRDefault="008737B4" w:rsidP="00AD206B">
            <w:pPr>
              <w:tabs>
                <w:tab w:val="left" w:pos="1418"/>
              </w:tabs>
              <w:spacing w:line="240" w:lineRule="auto"/>
              <w:rPr>
                <w:sz w:val="20"/>
                <w:szCs w:val="20"/>
              </w:rPr>
            </w:pPr>
            <w:r w:rsidRPr="00AD206B">
              <w:rPr>
                <w:sz w:val="20"/>
                <w:szCs w:val="20"/>
              </w:rPr>
              <w:t>23</w:t>
            </w:r>
          </w:p>
        </w:tc>
        <w:tc>
          <w:tcPr>
            <w:tcW w:w="3386" w:type="dxa"/>
          </w:tcPr>
          <w:p w14:paraId="3BFC5520" w14:textId="2B8FDCE6" w:rsidR="00BB63AF" w:rsidRPr="00AD206B" w:rsidRDefault="000757D1" w:rsidP="00AD206B">
            <w:pPr>
              <w:tabs>
                <w:tab w:val="left" w:pos="1418"/>
              </w:tabs>
              <w:spacing w:line="240" w:lineRule="auto"/>
              <w:rPr>
                <w:sz w:val="20"/>
                <w:szCs w:val="20"/>
              </w:rPr>
            </w:pPr>
            <w:r w:rsidRPr="00AD206B">
              <w:rPr>
                <w:sz w:val="20"/>
                <w:szCs w:val="20"/>
              </w:rPr>
              <w:t xml:space="preserve">Integrated Teaching of Language and  Subject </w:t>
            </w:r>
            <w:r w:rsidR="00BB63AF" w:rsidRPr="00AD206B">
              <w:rPr>
                <w:sz w:val="20"/>
                <w:szCs w:val="20"/>
              </w:rPr>
              <w:t>(Biology)</w:t>
            </w:r>
          </w:p>
        </w:tc>
        <w:tc>
          <w:tcPr>
            <w:tcW w:w="634" w:type="dxa"/>
          </w:tcPr>
          <w:p w14:paraId="5A5A7B4C" w14:textId="77777777" w:rsidR="008737B4" w:rsidRPr="00AD206B" w:rsidRDefault="008737B4" w:rsidP="00AD206B">
            <w:pPr>
              <w:tabs>
                <w:tab w:val="left" w:pos="1418"/>
              </w:tabs>
              <w:spacing w:line="240" w:lineRule="auto"/>
              <w:rPr>
                <w:sz w:val="20"/>
                <w:szCs w:val="20"/>
              </w:rPr>
            </w:pPr>
            <w:r w:rsidRPr="00AD206B">
              <w:rPr>
                <w:sz w:val="20"/>
                <w:szCs w:val="20"/>
              </w:rPr>
              <w:t>5</w:t>
            </w:r>
          </w:p>
        </w:tc>
        <w:tc>
          <w:tcPr>
            <w:tcW w:w="846" w:type="dxa"/>
          </w:tcPr>
          <w:p w14:paraId="5C39082C" w14:textId="77777777" w:rsidR="008737B4" w:rsidRPr="00AD206B" w:rsidRDefault="008737B4" w:rsidP="00AD206B">
            <w:pPr>
              <w:tabs>
                <w:tab w:val="left" w:pos="1418"/>
              </w:tabs>
              <w:spacing w:line="240" w:lineRule="auto"/>
              <w:rPr>
                <w:sz w:val="20"/>
                <w:szCs w:val="20"/>
              </w:rPr>
            </w:pPr>
            <w:r w:rsidRPr="00AD206B">
              <w:rPr>
                <w:sz w:val="20"/>
                <w:szCs w:val="20"/>
              </w:rPr>
              <w:t>125</w:t>
            </w:r>
          </w:p>
        </w:tc>
        <w:tc>
          <w:tcPr>
            <w:tcW w:w="846" w:type="dxa"/>
          </w:tcPr>
          <w:p w14:paraId="12FB599A"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58</w:t>
            </w:r>
          </w:p>
        </w:tc>
        <w:tc>
          <w:tcPr>
            <w:tcW w:w="847" w:type="dxa"/>
          </w:tcPr>
          <w:p w14:paraId="4FA925B6"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67</w:t>
            </w:r>
          </w:p>
        </w:tc>
        <w:tc>
          <w:tcPr>
            <w:tcW w:w="989" w:type="dxa"/>
          </w:tcPr>
          <w:p w14:paraId="27189CDF"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4</w:t>
            </w:r>
          </w:p>
        </w:tc>
        <w:tc>
          <w:tcPr>
            <w:tcW w:w="425" w:type="dxa"/>
          </w:tcPr>
          <w:p w14:paraId="7646E41C"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850" w:type="dxa"/>
          </w:tcPr>
          <w:p w14:paraId="18AA02DB"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26</w:t>
            </w:r>
          </w:p>
        </w:tc>
        <w:tc>
          <w:tcPr>
            <w:tcW w:w="697" w:type="dxa"/>
          </w:tcPr>
          <w:p w14:paraId="4D3C48A0" w14:textId="77777777" w:rsidR="008737B4" w:rsidRPr="00AD206B" w:rsidRDefault="008737B4" w:rsidP="00AD206B">
            <w:pPr>
              <w:tabs>
                <w:tab w:val="left" w:pos="1418"/>
              </w:tabs>
              <w:spacing w:line="240" w:lineRule="auto"/>
              <w:rPr>
                <w:sz w:val="20"/>
                <w:szCs w:val="20"/>
                <w:lang w:val="en-US"/>
              </w:rPr>
            </w:pPr>
            <w:r w:rsidRPr="00AD206B">
              <w:rPr>
                <w:sz w:val="20"/>
                <w:szCs w:val="20"/>
                <w:lang w:val="en-US"/>
              </w:rPr>
              <w:t>13</w:t>
            </w:r>
          </w:p>
        </w:tc>
        <w:tc>
          <w:tcPr>
            <w:tcW w:w="569" w:type="dxa"/>
          </w:tcPr>
          <w:p w14:paraId="1CBAFD64" w14:textId="77777777" w:rsidR="008737B4" w:rsidRPr="00AD206B" w:rsidRDefault="008737B4" w:rsidP="00AD206B">
            <w:pPr>
              <w:tabs>
                <w:tab w:val="left" w:pos="1418"/>
              </w:tabs>
              <w:spacing w:line="240" w:lineRule="auto"/>
              <w:rPr>
                <w:sz w:val="20"/>
                <w:szCs w:val="20"/>
              </w:rPr>
            </w:pPr>
          </w:p>
          <w:p w14:paraId="4C97A1F2"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489" w:type="dxa"/>
            <w:tcBorders>
              <w:right w:val="nil"/>
            </w:tcBorders>
          </w:tcPr>
          <w:p w14:paraId="702C98BA" w14:textId="77777777" w:rsidR="008737B4" w:rsidRPr="00AD206B" w:rsidRDefault="008737B4" w:rsidP="00AD206B">
            <w:pPr>
              <w:tabs>
                <w:tab w:val="left" w:pos="1418"/>
              </w:tabs>
              <w:spacing w:line="240" w:lineRule="auto"/>
              <w:rPr>
                <w:sz w:val="20"/>
                <w:szCs w:val="20"/>
              </w:rPr>
            </w:pPr>
          </w:p>
          <w:p w14:paraId="79EC1346" w14:textId="77777777" w:rsidR="008737B4" w:rsidRPr="00AD206B" w:rsidRDefault="008737B4" w:rsidP="00AD206B">
            <w:pPr>
              <w:tabs>
                <w:tab w:val="left" w:pos="1418"/>
              </w:tabs>
              <w:spacing w:line="240" w:lineRule="auto"/>
              <w:jc w:val="center"/>
              <w:rPr>
                <w:sz w:val="20"/>
                <w:szCs w:val="20"/>
              </w:rPr>
            </w:pPr>
            <w:r w:rsidRPr="00AD206B">
              <w:rPr>
                <w:sz w:val="20"/>
                <w:szCs w:val="20"/>
              </w:rPr>
              <w:t>2</w:t>
            </w:r>
          </w:p>
        </w:tc>
        <w:tc>
          <w:tcPr>
            <w:tcW w:w="768" w:type="dxa"/>
            <w:tcBorders>
              <w:left w:val="nil"/>
            </w:tcBorders>
          </w:tcPr>
          <w:p w14:paraId="70AC606F" w14:textId="77777777" w:rsidR="008737B4" w:rsidRPr="00AD206B" w:rsidRDefault="008737B4" w:rsidP="00AD206B">
            <w:pPr>
              <w:tabs>
                <w:tab w:val="left" w:pos="1418"/>
              </w:tabs>
              <w:spacing w:line="240" w:lineRule="auto"/>
              <w:rPr>
                <w:sz w:val="20"/>
                <w:szCs w:val="20"/>
              </w:rPr>
            </w:pPr>
          </w:p>
          <w:p w14:paraId="1FFC73D8" w14:textId="77777777" w:rsidR="008737B4" w:rsidRPr="00AD206B" w:rsidRDefault="008737B4" w:rsidP="00AD206B">
            <w:pPr>
              <w:tabs>
                <w:tab w:val="left" w:pos="1418"/>
              </w:tabs>
              <w:spacing w:line="240" w:lineRule="auto"/>
              <w:rPr>
                <w:sz w:val="20"/>
                <w:szCs w:val="20"/>
              </w:rPr>
            </w:pPr>
          </w:p>
        </w:tc>
        <w:tc>
          <w:tcPr>
            <w:tcW w:w="596" w:type="dxa"/>
          </w:tcPr>
          <w:p w14:paraId="32F4E024" w14:textId="77777777" w:rsidR="008737B4" w:rsidRPr="00AD206B" w:rsidRDefault="008737B4" w:rsidP="00AD206B">
            <w:pPr>
              <w:tabs>
                <w:tab w:val="left" w:pos="1418"/>
              </w:tabs>
              <w:spacing w:line="240" w:lineRule="auto"/>
              <w:rPr>
                <w:sz w:val="20"/>
                <w:szCs w:val="20"/>
              </w:rPr>
            </w:pPr>
          </w:p>
          <w:p w14:paraId="7747812B"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709" w:type="dxa"/>
          </w:tcPr>
          <w:p w14:paraId="0D334264" w14:textId="77777777" w:rsidR="008737B4" w:rsidRPr="00AD206B" w:rsidRDefault="008737B4" w:rsidP="00AD206B">
            <w:pPr>
              <w:tabs>
                <w:tab w:val="left" w:pos="1418"/>
              </w:tabs>
              <w:spacing w:line="240" w:lineRule="auto"/>
              <w:rPr>
                <w:sz w:val="20"/>
                <w:szCs w:val="20"/>
              </w:rPr>
            </w:pPr>
          </w:p>
          <w:p w14:paraId="02869BDF" w14:textId="77777777" w:rsidR="008737B4" w:rsidRPr="00AD206B" w:rsidRDefault="008737B4" w:rsidP="00AD206B">
            <w:pPr>
              <w:tabs>
                <w:tab w:val="left" w:pos="1418"/>
              </w:tabs>
              <w:spacing w:line="240" w:lineRule="auto"/>
              <w:rPr>
                <w:sz w:val="20"/>
                <w:szCs w:val="20"/>
              </w:rPr>
            </w:pPr>
            <w:r w:rsidRPr="00AD206B">
              <w:rPr>
                <w:sz w:val="20"/>
                <w:szCs w:val="20"/>
              </w:rPr>
              <w:t>2</w:t>
            </w:r>
          </w:p>
        </w:tc>
        <w:tc>
          <w:tcPr>
            <w:tcW w:w="623" w:type="dxa"/>
          </w:tcPr>
          <w:p w14:paraId="01166D91" w14:textId="77777777" w:rsidR="008737B4" w:rsidRPr="00AD206B" w:rsidRDefault="008737B4" w:rsidP="00AD206B">
            <w:pPr>
              <w:tabs>
                <w:tab w:val="left" w:pos="1418"/>
              </w:tabs>
              <w:spacing w:line="240" w:lineRule="auto"/>
              <w:rPr>
                <w:sz w:val="20"/>
                <w:szCs w:val="20"/>
                <w:lang w:val="en-US"/>
              </w:rPr>
            </w:pPr>
          </w:p>
        </w:tc>
        <w:tc>
          <w:tcPr>
            <w:tcW w:w="690" w:type="dxa"/>
          </w:tcPr>
          <w:p w14:paraId="547605F4" w14:textId="77777777" w:rsidR="008737B4" w:rsidRPr="00AD206B" w:rsidRDefault="008737B4" w:rsidP="00AD206B">
            <w:pPr>
              <w:tabs>
                <w:tab w:val="left" w:pos="1418"/>
              </w:tabs>
              <w:spacing w:line="240" w:lineRule="auto"/>
              <w:rPr>
                <w:sz w:val="20"/>
                <w:szCs w:val="20"/>
              </w:rPr>
            </w:pPr>
            <w:r w:rsidRPr="00AD206B">
              <w:rPr>
                <w:sz w:val="20"/>
                <w:szCs w:val="20"/>
              </w:rPr>
              <w:t>+</w:t>
            </w:r>
          </w:p>
        </w:tc>
      </w:tr>
    </w:tbl>
    <w:p w14:paraId="6381F54E" w14:textId="77777777" w:rsidR="008737B4" w:rsidRPr="00AD206B" w:rsidRDefault="008737B4" w:rsidP="00AD206B">
      <w:pPr>
        <w:tabs>
          <w:tab w:val="left" w:pos="1418"/>
        </w:tabs>
        <w:spacing w:after="240" w:line="240" w:lineRule="auto"/>
        <w:rPr>
          <w:sz w:val="20"/>
          <w:szCs w:val="20"/>
        </w:rPr>
      </w:pPr>
    </w:p>
    <w:p w14:paraId="0BACA208" w14:textId="77777777" w:rsidR="008737B4" w:rsidRPr="00AD206B" w:rsidRDefault="008737B4" w:rsidP="00AD206B">
      <w:pPr>
        <w:tabs>
          <w:tab w:val="left" w:pos="1418"/>
        </w:tabs>
        <w:spacing w:after="240" w:line="240" w:lineRule="auto"/>
        <w:rPr>
          <w:sz w:val="20"/>
          <w:szCs w:val="20"/>
        </w:rPr>
      </w:pPr>
    </w:p>
    <w:p w14:paraId="57440954" w14:textId="77777777" w:rsidR="000757D1" w:rsidRPr="00AD206B" w:rsidRDefault="000757D1" w:rsidP="00AD206B">
      <w:pPr>
        <w:tabs>
          <w:tab w:val="left" w:pos="1418"/>
        </w:tabs>
        <w:spacing w:after="240" w:line="240" w:lineRule="auto"/>
        <w:jc w:val="right"/>
        <w:rPr>
          <w:rFonts w:eastAsia="Calibri"/>
          <w:sz w:val="20"/>
          <w:szCs w:val="20"/>
          <w:lang w:val="af-ZA"/>
        </w:rPr>
      </w:pPr>
    </w:p>
    <w:p w14:paraId="33E7E91D" w14:textId="77777777" w:rsidR="000757D1" w:rsidRPr="00AD206B" w:rsidRDefault="000757D1" w:rsidP="00AD206B">
      <w:pPr>
        <w:tabs>
          <w:tab w:val="left" w:pos="1418"/>
        </w:tabs>
        <w:spacing w:after="240" w:line="240" w:lineRule="auto"/>
        <w:jc w:val="right"/>
        <w:rPr>
          <w:rFonts w:eastAsia="Calibri"/>
          <w:sz w:val="20"/>
          <w:szCs w:val="20"/>
          <w:lang w:val="af-ZA"/>
        </w:rPr>
      </w:pPr>
    </w:p>
    <w:p w14:paraId="2E1A96C5" w14:textId="77777777" w:rsidR="000757D1" w:rsidRPr="00AD206B" w:rsidRDefault="000757D1" w:rsidP="00AD206B">
      <w:pPr>
        <w:tabs>
          <w:tab w:val="left" w:pos="1418"/>
        </w:tabs>
        <w:spacing w:after="240" w:line="240" w:lineRule="auto"/>
        <w:rPr>
          <w:rFonts w:eastAsia="Calibri"/>
          <w:b/>
          <w:sz w:val="20"/>
          <w:szCs w:val="20"/>
          <w:lang w:val="af-ZA"/>
        </w:rPr>
      </w:pPr>
    </w:p>
    <w:p w14:paraId="19D29792" w14:textId="77777777" w:rsidR="000757D1" w:rsidRPr="00AD206B" w:rsidRDefault="000757D1" w:rsidP="00AD206B">
      <w:pPr>
        <w:tabs>
          <w:tab w:val="left" w:pos="1418"/>
        </w:tabs>
        <w:spacing w:after="240" w:line="240" w:lineRule="auto"/>
        <w:jc w:val="right"/>
        <w:rPr>
          <w:rFonts w:eastAsia="Calibri"/>
          <w:b/>
          <w:sz w:val="20"/>
          <w:szCs w:val="20"/>
          <w:lang w:val="af-ZA"/>
        </w:rPr>
      </w:pPr>
    </w:p>
    <w:p w14:paraId="04A68829" w14:textId="77777777" w:rsidR="000757D1" w:rsidRPr="00AD206B" w:rsidRDefault="000757D1" w:rsidP="00AD206B">
      <w:pPr>
        <w:tabs>
          <w:tab w:val="left" w:pos="1418"/>
        </w:tabs>
        <w:spacing w:after="240" w:line="240" w:lineRule="auto"/>
        <w:jc w:val="right"/>
        <w:rPr>
          <w:rFonts w:eastAsia="Calibri"/>
          <w:b/>
          <w:sz w:val="20"/>
          <w:szCs w:val="20"/>
          <w:lang w:val="af-ZA"/>
        </w:rPr>
      </w:pPr>
    </w:p>
    <w:p w14:paraId="4C6BE25C" w14:textId="77777777" w:rsidR="000757D1" w:rsidRPr="00AD206B" w:rsidRDefault="000757D1" w:rsidP="00AD206B">
      <w:pPr>
        <w:tabs>
          <w:tab w:val="left" w:pos="1418"/>
        </w:tabs>
        <w:spacing w:after="240" w:line="240" w:lineRule="auto"/>
        <w:jc w:val="right"/>
        <w:rPr>
          <w:rFonts w:eastAsia="Calibri"/>
          <w:b/>
          <w:sz w:val="20"/>
          <w:szCs w:val="20"/>
          <w:lang w:val="af-ZA"/>
        </w:rPr>
      </w:pPr>
    </w:p>
    <w:p w14:paraId="68705D5F" w14:textId="77777777" w:rsidR="0036362F" w:rsidRPr="00AD206B" w:rsidRDefault="0036362F" w:rsidP="00AD206B">
      <w:pPr>
        <w:tabs>
          <w:tab w:val="left" w:pos="1418"/>
        </w:tabs>
        <w:spacing w:after="240" w:line="240" w:lineRule="auto"/>
        <w:jc w:val="right"/>
        <w:rPr>
          <w:rFonts w:eastAsia="Calibri"/>
          <w:b/>
          <w:sz w:val="20"/>
          <w:szCs w:val="20"/>
          <w:lang w:val="af-ZA"/>
        </w:rPr>
      </w:pPr>
    </w:p>
    <w:p w14:paraId="54504C40" w14:textId="77777777" w:rsidR="0036362F" w:rsidRPr="00AD206B" w:rsidRDefault="0036362F" w:rsidP="00AD206B">
      <w:pPr>
        <w:tabs>
          <w:tab w:val="left" w:pos="1418"/>
        </w:tabs>
        <w:spacing w:after="240" w:line="240" w:lineRule="auto"/>
        <w:jc w:val="right"/>
        <w:rPr>
          <w:rFonts w:eastAsia="Calibri"/>
          <w:b/>
          <w:sz w:val="20"/>
          <w:szCs w:val="20"/>
          <w:lang w:val="af-ZA"/>
        </w:rPr>
      </w:pPr>
    </w:p>
    <w:p w14:paraId="1D49A97A" w14:textId="52B6019D" w:rsidR="008737B4" w:rsidRPr="00AD206B" w:rsidRDefault="00BB63AF" w:rsidP="00AD206B">
      <w:pPr>
        <w:tabs>
          <w:tab w:val="left" w:pos="1418"/>
        </w:tabs>
        <w:spacing w:after="240" w:line="240" w:lineRule="auto"/>
        <w:jc w:val="right"/>
        <w:rPr>
          <w:rFonts w:eastAsia="Calibri"/>
          <w:b/>
          <w:sz w:val="20"/>
          <w:szCs w:val="20"/>
          <w:lang w:val="af-ZA"/>
        </w:rPr>
      </w:pPr>
      <w:r w:rsidRPr="00AD206B">
        <w:rPr>
          <w:rFonts w:eastAsia="Calibri"/>
          <w:b/>
          <w:sz w:val="20"/>
          <w:szCs w:val="20"/>
          <w:lang w:val="af-ZA"/>
        </w:rPr>
        <w:t>Appendix</w:t>
      </w:r>
      <w:r w:rsidR="008737B4" w:rsidRPr="00AD206B">
        <w:rPr>
          <w:rFonts w:eastAsia="Calibri"/>
          <w:b/>
          <w:sz w:val="20"/>
          <w:szCs w:val="20"/>
          <w:lang w:val="af-ZA"/>
        </w:rPr>
        <w:t xml:space="preserve"> </w:t>
      </w:r>
      <w:r w:rsidR="008737B4" w:rsidRPr="00AD206B">
        <w:rPr>
          <w:rFonts w:eastAsia="Calibri"/>
          <w:b/>
          <w:sz w:val="20"/>
          <w:szCs w:val="20"/>
          <w:lang w:val="en-US"/>
        </w:rPr>
        <w:t>№</w:t>
      </w:r>
      <w:r w:rsidR="008737B4" w:rsidRPr="00AD206B">
        <w:rPr>
          <w:rFonts w:eastAsia="Calibri"/>
          <w:b/>
          <w:sz w:val="20"/>
          <w:szCs w:val="20"/>
          <w:lang w:val="af-ZA"/>
        </w:rPr>
        <w:t>2</w:t>
      </w:r>
    </w:p>
    <w:p w14:paraId="0189604A" w14:textId="2B68C2F9" w:rsidR="000757D1" w:rsidRPr="00AD206B" w:rsidRDefault="00417717" w:rsidP="00AD206B">
      <w:pPr>
        <w:autoSpaceDE/>
        <w:autoSpaceDN/>
        <w:adjustRightInd/>
        <w:spacing w:after="240" w:line="240" w:lineRule="auto"/>
        <w:jc w:val="center"/>
        <w:rPr>
          <w:rFonts w:cs="Times New Roman"/>
          <w:b/>
          <w:color w:val="000000"/>
          <w:sz w:val="20"/>
          <w:szCs w:val="20"/>
          <w:lang w:val="en-US"/>
        </w:rPr>
      </w:pPr>
      <w:bookmarkStart w:id="0" w:name="_Hlk165918319"/>
      <w:r w:rsidRPr="00AD206B">
        <w:rPr>
          <w:rFonts w:cs="Times New Roman"/>
          <w:b/>
          <w:color w:val="000000"/>
          <w:sz w:val="20"/>
          <w:szCs w:val="20"/>
          <w:lang w:val="en-US"/>
        </w:rPr>
        <w:t xml:space="preserve">Georgian </w:t>
      </w:r>
      <w:r w:rsidR="000757D1" w:rsidRPr="00AD206B">
        <w:rPr>
          <w:rFonts w:cs="Times New Roman"/>
          <w:b/>
          <w:color w:val="000000"/>
          <w:sz w:val="20"/>
          <w:szCs w:val="20"/>
          <w:lang w:val="en-US"/>
        </w:rPr>
        <w:t>L</w:t>
      </w:r>
      <w:r w:rsidRPr="00AD206B">
        <w:rPr>
          <w:rFonts w:cs="Times New Roman"/>
          <w:b/>
          <w:color w:val="000000"/>
          <w:sz w:val="20"/>
          <w:szCs w:val="20"/>
          <w:lang w:val="en-US"/>
        </w:rPr>
        <w:t>anguage Preparation Educational Program</w:t>
      </w:r>
    </w:p>
    <w:bookmarkEnd w:id="0"/>
    <w:tbl>
      <w:tblPr>
        <w:tblW w:w="15593" w:type="dxa"/>
        <w:tblInd w:w="-874" w:type="dxa"/>
        <w:tblLayout w:type="fixed"/>
        <w:tblLook w:val="01E0" w:firstRow="1" w:lastRow="1" w:firstColumn="1" w:lastColumn="1" w:noHBand="0" w:noVBand="0"/>
      </w:tblPr>
      <w:tblGrid>
        <w:gridCol w:w="642"/>
        <w:gridCol w:w="3851"/>
        <w:gridCol w:w="1057"/>
        <w:gridCol w:w="1233"/>
        <w:gridCol w:w="491"/>
        <w:gridCol w:w="522"/>
        <w:gridCol w:w="534"/>
        <w:gridCol w:w="709"/>
        <w:gridCol w:w="669"/>
        <w:gridCol w:w="565"/>
        <w:gridCol w:w="554"/>
        <w:gridCol w:w="554"/>
        <w:gridCol w:w="832"/>
        <w:gridCol w:w="404"/>
        <w:gridCol w:w="289"/>
        <w:gridCol w:w="692"/>
        <w:gridCol w:w="6"/>
        <w:gridCol w:w="714"/>
        <w:gridCol w:w="1275"/>
      </w:tblGrid>
      <w:tr w:rsidR="003953CE" w:rsidRPr="00AD206B" w14:paraId="482BB027" w14:textId="77777777" w:rsidTr="00D77711">
        <w:trPr>
          <w:trHeight w:val="486"/>
        </w:trPr>
        <w:tc>
          <w:tcPr>
            <w:tcW w:w="642" w:type="dxa"/>
            <w:vMerge w:val="restart"/>
            <w:tcBorders>
              <w:top w:val="single" w:sz="18" w:space="0" w:color="auto"/>
              <w:left w:val="single" w:sz="18" w:space="0" w:color="auto"/>
              <w:bottom w:val="single" w:sz="12" w:space="0" w:color="auto"/>
              <w:right w:val="single" w:sz="18" w:space="0" w:color="auto"/>
            </w:tcBorders>
            <w:shd w:val="clear" w:color="auto" w:fill="D9D9D9"/>
          </w:tcPr>
          <w:p w14:paraId="26375DE8" w14:textId="77777777" w:rsidR="003953CE" w:rsidRPr="00AD206B" w:rsidRDefault="003953CE" w:rsidP="00AD206B">
            <w:pPr>
              <w:tabs>
                <w:tab w:val="left" w:pos="1418"/>
              </w:tabs>
              <w:spacing w:line="240" w:lineRule="auto"/>
              <w:rPr>
                <w:rFonts w:eastAsia="Calibri"/>
                <w:sz w:val="20"/>
                <w:szCs w:val="20"/>
              </w:rPr>
            </w:pPr>
          </w:p>
          <w:p w14:paraId="351A49D3" w14:textId="77777777" w:rsidR="003953CE" w:rsidRPr="00AD206B" w:rsidRDefault="003953CE" w:rsidP="00AD206B">
            <w:pPr>
              <w:tabs>
                <w:tab w:val="left" w:pos="1418"/>
              </w:tabs>
              <w:spacing w:line="240" w:lineRule="auto"/>
              <w:rPr>
                <w:rFonts w:eastAsia="Calibri"/>
                <w:sz w:val="20"/>
                <w:szCs w:val="20"/>
              </w:rPr>
            </w:pPr>
          </w:p>
          <w:p w14:paraId="4C8EF480" w14:textId="77777777" w:rsidR="003953CE" w:rsidRPr="00AD206B" w:rsidRDefault="003953CE" w:rsidP="00AD206B">
            <w:pPr>
              <w:tabs>
                <w:tab w:val="left" w:pos="1418"/>
              </w:tabs>
              <w:spacing w:line="240" w:lineRule="auto"/>
              <w:rPr>
                <w:rFonts w:eastAsia="Calibri"/>
                <w:sz w:val="20"/>
                <w:szCs w:val="20"/>
              </w:rPr>
            </w:pPr>
          </w:p>
          <w:p w14:paraId="2346ABF7" w14:textId="77777777" w:rsidR="003953CE" w:rsidRPr="00AD206B" w:rsidRDefault="003953CE" w:rsidP="00AD206B">
            <w:pPr>
              <w:tabs>
                <w:tab w:val="left" w:pos="1418"/>
              </w:tabs>
              <w:spacing w:line="240" w:lineRule="auto"/>
              <w:rPr>
                <w:rFonts w:eastAsia="Calibri"/>
                <w:sz w:val="20"/>
                <w:szCs w:val="20"/>
              </w:rPr>
            </w:pPr>
          </w:p>
          <w:p w14:paraId="693FF7EC" w14:textId="77777777" w:rsidR="003953CE" w:rsidRPr="00AD206B" w:rsidRDefault="003953CE" w:rsidP="00AD206B">
            <w:pPr>
              <w:tabs>
                <w:tab w:val="left" w:pos="1418"/>
              </w:tabs>
              <w:spacing w:line="240" w:lineRule="auto"/>
              <w:rPr>
                <w:rFonts w:eastAsia="Calibri"/>
                <w:sz w:val="20"/>
                <w:szCs w:val="20"/>
              </w:rPr>
            </w:pPr>
          </w:p>
          <w:p w14:paraId="561706BA"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w:t>
            </w:r>
          </w:p>
        </w:tc>
        <w:tc>
          <w:tcPr>
            <w:tcW w:w="3851" w:type="dxa"/>
            <w:vMerge w:val="restart"/>
            <w:tcBorders>
              <w:top w:val="single" w:sz="18" w:space="0" w:color="auto"/>
              <w:left w:val="single" w:sz="18" w:space="0" w:color="auto"/>
              <w:bottom w:val="single" w:sz="12" w:space="0" w:color="auto"/>
              <w:right w:val="single" w:sz="18" w:space="0" w:color="auto"/>
            </w:tcBorders>
            <w:shd w:val="clear" w:color="auto" w:fill="D9D9D9"/>
          </w:tcPr>
          <w:p w14:paraId="4C6A0049" w14:textId="77777777" w:rsidR="003953CE" w:rsidRPr="00AD206B" w:rsidRDefault="003953CE" w:rsidP="00AD206B">
            <w:pPr>
              <w:tabs>
                <w:tab w:val="left" w:pos="1418"/>
              </w:tabs>
              <w:spacing w:line="240" w:lineRule="auto"/>
              <w:jc w:val="center"/>
              <w:rPr>
                <w:rFonts w:eastAsia="Calibri"/>
                <w:sz w:val="20"/>
                <w:szCs w:val="20"/>
              </w:rPr>
            </w:pPr>
          </w:p>
          <w:p w14:paraId="1999CDE2" w14:textId="77777777" w:rsidR="003953CE" w:rsidRPr="00AD206B" w:rsidRDefault="003953CE" w:rsidP="00AD206B">
            <w:pPr>
              <w:tabs>
                <w:tab w:val="left" w:pos="1418"/>
              </w:tabs>
              <w:spacing w:line="240" w:lineRule="auto"/>
              <w:jc w:val="center"/>
              <w:rPr>
                <w:rFonts w:eastAsia="Calibri"/>
                <w:sz w:val="20"/>
                <w:szCs w:val="20"/>
              </w:rPr>
            </w:pPr>
          </w:p>
          <w:p w14:paraId="3C7C1704" w14:textId="77777777" w:rsidR="003953CE" w:rsidRPr="00AD206B" w:rsidRDefault="003953CE" w:rsidP="00AD206B">
            <w:pPr>
              <w:tabs>
                <w:tab w:val="left" w:pos="1418"/>
              </w:tabs>
              <w:spacing w:line="240" w:lineRule="auto"/>
              <w:jc w:val="center"/>
              <w:rPr>
                <w:rFonts w:eastAsia="Calibri"/>
                <w:sz w:val="20"/>
                <w:szCs w:val="20"/>
              </w:rPr>
            </w:pPr>
          </w:p>
          <w:p w14:paraId="0EAA58B4" w14:textId="77777777" w:rsidR="003953CE" w:rsidRPr="00AD206B" w:rsidRDefault="003953CE" w:rsidP="00AD206B">
            <w:pPr>
              <w:autoSpaceDE/>
              <w:autoSpaceDN/>
              <w:adjustRightInd/>
              <w:spacing w:line="240" w:lineRule="auto"/>
              <w:jc w:val="center"/>
              <w:rPr>
                <w:rFonts w:cs="Times New Roman"/>
                <w:bCs w:val="0"/>
                <w:sz w:val="20"/>
                <w:szCs w:val="20"/>
                <w:lang w:val="en-US"/>
              </w:rPr>
            </w:pPr>
            <w:r w:rsidRPr="00AD206B">
              <w:rPr>
                <w:rStyle w:val="fontstyle01"/>
                <w:sz w:val="20"/>
                <w:szCs w:val="20"/>
              </w:rPr>
              <w:t>Course/module</w:t>
            </w:r>
          </w:p>
          <w:p w14:paraId="7F8BCBF7" w14:textId="1349EB2A" w:rsidR="003953CE" w:rsidRPr="00AD206B" w:rsidRDefault="003953CE" w:rsidP="00AD206B">
            <w:pPr>
              <w:tabs>
                <w:tab w:val="left" w:pos="1418"/>
              </w:tabs>
              <w:spacing w:line="240" w:lineRule="auto"/>
              <w:jc w:val="center"/>
              <w:rPr>
                <w:rFonts w:eastAsia="Calibri"/>
                <w:sz w:val="20"/>
                <w:szCs w:val="20"/>
              </w:rPr>
            </w:pPr>
          </w:p>
        </w:tc>
        <w:tc>
          <w:tcPr>
            <w:tcW w:w="1057" w:type="dxa"/>
            <w:vMerge w:val="restart"/>
            <w:tcBorders>
              <w:top w:val="single" w:sz="18" w:space="0" w:color="auto"/>
              <w:left w:val="single" w:sz="18" w:space="0" w:color="auto"/>
              <w:bottom w:val="single" w:sz="12" w:space="0" w:color="auto"/>
              <w:right w:val="single" w:sz="4" w:space="0" w:color="auto"/>
            </w:tcBorders>
            <w:shd w:val="clear" w:color="auto" w:fill="D9D9D9"/>
            <w:textDirection w:val="btLr"/>
            <w:hideMark/>
          </w:tcPr>
          <w:p w14:paraId="311CC8EE" w14:textId="0EB0415F"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Course Status</w:t>
            </w:r>
          </w:p>
        </w:tc>
        <w:tc>
          <w:tcPr>
            <w:tcW w:w="1233" w:type="dxa"/>
            <w:vMerge w:val="restart"/>
            <w:tcBorders>
              <w:top w:val="single" w:sz="18" w:space="0" w:color="auto"/>
              <w:left w:val="single" w:sz="4" w:space="0" w:color="auto"/>
              <w:right w:val="single" w:sz="4" w:space="0" w:color="auto"/>
            </w:tcBorders>
            <w:shd w:val="clear" w:color="auto" w:fill="D9D9D9"/>
            <w:textDirection w:val="btLr"/>
          </w:tcPr>
          <w:p w14:paraId="27DAD8BA" w14:textId="77777777" w:rsidR="003953CE" w:rsidRPr="00AD206B" w:rsidRDefault="003953CE" w:rsidP="00AD206B">
            <w:pPr>
              <w:autoSpaceDE/>
              <w:autoSpaceDN/>
              <w:adjustRightInd/>
              <w:spacing w:line="240" w:lineRule="auto"/>
              <w:jc w:val="center"/>
              <w:rPr>
                <w:rFonts w:cs="Times New Roman"/>
                <w:bCs w:val="0"/>
                <w:sz w:val="20"/>
                <w:szCs w:val="20"/>
                <w:lang w:val="en-US"/>
              </w:rPr>
            </w:pPr>
            <w:r w:rsidRPr="00AD206B">
              <w:rPr>
                <w:rStyle w:val="fontstyle01"/>
                <w:sz w:val="20"/>
                <w:szCs w:val="20"/>
              </w:rPr>
              <w:t>Prerequisite</w:t>
            </w:r>
          </w:p>
          <w:p w14:paraId="3855123A" w14:textId="042FEB32" w:rsidR="003953CE" w:rsidRPr="00AD206B" w:rsidRDefault="003953CE" w:rsidP="00AD206B">
            <w:pPr>
              <w:tabs>
                <w:tab w:val="left" w:pos="1418"/>
              </w:tabs>
              <w:spacing w:line="240" w:lineRule="auto"/>
              <w:jc w:val="center"/>
              <w:rPr>
                <w:rFonts w:eastAsia="Calibri"/>
                <w:sz w:val="20"/>
                <w:szCs w:val="20"/>
              </w:rPr>
            </w:pPr>
          </w:p>
        </w:tc>
        <w:tc>
          <w:tcPr>
            <w:tcW w:w="491" w:type="dxa"/>
            <w:vMerge w:val="restart"/>
            <w:tcBorders>
              <w:top w:val="single" w:sz="18" w:space="0" w:color="auto"/>
              <w:left w:val="single" w:sz="4" w:space="0" w:color="auto"/>
              <w:bottom w:val="single" w:sz="12" w:space="0" w:color="auto"/>
              <w:right w:val="single" w:sz="18" w:space="0" w:color="auto"/>
            </w:tcBorders>
            <w:shd w:val="clear" w:color="auto" w:fill="D9D9D9"/>
            <w:textDirection w:val="btLr"/>
            <w:hideMark/>
          </w:tcPr>
          <w:p w14:paraId="51E8BA40" w14:textId="77777777" w:rsidR="003953CE" w:rsidRPr="00AD206B" w:rsidRDefault="003953CE" w:rsidP="00AD206B">
            <w:pPr>
              <w:autoSpaceDE/>
              <w:autoSpaceDN/>
              <w:adjustRightInd/>
              <w:spacing w:line="240" w:lineRule="auto"/>
              <w:jc w:val="center"/>
              <w:rPr>
                <w:rFonts w:cs="Times New Roman"/>
                <w:bCs w:val="0"/>
                <w:sz w:val="20"/>
                <w:szCs w:val="20"/>
                <w:lang w:val="en-US"/>
              </w:rPr>
            </w:pPr>
            <w:r w:rsidRPr="00AD206B">
              <w:rPr>
                <w:rStyle w:val="fontstyle01"/>
                <w:sz w:val="20"/>
                <w:szCs w:val="20"/>
              </w:rPr>
              <w:t>ECTS Credit</w:t>
            </w:r>
          </w:p>
          <w:p w14:paraId="32A904A7" w14:textId="5494D7EE" w:rsidR="003953CE" w:rsidRPr="00AD206B" w:rsidRDefault="003953CE" w:rsidP="00AD206B">
            <w:pPr>
              <w:tabs>
                <w:tab w:val="left" w:pos="1418"/>
              </w:tabs>
              <w:spacing w:line="240" w:lineRule="auto"/>
              <w:jc w:val="center"/>
              <w:rPr>
                <w:rFonts w:eastAsia="Calibri"/>
                <w:sz w:val="20"/>
                <w:szCs w:val="20"/>
              </w:rPr>
            </w:pPr>
          </w:p>
        </w:tc>
        <w:tc>
          <w:tcPr>
            <w:tcW w:w="7044" w:type="dxa"/>
            <w:gridSpan w:val="13"/>
            <w:tcBorders>
              <w:top w:val="single" w:sz="18" w:space="0" w:color="auto"/>
              <w:left w:val="single" w:sz="18" w:space="0" w:color="auto"/>
              <w:bottom w:val="single" w:sz="4" w:space="0" w:color="auto"/>
              <w:right w:val="single" w:sz="18" w:space="0" w:color="auto"/>
            </w:tcBorders>
            <w:shd w:val="clear" w:color="auto" w:fill="D9D9D9"/>
          </w:tcPr>
          <w:p w14:paraId="19243C62" w14:textId="1F904FCC"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Distributing Hourse</w:t>
            </w:r>
          </w:p>
        </w:tc>
        <w:tc>
          <w:tcPr>
            <w:tcW w:w="1275" w:type="dxa"/>
            <w:tcBorders>
              <w:top w:val="single" w:sz="18" w:space="0" w:color="auto"/>
              <w:left w:val="single" w:sz="18" w:space="0" w:color="auto"/>
              <w:right w:val="single" w:sz="18" w:space="0" w:color="auto"/>
            </w:tcBorders>
            <w:shd w:val="clear" w:color="auto" w:fill="D9D9D9"/>
          </w:tcPr>
          <w:p w14:paraId="1E2D3A8B" w14:textId="19D4D485" w:rsidR="003953CE" w:rsidRPr="00AD206B" w:rsidRDefault="003953CE" w:rsidP="00AD206B">
            <w:pPr>
              <w:tabs>
                <w:tab w:val="left" w:pos="1418"/>
              </w:tabs>
              <w:spacing w:line="240" w:lineRule="auto"/>
              <w:jc w:val="center"/>
              <w:rPr>
                <w:rFonts w:eastAsia="Calibri"/>
                <w:sz w:val="20"/>
                <w:szCs w:val="20"/>
              </w:rPr>
            </w:pPr>
          </w:p>
        </w:tc>
      </w:tr>
      <w:tr w:rsidR="003953CE" w:rsidRPr="00AD206B" w14:paraId="17E3B6F0" w14:textId="77777777" w:rsidTr="00D77711">
        <w:trPr>
          <w:cantSplit/>
          <w:trHeight w:val="50"/>
        </w:trPr>
        <w:tc>
          <w:tcPr>
            <w:tcW w:w="642" w:type="dxa"/>
            <w:vMerge/>
            <w:tcBorders>
              <w:top w:val="single" w:sz="4" w:space="0" w:color="auto"/>
              <w:left w:val="single" w:sz="18" w:space="0" w:color="auto"/>
              <w:bottom w:val="single" w:sz="12" w:space="0" w:color="auto"/>
              <w:right w:val="single" w:sz="18" w:space="0" w:color="auto"/>
            </w:tcBorders>
            <w:vAlign w:val="center"/>
            <w:hideMark/>
          </w:tcPr>
          <w:p w14:paraId="4F1190D9" w14:textId="77777777" w:rsidR="003953CE" w:rsidRPr="00AD206B" w:rsidRDefault="003953CE" w:rsidP="00AD206B">
            <w:pPr>
              <w:tabs>
                <w:tab w:val="left" w:pos="1418"/>
              </w:tabs>
              <w:spacing w:line="240" w:lineRule="auto"/>
              <w:rPr>
                <w:rFonts w:eastAsia="Calibri"/>
                <w:sz w:val="20"/>
                <w:szCs w:val="20"/>
              </w:rPr>
            </w:pPr>
          </w:p>
        </w:tc>
        <w:tc>
          <w:tcPr>
            <w:tcW w:w="3851" w:type="dxa"/>
            <w:vMerge/>
            <w:tcBorders>
              <w:top w:val="single" w:sz="4" w:space="0" w:color="auto"/>
              <w:left w:val="single" w:sz="18" w:space="0" w:color="auto"/>
              <w:bottom w:val="single" w:sz="12" w:space="0" w:color="auto"/>
              <w:right w:val="single" w:sz="18" w:space="0" w:color="auto"/>
            </w:tcBorders>
            <w:vAlign w:val="center"/>
            <w:hideMark/>
          </w:tcPr>
          <w:p w14:paraId="6FEEB603" w14:textId="77777777" w:rsidR="003953CE" w:rsidRPr="00AD206B" w:rsidRDefault="003953CE" w:rsidP="00AD206B">
            <w:pPr>
              <w:tabs>
                <w:tab w:val="left" w:pos="1418"/>
              </w:tabs>
              <w:spacing w:line="240" w:lineRule="auto"/>
              <w:jc w:val="center"/>
              <w:rPr>
                <w:rFonts w:eastAsia="Calibri"/>
                <w:sz w:val="20"/>
                <w:szCs w:val="20"/>
              </w:rPr>
            </w:pPr>
          </w:p>
        </w:tc>
        <w:tc>
          <w:tcPr>
            <w:tcW w:w="1057" w:type="dxa"/>
            <w:vMerge/>
            <w:tcBorders>
              <w:top w:val="single" w:sz="4" w:space="0" w:color="auto"/>
              <w:left w:val="single" w:sz="18" w:space="0" w:color="auto"/>
              <w:bottom w:val="single" w:sz="12" w:space="0" w:color="auto"/>
              <w:right w:val="single" w:sz="4" w:space="0" w:color="auto"/>
            </w:tcBorders>
            <w:vAlign w:val="center"/>
            <w:hideMark/>
          </w:tcPr>
          <w:p w14:paraId="33C9817C" w14:textId="77777777" w:rsidR="003953CE" w:rsidRPr="00AD206B" w:rsidRDefault="003953CE" w:rsidP="00AD206B">
            <w:pPr>
              <w:tabs>
                <w:tab w:val="left" w:pos="1418"/>
              </w:tabs>
              <w:spacing w:line="240" w:lineRule="auto"/>
              <w:jc w:val="center"/>
              <w:rPr>
                <w:rFonts w:eastAsia="Calibri"/>
                <w:sz w:val="20"/>
                <w:szCs w:val="20"/>
              </w:rPr>
            </w:pPr>
          </w:p>
        </w:tc>
        <w:tc>
          <w:tcPr>
            <w:tcW w:w="1233" w:type="dxa"/>
            <w:vMerge/>
            <w:tcBorders>
              <w:left w:val="single" w:sz="4" w:space="0" w:color="auto"/>
              <w:right w:val="single" w:sz="4" w:space="0" w:color="auto"/>
            </w:tcBorders>
          </w:tcPr>
          <w:p w14:paraId="54793734" w14:textId="77777777" w:rsidR="003953CE" w:rsidRPr="00AD206B" w:rsidRDefault="003953CE" w:rsidP="00AD206B">
            <w:pPr>
              <w:tabs>
                <w:tab w:val="left" w:pos="1418"/>
              </w:tabs>
              <w:spacing w:line="240" w:lineRule="auto"/>
              <w:jc w:val="center"/>
              <w:rPr>
                <w:rFonts w:eastAsia="Calibri"/>
                <w:sz w:val="20"/>
                <w:szCs w:val="20"/>
              </w:rPr>
            </w:pPr>
          </w:p>
        </w:tc>
        <w:tc>
          <w:tcPr>
            <w:tcW w:w="491" w:type="dxa"/>
            <w:vMerge/>
            <w:tcBorders>
              <w:top w:val="single" w:sz="4" w:space="0" w:color="auto"/>
              <w:left w:val="single" w:sz="4" w:space="0" w:color="auto"/>
              <w:bottom w:val="single" w:sz="12" w:space="0" w:color="auto"/>
              <w:right w:val="single" w:sz="18" w:space="0" w:color="auto"/>
            </w:tcBorders>
            <w:vAlign w:val="center"/>
            <w:hideMark/>
          </w:tcPr>
          <w:p w14:paraId="4947B8D5" w14:textId="77777777" w:rsidR="003953CE" w:rsidRPr="00AD206B" w:rsidRDefault="003953CE" w:rsidP="00AD206B">
            <w:pPr>
              <w:tabs>
                <w:tab w:val="left" w:pos="1418"/>
              </w:tabs>
              <w:spacing w:line="240" w:lineRule="auto"/>
              <w:jc w:val="center"/>
              <w:rPr>
                <w:rFonts w:eastAsia="Calibri"/>
                <w:sz w:val="20"/>
                <w:szCs w:val="20"/>
              </w:rPr>
            </w:pPr>
          </w:p>
        </w:tc>
        <w:tc>
          <w:tcPr>
            <w:tcW w:w="1056" w:type="dxa"/>
            <w:gridSpan w:val="2"/>
            <w:tcBorders>
              <w:top w:val="single" w:sz="4" w:space="0" w:color="auto"/>
              <w:left w:val="single" w:sz="18" w:space="0" w:color="auto"/>
              <w:bottom w:val="single" w:sz="4" w:space="0" w:color="auto"/>
              <w:right w:val="single" w:sz="4" w:space="0" w:color="auto"/>
            </w:tcBorders>
            <w:shd w:val="clear" w:color="auto" w:fill="D9D9D9"/>
            <w:hideMark/>
          </w:tcPr>
          <w:p w14:paraId="5F8A8F48" w14:textId="006B0CA1"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I Teaching Year</w:t>
            </w:r>
          </w:p>
        </w:tc>
        <w:tc>
          <w:tcPr>
            <w:tcW w:w="5274" w:type="dxa"/>
            <w:gridSpan w:val="10"/>
            <w:tcBorders>
              <w:top w:val="single" w:sz="4" w:space="0" w:color="auto"/>
              <w:left w:val="single" w:sz="18" w:space="0" w:color="auto"/>
              <w:bottom w:val="single" w:sz="4" w:space="0" w:color="auto"/>
              <w:right w:val="single" w:sz="4" w:space="0" w:color="auto"/>
            </w:tcBorders>
            <w:shd w:val="clear" w:color="auto" w:fill="D9D9D9"/>
            <w:hideMark/>
          </w:tcPr>
          <w:p w14:paraId="61A79712" w14:textId="6F6831A3"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Contact Hours</w:t>
            </w:r>
          </w:p>
        </w:tc>
        <w:tc>
          <w:tcPr>
            <w:tcW w:w="714" w:type="dxa"/>
            <w:tcBorders>
              <w:top w:val="single" w:sz="4" w:space="0" w:color="auto"/>
              <w:left w:val="single" w:sz="4" w:space="0" w:color="auto"/>
              <w:bottom w:val="single" w:sz="12" w:space="0" w:color="auto"/>
              <w:right w:val="single" w:sz="18" w:space="0" w:color="auto"/>
            </w:tcBorders>
            <w:shd w:val="clear" w:color="auto" w:fill="D9D9D9"/>
            <w:textDirection w:val="btLr"/>
            <w:hideMark/>
          </w:tcPr>
          <w:p w14:paraId="755B662D" w14:textId="0D813CD3"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Indepndent Work</w:t>
            </w:r>
          </w:p>
        </w:tc>
        <w:tc>
          <w:tcPr>
            <w:tcW w:w="1275" w:type="dxa"/>
            <w:tcBorders>
              <w:left w:val="single" w:sz="18" w:space="0" w:color="auto"/>
              <w:right w:val="single" w:sz="18" w:space="0" w:color="auto"/>
            </w:tcBorders>
            <w:shd w:val="clear" w:color="auto" w:fill="D9D9D9"/>
            <w:textDirection w:val="btLr"/>
          </w:tcPr>
          <w:p w14:paraId="4E6BC7FB" w14:textId="74437393" w:rsidR="003953CE" w:rsidRPr="00AD206B" w:rsidRDefault="00A84A76" w:rsidP="00AD206B">
            <w:pPr>
              <w:tabs>
                <w:tab w:val="left" w:pos="1418"/>
              </w:tabs>
              <w:spacing w:line="240" w:lineRule="auto"/>
              <w:jc w:val="center"/>
              <w:rPr>
                <w:rFonts w:eastAsia="Calibri"/>
                <w:sz w:val="20"/>
                <w:szCs w:val="20"/>
              </w:rPr>
            </w:pPr>
            <w:r w:rsidRPr="00AD206B">
              <w:rPr>
                <w:rFonts w:eastAsia="Calibri"/>
                <w:sz w:val="20"/>
                <w:szCs w:val="20"/>
              </w:rPr>
              <w:t>Total amount of hours</w:t>
            </w:r>
          </w:p>
        </w:tc>
      </w:tr>
      <w:tr w:rsidR="00A84A76" w:rsidRPr="00AD206B" w14:paraId="647B9134" w14:textId="77777777" w:rsidTr="00D77711">
        <w:trPr>
          <w:cantSplit/>
          <w:trHeight w:val="1531"/>
        </w:trPr>
        <w:tc>
          <w:tcPr>
            <w:tcW w:w="642" w:type="dxa"/>
            <w:vMerge/>
            <w:tcBorders>
              <w:top w:val="single" w:sz="4" w:space="0" w:color="auto"/>
              <w:left w:val="single" w:sz="18" w:space="0" w:color="auto"/>
              <w:bottom w:val="single" w:sz="12" w:space="0" w:color="auto"/>
              <w:right w:val="single" w:sz="18" w:space="0" w:color="auto"/>
            </w:tcBorders>
            <w:vAlign w:val="center"/>
            <w:hideMark/>
          </w:tcPr>
          <w:p w14:paraId="15EDC4FF" w14:textId="77777777" w:rsidR="003953CE" w:rsidRPr="00AD206B" w:rsidRDefault="003953CE" w:rsidP="00AD206B">
            <w:pPr>
              <w:tabs>
                <w:tab w:val="left" w:pos="1418"/>
              </w:tabs>
              <w:spacing w:line="240" w:lineRule="auto"/>
              <w:rPr>
                <w:rFonts w:eastAsia="Calibri"/>
                <w:sz w:val="20"/>
                <w:szCs w:val="20"/>
              </w:rPr>
            </w:pPr>
          </w:p>
        </w:tc>
        <w:tc>
          <w:tcPr>
            <w:tcW w:w="3851" w:type="dxa"/>
            <w:vMerge/>
            <w:tcBorders>
              <w:top w:val="single" w:sz="4" w:space="0" w:color="auto"/>
              <w:left w:val="single" w:sz="18" w:space="0" w:color="auto"/>
              <w:bottom w:val="single" w:sz="12" w:space="0" w:color="auto"/>
              <w:right w:val="single" w:sz="18" w:space="0" w:color="auto"/>
            </w:tcBorders>
            <w:vAlign w:val="center"/>
            <w:hideMark/>
          </w:tcPr>
          <w:p w14:paraId="5DAB19C4" w14:textId="77777777" w:rsidR="003953CE" w:rsidRPr="00AD206B" w:rsidRDefault="003953CE" w:rsidP="00AD206B">
            <w:pPr>
              <w:tabs>
                <w:tab w:val="left" w:pos="1418"/>
              </w:tabs>
              <w:spacing w:line="240" w:lineRule="auto"/>
              <w:jc w:val="center"/>
              <w:rPr>
                <w:rFonts w:eastAsia="Calibri"/>
                <w:sz w:val="20"/>
                <w:szCs w:val="20"/>
              </w:rPr>
            </w:pPr>
          </w:p>
        </w:tc>
        <w:tc>
          <w:tcPr>
            <w:tcW w:w="1057" w:type="dxa"/>
            <w:vMerge/>
            <w:tcBorders>
              <w:top w:val="single" w:sz="4" w:space="0" w:color="auto"/>
              <w:left w:val="single" w:sz="18" w:space="0" w:color="auto"/>
              <w:bottom w:val="single" w:sz="12" w:space="0" w:color="auto"/>
              <w:right w:val="single" w:sz="4" w:space="0" w:color="auto"/>
            </w:tcBorders>
            <w:vAlign w:val="center"/>
            <w:hideMark/>
          </w:tcPr>
          <w:p w14:paraId="080857B6" w14:textId="77777777" w:rsidR="003953CE" w:rsidRPr="00AD206B" w:rsidRDefault="003953CE" w:rsidP="00AD206B">
            <w:pPr>
              <w:tabs>
                <w:tab w:val="left" w:pos="1418"/>
              </w:tabs>
              <w:spacing w:line="240" w:lineRule="auto"/>
              <w:jc w:val="center"/>
              <w:rPr>
                <w:rFonts w:eastAsia="Calibri"/>
                <w:sz w:val="20"/>
                <w:szCs w:val="20"/>
              </w:rPr>
            </w:pPr>
          </w:p>
        </w:tc>
        <w:tc>
          <w:tcPr>
            <w:tcW w:w="1233" w:type="dxa"/>
            <w:vMerge/>
            <w:tcBorders>
              <w:left w:val="single" w:sz="4" w:space="0" w:color="auto"/>
              <w:bottom w:val="single" w:sz="12" w:space="0" w:color="auto"/>
              <w:right w:val="single" w:sz="4" w:space="0" w:color="auto"/>
            </w:tcBorders>
          </w:tcPr>
          <w:p w14:paraId="43199CFC" w14:textId="77777777" w:rsidR="003953CE" w:rsidRPr="00AD206B" w:rsidRDefault="003953CE" w:rsidP="00AD206B">
            <w:pPr>
              <w:tabs>
                <w:tab w:val="left" w:pos="1418"/>
              </w:tabs>
              <w:spacing w:line="240" w:lineRule="auto"/>
              <w:jc w:val="center"/>
              <w:rPr>
                <w:rFonts w:eastAsia="Calibri"/>
                <w:sz w:val="20"/>
                <w:szCs w:val="20"/>
              </w:rPr>
            </w:pPr>
          </w:p>
        </w:tc>
        <w:tc>
          <w:tcPr>
            <w:tcW w:w="491" w:type="dxa"/>
            <w:vMerge/>
            <w:tcBorders>
              <w:top w:val="single" w:sz="4" w:space="0" w:color="auto"/>
              <w:left w:val="single" w:sz="4" w:space="0" w:color="auto"/>
              <w:bottom w:val="single" w:sz="12" w:space="0" w:color="auto"/>
              <w:right w:val="single" w:sz="18" w:space="0" w:color="auto"/>
            </w:tcBorders>
            <w:vAlign w:val="center"/>
            <w:hideMark/>
          </w:tcPr>
          <w:p w14:paraId="48A84E68" w14:textId="77777777" w:rsidR="003953CE" w:rsidRPr="00AD206B" w:rsidRDefault="003953CE" w:rsidP="00AD206B">
            <w:pPr>
              <w:tabs>
                <w:tab w:val="left" w:pos="1418"/>
              </w:tabs>
              <w:spacing w:line="240" w:lineRule="auto"/>
              <w:jc w:val="center"/>
              <w:rPr>
                <w:rFonts w:eastAsia="Calibri"/>
                <w:sz w:val="20"/>
                <w:szCs w:val="20"/>
              </w:rPr>
            </w:pPr>
          </w:p>
        </w:tc>
        <w:tc>
          <w:tcPr>
            <w:tcW w:w="522" w:type="dxa"/>
            <w:tcBorders>
              <w:top w:val="single" w:sz="4" w:space="0" w:color="auto"/>
              <w:left w:val="single" w:sz="18" w:space="0" w:color="auto"/>
              <w:bottom w:val="single" w:sz="12" w:space="0" w:color="auto"/>
              <w:right w:val="single" w:sz="4" w:space="0" w:color="auto"/>
            </w:tcBorders>
            <w:shd w:val="clear" w:color="auto" w:fill="D9D9D9"/>
            <w:textDirection w:val="btLr"/>
            <w:hideMark/>
          </w:tcPr>
          <w:p w14:paraId="7BD4C3F8" w14:textId="489DCF69"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I Semester</w:t>
            </w:r>
          </w:p>
        </w:tc>
        <w:tc>
          <w:tcPr>
            <w:tcW w:w="534" w:type="dxa"/>
            <w:tcBorders>
              <w:top w:val="single" w:sz="4" w:space="0" w:color="auto"/>
              <w:left w:val="single" w:sz="4" w:space="0" w:color="auto"/>
              <w:bottom w:val="single" w:sz="12" w:space="0" w:color="auto"/>
              <w:right w:val="single" w:sz="4" w:space="0" w:color="auto"/>
            </w:tcBorders>
            <w:shd w:val="clear" w:color="auto" w:fill="D9D9D9"/>
            <w:textDirection w:val="btLr"/>
            <w:hideMark/>
          </w:tcPr>
          <w:p w14:paraId="2C6EF948" w14:textId="2A02FBBA"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II Semester</w:t>
            </w:r>
          </w:p>
        </w:tc>
        <w:tc>
          <w:tcPr>
            <w:tcW w:w="709" w:type="dxa"/>
            <w:tcBorders>
              <w:top w:val="single" w:sz="4" w:space="0" w:color="auto"/>
              <w:left w:val="single" w:sz="18" w:space="0" w:color="auto"/>
              <w:bottom w:val="single" w:sz="12" w:space="0" w:color="auto"/>
              <w:right w:val="single" w:sz="4" w:space="0" w:color="auto"/>
            </w:tcBorders>
            <w:shd w:val="clear" w:color="auto" w:fill="D9D9D9"/>
            <w:textDirection w:val="btLr"/>
            <w:hideMark/>
          </w:tcPr>
          <w:p w14:paraId="385E001F" w14:textId="3FA22BF5"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Lecture</w:t>
            </w:r>
          </w:p>
        </w:tc>
        <w:tc>
          <w:tcPr>
            <w:tcW w:w="669" w:type="dxa"/>
            <w:tcBorders>
              <w:top w:val="single" w:sz="4" w:space="0" w:color="auto"/>
              <w:left w:val="single" w:sz="4" w:space="0" w:color="auto"/>
              <w:bottom w:val="single" w:sz="12" w:space="0" w:color="auto"/>
              <w:right w:val="single" w:sz="4" w:space="0" w:color="auto"/>
            </w:tcBorders>
            <w:shd w:val="clear" w:color="auto" w:fill="D9D9D9"/>
            <w:textDirection w:val="btLr"/>
            <w:hideMark/>
          </w:tcPr>
          <w:p w14:paraId="09376B40" w14:textId="34ABEEEE"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Practical Work სამუშაო</w:t>
            </w:r>
          </w:p>
        </w:tc>
        <w:tc>
          <w:tcPr>
            <w:tcW w:w="565" w:type="dxa"/>
            <w:tcBorders>
              <w:top w:val="single" w:sz="4" w:space="0" w:color="auto"/>
              <w:left w:val="single" w:sz="4" w:space="0" w:color="auto"/>
              <w:bottom w:val="single" w:sz="12" w:space="0" w:color="auto"/>
              <w:right w:val="single" w:sz="4" w:space="0" w:color="auto"/>
            </w:tcBorders>
            <w:shd w:val="clear" w:color="auto" w:fill="D9D9D9"/>
            <w:textDirection w:val="btLr"/>
            <w:hideMark/>
          </w:tcPr>
          <w:p w14:paraId="2E1A1C64" w14:textId="42B80A45"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Lab Works</w:t>
            </w:r>
          </w:p>
        </w:tc>
        <w:tc>
          <w:tcPr>
            <w:tcW w:w="554" w:type="dxa"/>
            <w:tcBorders>
              <w:top w:val="single" w:sz="4" w:space="0" w:color="auto"/>
              <w:left w:val="single" w:sz="4" w:space="0" w:color="auto"/>
              <w:bottom w:val="single" w:sz="12" w:space="0" w:color="auto"/>
              <w:right w:val="single" w:sz="4" w:space="0" w:color="auto"/>
            </w:tcBorders>
            <w:shd w:val="clear" w:color="auto" w:fill="D9D9D9"/>
            <w:textDirection w:val="btLr"/>
            <w:hideMark/>
          </w:tcPr>
          <w:p w14:paraId="3ABFED43" w14:textId="2397D4CD" w:rsidR="003953CE" w:rsidRPr="00AD206B" w:rsidRDefault="003953CE" w:rsidP="00AD206B">
            <w:pPr>
              <w:tabs>
                <w:tab w:val="left" w:pos="1418"/>
              </w:tabs>
              <w:spacing w:line="240" w:lineRule="auto"/>
              <w:jc w:val="center"/>
              <w:rPr>
                <w:rFonts w:eastAsia="Calibri"/>
                <w:sz w:val="20"/>
                <w:szCs w:val="20"/>
              </w:rPr>
            </w:pPr>
            <w:r w:rsidRPr="00AD206B">
              <w:rPr>
                <w:b/>
                <w:sz w:val="20"/>
                <w:szCs w:val="20"/>
              </w:rPr>
              <w:t>Seminar</w:t>
            </w:r>
          </w:p>
        </w:tc>
        <w:tc>
          <w:tcPr>
            <w:tcW w:w="554" w:type="dxa"/>
            <w:tcBorders>
              <w:top w:val="single" w:sz="4" w:space="0" w:color="auto"/>
              <w:left w:val="single" w:sz="4" w:space="0" w:color="auto"/>
              <w:bottom w:val="single" w:sz="12" w:space="0" w:color="auto"/>
              <w:right w:val="single" w:sz="4" w:space="0" w:color="auto"/>
            </w:tcBorders>
            <w:shd w:val="clear" w:color="auto" w:fill="D9D9D9"/>
            <w:textDirection w:val="btLr"/>
          </w:tcPr>
          <w:p w14:paraId="6FFE015F" w14:textId="6E843859"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Presentation</w:t>
            </w:r>
          </w:p>
        </w:tc>
        <w:tc>
          <w:tcPr>
            <w:tcW w:w="832" w:type="dxa"/>
            <w:tcBorders>
              <w:top w:val="single" w:sz="4" w:space="0" w:color="auto"/>
              <w:left w:val="single" w:sz="4" w:space="0" w:color="auto"/>
              <w:bottom w:val="single" w:sz="12" w:space="0" w:color="auto"/>
              <w:right w:val="single" w:sz="4" w:space="0" w:color="auto"/>
            </w:tcBorders>
            <w:shd w:val="clear" w:color="auto" w:fill="D9D9D9"/>
            <w:textDirection w:val="btLr"/>
            <w:hideMark/>
          </w:tcPr>
          <w:p w14:paraId="7E879823" w14:textId="6DDE3FE7"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Mid-term Exam</w:t>
            </w:r>
          </w:p>
        </w:tc>
        <w:tc>
          <w:tcPr>
            <w:tcW w:w="404" w:type="dxa"/>
            <w:tcBorders>
              <w:top w:val="single" w:sz="4" w:space="0" w:color="auto"/>
              <w:left w:val="single" w:sz="4" w:space="0" w:color="auto"/>
              <w:bottom w:val="single" w:sz="12" w:space="0" w:color="auto"/>
            </w:tcBorders>
            <w:shd w:val="clear" w:color="auto" w:fill="D9D9D9"/>
            <w:textDirection w:val="btLr"/>
          </w:tcPr>
          <w:p w14:paraId="32E47605" w14:textId="6F52F975" w:rsidR="003953CE" w:rsidRPr="00AD206B" w:rsidRDefault="00A84A76" w:rsidP="00AD206B">
            <w:pPr>
              <w:tabs>
                <w:tab w:val="left" w:pos="1418"/>
              </w:tabs>
              <w:spacing w:line="240" w:lineRule="auto"/>
              <w:rPr>
                <w:rFonts w:eastAsia="Calibri"/>
                <w:color w:val="FF0000"/>
                <w:sz w:val="20"/>
                <w:szCs w:val="20"/>
              </w:rPr>
            </w:pPr>
            <w:r w:rsidRPr="00AD206B">
              <w:rPr>
                <w:rFonts w:eastAsia="Calibri"/>
                <w:sz w:val="20"/>
                <w:szCs w:val="20"/>
              </w:rPr>
              <w:t>Final Exam</w:t>
            </w:r>
          </w:p>
        </w:tc>
        <w:tc>
          <w:tcPr>
            <w:tcW w:w="289" w:type="dxa"/>
            <w:tcBorders>
              <w:top w:val="single" w:sz="4" w:space="0" w:color="auto"/>
              <w:left w:val="nil"/>
              <w:bottom w:val="single" w:sz="12" w:space="0" w:color="auto"/>
              <w:right w:val="single" w:sz="4" w:space="0" w:color="auto"/>
            </w:tcBorders>
            <w:shd w:val="clear" w:color="auto" w:fill="D9D9D9"/>
            <w:textDirection w:val="btLr"/>
          </w:tcPr>
          <w:p w14:paraId="019068AD" w14:textId="4489A385" w:rsidR="003953CE" w:rsidRPr="00AD206B" w:rsidRDefault="003953CE" w:rsidP="00AD206B">
            <w:pPr>
              <w:tabs>
                <w:tab w:val="left" w:pos="1418"/>
              </w:tabs>
              <w:spacing w:line="240" w:lineRule="auto"/>
              <w:rPr>
                <w:rFonts w:eastAsia="Calibri"/>
                <w:sz w:val="20"/>
                <w:szCs w:val="20"/>
              </w:rPr>
            </w:pPr>
          </w:p>
        </w:tc>
        <w:tc>
          <w:tcPr>
            <w:tcW w:w="692" w:type="dxa"/>
            <w:tcBorders>
              <w:top w:val="single" w:sz="4" w:space="0" w:color="auto"/>
              <w:left w:val="single" w:sz="4" w:space="0" w:color="auto"/>
              <w:bottom w:val="single" w:sz="12" w:space="0" w:color="auto"/>
              <w:right w:val="single" w:sz="4" w:space="0" w:color="auto"/>
            </w:tcBorders>
            <w:shd w:val="clear" w:color="auto" w:fill="D9D9D9"/>
            <w:textDirection w:val="btLr"/>
          </w:tcPr>
          <w:p w14:paraId="1C0C5392" w14:textId="1D5DCD8D" w:rsidR="003953CE" w:rsidRPr="00AD206B" w:rsidRDefault="003953CE" w:rsidP="00AD206B">
            <w:pPr>
              <w:tabs>
                <w:tab w:val="left" w:pos="1418"/>
              </w:tabs>
              <w:spacing w:line="240" w:lineRule="auto"/>
              <w:jc w:val="center"/>
              <w:rPr>
                <w:rFonts w:eastAsia="Calibri"/>
                <w:sz w:val="20"/>
                <w:szCs w:val="20"/>
              </w:rPr>
            </w:pPr>
            <w:r w:rsidRPr="00AD206B">
              <w:rPr>
                <w:rFonts w:eastAsia="Calibri"/>
                <w:sz w:val="20"/>
                <w:szCs w:val="20"/>
              </w:rPr>
              <w:t>Totally</w:t>
            </w:r>
          </w:p>
        </w:tc>
        <w:tc>
          <w:tcPr>
            <w:tcW w:w="720" w:type="dxa"/>
            <w:gridSpan w:val="2"/>
            <w:tcBorders>
              <w:top w:val="single" w:sz="4" w:space="0" w:color="auto"/>
              <w:left w:val="single" w:sz="4" w:space="0" w:color="auto"/>
              <w:bottom w:val="single" w:sz="12" w:space="0" w:color="auto"/>
              <w:right w:val="single" w:sz="18" w:space="0" w:color="auto"/>
            </w:tcBorders>
            <w:vAlign w:val="center"/>
            <w:hideMark/>
          </w:tcPr>
          <w:p w14:paraId="1FEECDA7" w14:textId="77777777" w:rsidR="003953CE" w:rsidRPr="00AD206B" w:rsidRDefault="003953CE" w:rsidP="00AD206B">
            <w:pPr>
              <w:tabs>
                <w:tab w:val="left" w:pos="1418"/>
              </w:tabs>
              <w:spacing w:line="240" w:lineRule="auto"/>
              <w:jc w:val="center"/>
              <w:rPr>
                <w:rFonts w:eastAsia="Calibri"/>
                <w:sz w:val="20"/>
                <w:szCs w:val="20"/>
              </w:rPr>
            </w:pPr>
          </w:p>
        </w:tc>
        <w:tc>
          <w:tcPr>
            <w:tcW w:w="1275" w:type="dxa"/>
            <w:tcBorders>
              <w:left w:val="single" w:sz="18" w:space="0" w:color="auto"/>
              <w:bottom w:val="single" w:sz="12" w:space="0" w:color="auto"/>
              <w:right w:val="single" w:sz="18" w:space="0" w:color="auto"/>
            </w:tcBorders>
            <w:vAlign w:val="center"/>
          </w:tcPr>
          <w:p w14:paraId="275434D5" w14:textId="77777777" w:rsidR="003953CE" w:rsidRPr="00AD206B" w:rsidRDefault="003953CE" w:rsidP="00AD206B">
            <w:pPr>
              <w:tabs>
                <w:tab w:val="left" w:pos="1418"/>
              </w:tabs>
              <w:spacing w:line="240" w:lineRule="auto"/>
              <w:jc w:val="center"/>
              <w:rPr>
                <w:rFonts w:eastAsia="Calibri"/>
                <w:sz w:val="20"/>
                <w:szCs w:val="20"/>
              </w:rPr>
            </w:pPr>
          </w:p>
        </w:tc>
      </w:tr>
      <w:tr w:rsidR="0036362F" w:rsidRPr="00AD206B" w14:paraId="27B6006B" w14:textId="77777777" w:rsidTr="00D77711">
        <w:trPr>
          <w:cantSplit/>
          <w:trHeight w:val="1427"/>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737E5476"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1</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20E770C6" w14:textId="77777777" w:rsidR="003953CE" w:rsidRPr="00AD206B" w:rsidRDefault="003953CE"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(Writing)-1.1</w:t>
            </w:r>
          </w:p>
          <w:p w14:paraId="69DE26B5" w14:textId="77777777" w:rsidR="003953CE" w:rsidRPr="00AD206B" w:rsidRDefault="003953CE"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0A7FD23D" w14:textId="26BB59F4" w:rsidR="003953CE" w:rsidRPr="00AD206B" w:rsidRDefault="00A84A76" w:rsidP="00AD206B">
            <w:pPr>
              <w:tabs>
                <w:tab w:val="left" w:pos="1418"/>
              </w:tabs>
              <w:spacing w:line="240" w:lineRule="auto"/>
              <w:ind w:left="113" w:right="113"/>
              <w:jc w:val="right"/>
              <w:rPr>
                <w:rFonts w:eastAsia="Calibri"/>
                <w:sz w:val="20"/>
                <w:szCs w:val="20"/>
              </w:rPr>
            </w:pPr>
            <w:r w:rsidRPr="00AD206B">
              <w:rPr>
                <w:rFonts w:eastAsia="Calibri"/>
                <w:sz w:val="20"/>
                <w:szCs w:val="20"/>
              </w:rPr>
              <w:t>Compulsor</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64B11186" w14:textId="31946AA7" w:rsidR="003953CE"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77FA37B0"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55375E5C"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482BE057"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64A392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8806FC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724E005C"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570B10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F44FB4B"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54692F3B"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12" w:space="0" w:color="auto"/>
              <w:left w:val="single" w:sz="4" w:space="0" w:color="auto"/>
              <w:bottom w:val="single" w:sz="4" w:space="0" w:color="auto"/>
            </w:tcBorders>
            <w:shd w:val="clear" w:color="auto" w:fill="FFFFFF"/>
          </w:tcPr>
          <w:p w14:paraId="6245D31B" w14:textId="77777777" w:rsidR="003953CE" w:rsidRPr="00AD206B" w:rsidRDefault="003953CE" w:rsidP="00AD206B">
            <w:pPr>
              <w:tabs>
                <w:tab w:val="left" w:pos="1418"/>
              </w:tabs>
              <w:spacing w:line="240" w:lineRule="auto"/>
              <w:rPr>
                <w:rFonts w:eastAsia="Calibri"/>
                <w:color w:val="FF0000"/>
                <w:sz w:val="20"/>
                <w:szCs w:val="20"/>
                <w:lang w:val="en-US"/>
              </w:rPr>
            </w:pPr>
            <w:r w:rsidRPr="00AD206B">
              <w:rPr>
                <w:rFonts w:eastAsia="Calibri"/>
                <w:color w:val="FF0000"/>
                <w:sz w:val="20"/>
                <w:szCs w:val="20"/>
                <w:lang w:val="en-US"/>
              </w:rPr>
              <w:t xml:space="preserve">   </w:t>
            </w:r>
          </w:p>
        </w:tc>
        <w:tc>
          <w:tcPr>
            <w:tcW w:w="289" w:type="dxa"/>
            <w:tcBorders>
              <w:top w:val="single" w:sz="4" w:space="0" w:color="auto"/>
              <w:left w:val="nil"/>
              <w:bottom w:val="single" w:sz="4" w:space="0" w:color="auto"/>
              <w:right w:val="single" w:sz="4" w:space="0" w:color="auto"/>
            </w:tcBorders>
            <w:shd w:val="clear" w:color="auto" w:fill="FFFFFF"/>
          </w:tcPr>
          <w:p w14:paraId="2BC0A97F"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19333C3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D98C91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496848E8"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40C1D149" w14:textId="77777777" w:rsidR="003953CE" w:rsidRPr="00AD206B" w:rsidRDefault="003953CE" w:rsidP="00AD206B">
            <w:pPr>
              <w:tabs>
                <w:tab w:val="left" w:pos="1418"/>
              </w:tabs>
              <w:spacing w:line="240" w:lineRule="auto"/>
              <w:rPr>
                <w:rFonts w:eastAsia="Calibri"/>
                <w:sz w:val="20"/>
                <w:szCs w:val="20"/>
              </w:rPr>
            </w:pPr>
          </w:p>
          <w:p w14:paraId="6686B1A9" w14:textId="77777777" w:rsidR="003953CE" w:rsidRPr="00AD206B" w:rsidRDefault="003953CE" w:rsidP="00AD206B">
            <w:pPr>
              <w:tabs>
                <w:tab w:val="left" w:pos="1418"/>
              </w:tabs>
              <w:spacing w:line="240" w:lineRule="auto"/>
              <w:rPr>
                <w:rFonts w:eastAsia="Calibri"/>
                <w:sz w:val="20"/>
                <w:szCs w:val="20"/>
              </w:rPr>
            </w:pPr>
          </w:p>
          <w:p w14:paraId="585A9FEC"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2CEAE3E9"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0C3AE0FE"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34E7684A" w14:textId="77777777" w:rsidR="003953CE" w:rsidRPr="00AD206B" w:rsidRDefault="003953CE"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(Writing)-1.2</w:t>
            </w:r>
          </w:p>
          <w:p w14:paraId="2C98A47E" w14:textId="77777777" w:rsidR="003953CE" w:rsidRPr="00AD206B" w:rsidRDefault="003953CE"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76EB45CB" w14:textId="7711550D" w:rsidR="003953CE" w:rsidRPr="00AD206B" w:rsidRDefault="00A84A76" w:rsidP="00AD206B">
            <w:pPr>
              <w:tabs>
                <w:tab w:val="left" w:pos="1418"/>
              </w:tabs>
              <w:spacing w:line="240" w:lineRule="auto"/>
              <w:ind w:left="113" w:right="113"/>
              <w:rPr>
                <w:rFonts w:eastAsia="Calibri"/>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3AE17CA6" w14:textId="0971F0CE" w:rsidR="003953CE"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7777C88A"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495546F9"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6790AD93"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345FC88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599DB57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12488EAC"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0496258B"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0F2AFCC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7F30D38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0F2FF5CE"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3DF59ACE"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1240A8C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598A3C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5BCEF070"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125</w:t>
            </w:r>
          </w:p>
        </w:tc>
      </w:tr>
      <w:tr w:rsidR="0036362F" w:rsidRPr="00AD206B" w14:paraId="4A1DE214" w14:textId="77777777" w:rsidTr="00D77711">
        <w:trPr>
          <w:cantSplit/>
          <w:trHeight w:val="1213"/>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A3638B6"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3</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01AA7F48" w14:textId="77777777" w:rsidR="003953CE" w:rsidRPr="00AD206B" w:rsidRDefault="003953CE"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(Reading)-1.1</w:t>
            </w:r>
          </w:p>
          <w:p w14:paraId="04E1AD86" w14:textId="77777777" w:rsidR="003953CE" w:rsidRPr="00AD206B" w:rsidRDefault="003953CE"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60CAA248" w14:textId="587738FB" w:rsidR="003953CE"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58C08241" w14:textId="0CC7EB83" w:rsidR="003953CE"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6C51EDEC"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1E216FAC"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03C5D38F"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751BFA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6327E66"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0A27FE40"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B51A602"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65A5C83"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139BF9D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61CD58D1" w14:textId="77777777" w:rsidR="003953CE" w:rsidRPr="00AD206B" w:rsidRDefault="003953CE" w:rsidP="00AD206B">
            <w:pPr>
              <w:tabs>
                <w:tab w:val="left" w:pos="1418"/>
              </w:tabs>
              <w:spacing w:line="240" w:lineRule="auto"/>
              <w:rPr>
                <w:rFonts w:eastAsia="Calibri"/>
                <w:color w:val="FF0000"/>
                <w:sz w:val="20"/>
                <w:szCs w:val="20"/>
                <w:lang w:val="en-US"/>
              </w:rPr>
            </w:pPr>
            <w:r w:rsidRPr="00AD206B">
              <w:rPr>
                <w:rFonts w:eastAsia="Calibri"/>
                <w:color w:val="FF0000"/>
                <w:sz w:val="20"/>
                <w:szCs w:val="20"/>
                <w:lang w:val="en-US"/>
              </w:rPr>
              <w:t xml:space="preserve">   </w:t>
            </w:r>
          </w:p>
        </w:tc>
        <w:tc>
          <w:tcPr>
            <w:tcW w:w="289" w:type="dxa"/>
            <w:tcBorders>
              <w:top w:val="single" w:sz="4" w:space="0" w:color="auto"/>
              <w:left w:val="nil"/>
              <w:bottom w:val="single" w:sz="4" w:space="0" w:color="auto"/>
              <w:right w:val="single" w:sz="4" w:space="0" w:color="auto"/>
            </w:tcBorders>
            <w:shd w:val="clear" w:color="auto" w:fill="FFFFFF"/>
          </w:tcPr>
          <w:p w14:paraId="1DD53959"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1805C2A2"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30087647"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4FAE48D3"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6C2CA7FB" w14:textId="77777777" w:rsidR="003953CE" w:rsidRPr="00AD206B" w:rsidRDefault="003953CE" w:rsidP="00AD206B">
            <w:pPr>
              <w:tabs>
                <w:tab w:val="left" w:pos="1418"/>
              </w:tabs>
              <w:spacing w:line="240" w:lineRule="auto"/>
              <w:rPr>
                <w:rFonts w:eastAsia="Calibri"/>
                <w:sz w:val="20"/>
                <w:szCs w:val="20"/>
              </w:rPr>
            </w:pPr>
          </w:p>
          <w:p w14:paraId="08354684" w14:textId="77777777" w:rsidR="003953CE" w:rsidRPr="00AD206B" w:rsidRDefault="003953CE" w:rsidP="00AD206B">
            <w:pPr>
              <w:tabs>
                <w:tab w:val="left" w:pos="1418"/>
              </w:tabs>
              <w:spacing w:line="240" w:lineRule="auto"/>
              <w:rPr>
                <w:rFonts w:eastAsia="Calibri"/>
                <w:sz w:val="20"/>
                <w:szCs w:val="20"/>
              </w:rPr>
            </w:pPr>
          </w:p>
          <w:p w14:paraId="7EDEF304"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569FC994"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7776FC65"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4</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45F4A6AA"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(Reading)-1.2</w:t>
            </w:r>
          </w:p>
          <w:p w14:paraId="55AAAC03"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0F95CA48" w14:textId="0B810052" w:rsidR="00A84A76" w:rsidRPr="00AD206B" w:rsidRDefault="00A84A76" w:rsidP="00AD206B">
            <w:pPr>
              <w:tabs>
                <w:tab w:val="left" w:pos="1418"/>
              </w:tabs>
              <w:spacing w:line="240" w:lineRule="auto"/>
              <w:ind w:left="113" w:right="113"/>
              <w:rPr>
                <w:rFonts w:eastAsia="Calibri"/>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007DE1CF" w14:textId="373954FD"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784C77C5"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289BBBE7"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79844B2E"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634521BD"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6E2C3D9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2434284"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95B7D3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5DFC12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1402FAD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515F0BD6" w14:textId="77777777" w:rsidR="00A84A76" w:rsidRPr="00AD206B" w:rsidRDefault="00A84A76"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4655EDE1"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6993A21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FBEF00D"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3B0C016F"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125</w:t>
            </w:r>
          </w:p>
        </w:tc>
      </w:tr>
      <w:tr w:rsidR="0036362F" w:rsidRPr="00AD206B" w14:paraId="0294D004" w14:textId="77777777" w:rsidTr="00D77711">
        <w:trPr>
          <w:cantSplit/>
          <w:trHeight w:val="1267"/>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B050CD4"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3851" w:type="dxa"/>
            <w:tcBorders>
              <w:top w:val="single" w:sz="4" w:space="0" w:color="auto"/>
              <w:left w:val="single" w:sz="18" w:space="0" w:color="auto"/>
              <w:bottom w:val="single" w:sz="4" w:space="0" w:color="auto"/>
              <w:right w:val="single" w:sz="18" w:space="0" w:color="auto"/>
            </w:tcBorders>
            <w:shd w:val="clear" w:color="auto" w:fill="FFFFFF"/>
            <w:vAlign w:val="center"/>
            <w:hideMark/>
          </w:tcPr>
          <w:p w14:paraId="30921F3F"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(Listening)-1.1</w:t>
            </w:r>
          </w:p>
          <w:p w14:paraId="70C5833C"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64487C59" w14:textId="6E49C824"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4BD73D5F" w14:textId="5FF269AA"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1B5A3397"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E79E5AB"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556CCBB4"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49CF988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3C1B283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78E3AB03"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1247FC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004718D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42919DC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675E4CFB" w14:textId="77777777" w:rsidR="00A84A76" w:rsidRPr="00AD206B" w:rsidRDefault="00A84A76" w:rsidP="00AD206B">
            <w:pPr>
              <w:tabs>
                <w:tab w:val="left" w:pos="1418"/>
              </w:tabs>
              <w:spacing w:line="240" w:lineRule="auto"/>
              <w:rPr>
                <w:rFonts w:eastAsia="Calibri"/>
                <w:color w:val="FF0000"/>
                <w:sz w:val="20"/>
                <w:szCs w:val="20"/>
                <w:lang w:val="en-US"/>
              </w:rPr>
            </w:pPr>
            <w:r w:rsidRPr="00AD206B">
              <w:rPr>
                <w:rFonts w:eastAsia="Calibri"/>
                <w:color w:val="FF0000"/>
                <w:sz w:val="20"/>
                <w:szCs w:val="20"/>
                <w:lang w:val="en-US"/>
              </w:rPr>
              <w:t xml:space="preserve">   </w:t>
            </w:r>
          </w:p>
        </w:tc>
        <w:tc>
          <w:tcPr>
            <w:tcW w:w="289" w:type="dxa"/>
            <w:tcBorders>
              <w:top w:val="single" w:sz="4" w:space="0" w:color="auto"/>
              <w:left w:val="nil"/>
              <w:bottom w:val="single" w:sz="4" w:space="0" w:color="auto"/>
              <w:right w:val="single" w:sz="4" w:space="0" w:color="auto"/>
            </w:tcBorders>
            <w:shd w:val="clear" w:color="auto" w:fill="FFFFFF"/>
          </w:tcPr>
          <w:p w14:paraId="27BC2D2D"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791DD1B7"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0803466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00B1A1A3"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lang w:val="en-US"/>
              </w:rPr>
              <w:t>125</w:t>
            </w:r>
          </w:p>
          <w:p w14:paraId="39929C1E" w14:textId="77777777" w:rsidR="00A84A76" w:rsidRPr="00AD206B" w:rsidRDefault="00A84A76" w:rsidP="00AD206B">
            <w:pPr>
              <w:tabs>
                <w:tab w:val="left" w:pos="1418"/>
              </w:tabs>
              <w:spacing w:line="240" w:lineRule="auto"/>
              <w:rPr>
                <w:rFonts w:eastAsia="Calibri"/>
                <w:sz w:val="20"/>
                <w:szCs w:val="20"/>
              </w:rPr>
            </w:pPr>
          </w:p>
          <w:p w14:paraId="487C03B0" w14:textId="77777777" w:rsidR="00A84A76" w:rsidRPr="00AD206B" w:rsidRDefault="00A84A76" w:rsidP="00AD206B">
            <w:pPr>
              <w:tabs>
                <w:tab w:val="left" w:pos="1418"/>
              </w:tabs>
              <w:spacing w:line="240" w:lineRule="auto"/>
              <w:rPr>
                <w:rFonts w:eastAsia="Calibri"/>
                <w:sz w:val="20"/>
                <w:szCs w:val="20"/>
              </w:rPr>
            </w:pPr>
          </w:p>
          <w:p w14:paraId="58A6659B" w14:textId="77777777" w:rsidR="00A84A76" w:rsidRPr="00AD206B" w:rsidRDefault="00A84A76" w:rsidP="00AD206B">
            <w:pPr>
              <w:tabs>
                <w:tab w:val="left" w:pos="1418"/>
              </w:tabs>
              <w:spacing w:line="240" w:lineRule="auto"/>
              <w:rPr>
                <w:rFonts w:eastAsia="Calibri"/>
                <w:sz w:val="20"/>
                <w:szCs w:val="20"/>
              </w:rPr>
            </w:pPr>
          </w:p>
        </w:tc>
      </w:tr>
      <w:tr w:rsidR="0036362F" w:rsidRPr="00AD206B" w14:paraId="26751E81"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21FCE1B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6</w:t>
            </w:r>
          </w:p>
        </w:tc>
        <w:tc>
          <w:tcPr>
            <w:tcW w:w="3851" w:type="dxa"/>
            <w:tcBorders>
              <w:top w:val="single" w:sz="4" w:space="0" w:color="auto"/>
              <w:left w:val="single" w:sz="18" w:space="0" w:color="auto"/>
              <w:bottom w:val="single" w:sz="4" w:space="0" w:color="auto"/>
              <w:right w:val="single" w:sz="18" w:space="0" w:color="auto"/>
            </w:tcBorders>
            <w:shd w:val="clear" w:color="auto" w:fill="FFFFFF"/>
            <w:vAlign w:val="center"/>
            <w:hideMark/>
          </w:tcPr>
          <w:p w14:paraId="41A649BF"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(Listening)-1.2</w:t>
            </w:r>
          </w:p>
          <w:p w14:paraId="23680186"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680F430D" w14:textId="3E295303"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2C8C2D9B" w14:textId="4C4116FF"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18BE4BA8"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5769364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7A546895"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133D02B5"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269DA6D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0916F5E1"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0E375C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12B3B1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32871110"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02A66AA2" w14:textId="77777777" w:rsidR="00A84A76" w:rsidRPr="00AD206B" w:rsidRDefault="00A84A76"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455577D5"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7AE2FBF2"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70E8746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20C5F560" w14:textId="77777777" w:rsidR="00A84A76" w:rsidRPr="00AD206B" w:rsidRDefault="00A84A76" w:rsidP="00AD206B">
            <w:pPr>
              <w:tabs>
                <w:tab w:val="left" w:pos="1418"/>
              </w:tabs>
              <w:spacing w:line="240" w:lineRule="auto"/>
              <w:rPr>
                <w:rFonts w:eastAsia="Calibri"/>
                <w:sz w:val="20"/>
                <w:szCs w:val="20"/>
              </w:rPr>
            </w:pPr>
          </w:p>
          <w:p w14:paraId="65631DA5"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125</w:t>
            </w:r>
          </w:p>
        </w:tc>
      </w:tr>
      <w:tr w:rsidR="0036362F" w:rsidRPr="00AD206B" w14:paraId="07841C7A" w14:textId="77777777" w:rsidTr="00D77711">
        <w:trPr>
          <w:cantSplit/>
          <w:trHeight w:val="1295"/>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7620135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7</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79A6402B"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(Speaking)-1.1</w:t>
            </w:r>
          </w:p>
          <w:p w14:paraId="79F89F76"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520A7D28" w14:textId="26CC9A36"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77705B24" w14:textId="42083C34"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 xml:space="preserve">No </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2C657EB2"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4CBA4E0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224F3FF3"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55520F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3DDEC62D"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6657E65"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EAEBE90"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0D153E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698DC57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7EDCAD82"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72F9412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F461305"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1E547F29"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lang w:val="en-US"/>
              </w:rPr>
              <w:t>125</w:t>
            </w:r>
          </w:p>
          <w:p w14:paraId="2A9F014B" w14:textId="77777777" w:rsidR="00A84A76" w:rsidRPr="00AD206B" w:rsidRDefault="00A84A76" w:rsidP="00AD206B">
            <w:pPr>
              <w:tabs>
                <w:tab w:val="left" w:pos="1418"/>
              </w:tabs>
              <w:spacing w:line="240" w:lineRule="auto"/>
              <w:rPr>
                <w:rFonts w:eastAsia="Calibri"/>
                <w:sz w:val="20"/>
                <w:szCs w:val="20"/>
              </w:rPr>
            </w:pPr>
          </w:p>
          <w:p w14:paraId="310152F8" w14:textId="77777777" w:rsidR="00A84A76" w:rsidRPr="00AD206B" w:rsidRDefault="00A84A76" w:rsidP="00AD206B">
            <w:pPr>
              <w:tabs>
                <w:tab w:val="left" w:pos="1418"/>
              </w:tabs>
              <w:spacing w:line="240" w:lineRule="auto"/>
              <w:rPr>
                <w:rFonts w:eastAsia="Calibri"/>
                <w:sz w:val="20"/>
                <w:szCs w:val="20"/>
              </w:rPr>
            </w:pPr>
          </w:p>
          <w:p w14:paraId="1AD8BAD4" w14:textId="77777777" w:rsidR="00A84A76" w:rsidRPr="00AD206B" w:rsidRDefault="00A84A76" w:rsidP="00AD206B">
            <w:pPr>
              <w:tabs>
                <w:tab w:val="left" w:pos="1418"/>
              </w:tabs>
              <w:spacing w:line="240" w:lineRule="auto"/>
              <w:rPr>
                <w:rFonts w:eastAsia="Calibri"/>
                <w:sz w:val="20"/>
                <w:szCs w:val="20"/>
              </w:rPr>
            </w:pPr>
          </w:p>
        </w:tc>
      </w:tr>
      <w:tr w:rsidR="0036362F" w:rsidRPr="00AD206B" w14:paraId="04F74F87"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72453668"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8</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495910CD" w14:textId="77777777" w:rsidR="003953CE" w:rsidRPr="00AD206B" w:rsidRDefault="003953CE" w:rsidP="00AD206B">
            <w:pPr>
              <w:autoSpaceDE/>
              <w:autoSpaceDN/>
              <w:adjustRightInd/>
              <w:spacing w:line="240" w:lineRule="auto"/>
              <w:rPr>
                <w:rFonts w:cs="Times New Roman"/>
                <w:bCs w:val="0"/>
                <w:sz w:val="20"/>
                <w:szCs w:val="20"/>
                <w:lang w:val="en-US"/>
              </w:rPr>
            </w:pPr>
            <w:r w:rsidRPr="00AD206B">
              <w:rPr>
                <w:rStyle w:val="fontstyle01"/>
                <w:sz w:val="20"/>
                <w:szCs w:val="20"/>
              </w:rPr>
              <w:t>Georgian Language Speaking Skills (Speaking)-1.2</w:t>
            </w:r>
          </w:p>
          <w:p w14:paraId="78E659FE" w14:textId="77777777" w:rsidR="003953CE" w:rsidRPr="00AD206B" w:rsidRDefault="003953CE"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38175717" w14:textId="44DF8525" w:rsidR="003953CE"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7274E3E5" w14:textId="33254336" w:rsidR="003953CE"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0957C088"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0681CA19"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3C32C666"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02F1FC11"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185FD6D2"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FC0E413"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5FA76B6"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4A8D45F"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1BE81974"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322541EC"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5A5EB8D9"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7EE64CE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6421EFBF"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125</w:t>
            </w:r>
          </w:p>
        </w:tc>
      </w:tr>
      <w:tr w:rsidR="0036362F" w:rsidRPr="00AD206B" w14:paraId="13306F59" w14:textId="77777777" w:rsidTr="00D77711">
        <w:trPr>
          <w:cantSplit/>
          <w:trHeight w:val="138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1EB2990E"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9</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3F7AD1A8"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Practical Course of Georgian Grammar 1.1</w:t>
            </w:r>
          </w:p>
          <w:p w14:paraId="65C9E449"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0D479E96" w14:textId="324A17CC"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0F9BA0B6" w14:textId="31672E26"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60710CC7"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C042401"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75E621E9"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18AFE90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2F8C3F8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26D4960"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5A4B7FA"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B32ABF7"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1FBFAC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5AD041D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0279B82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1299B597"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2DD80F0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lang w:val="en-US"/>
              </w:rPr>
              <w:t>125</w:t>
            </w:r>
          </w:p>
          <w:p w14:paraId="54C5D16B" w14:textId="77777777" w:rsidR="00A84A76" w:rsidRPr="00AD206B" w:rsidRDefault="00A84A76" w:rsidP="00AD206B">
            <w:pPr>
              <w:tabs>
                <w:tab w:val="left" w:pos="1418"/>
              </w:tabs>
              <w:spacing w:line="240" w:lineRule="auto"/>
              <w:rPr>
                <w:rFonts w:eastAsia="Calibri"/>
                <w:sz w:val="20"/>
                <w:szCs w:val="20"/>
              </w:rPr>
            </w:pPr>
          </w:p>
          <w:p w14:paraId="43FFC718" w14:textId="77777777" w:rsidR="00A84A76" w:rsidRPr="00AD206B" w:rsidRDefault="00A84A76" w:rsidP="00AD206B">
            <w:pPr>
              <w:tabs>
                <w:tab w:val="left" w:pos="1418"/>
              </w:tabs>
              <w:spacing w:line="240" w:lineRule="auto"/>
              <w:rPr>
                <w:rFonts w:eastAsia="Calibri"/>
                <w:sz w:val="20"/>
                <w:szCs w:val="20"/>
              </w:rPr>
            </w:pPr>
          </w:p>
          <w:p w14:paraId="4685B9A9" w14:textId="77777777" w:rsidR="00A84A76" w:rsidRPr="00AD206B" w:rsidRDefault="00A84A76" w:rsidP="00AD206B">
            <w:pPr>
              <w:tabs>
                <w:tab w:val="left" w:pos="1418"/>
              </w:tabs>
              <w:spacing w:line="240" w:lineRule="auto"/>
              <w:rPr>
                <w:rFonts w:eastAsia="Calibri"/>
                <w:sz w:val="20"/>
                <w:szCs w:val="20"/>
              </w:rPr>
            </w:pPr>
          </w:p>
        </w:tc>
      </w:tr>
      <w:tr w:rsidR="0036362F" w:rsidRPr="00AD206B" w14:paraId="5EF3A4E3"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42C72D6"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10</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0B7CDA42"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sz w:val="20"/>
                <w:szCs w:val="20"/>
              </w:rPr>
              <w:t>Practical Course of Georgian Grammar 1.2</w:t>
            </w:r>
          </w:p>
          <w:p w14:paraId="4FCDDF55" w14:textId="77777777" w:rsidR="00A84A76" w:rsidRPr="00AD206B" w:rsidRDefault="00A84A76" w:rsidP="00AD206B">
            <w:pPr>
              <w:tabs>
                <w:tab w:val="left" w:pos="1418"/>
              </w:tabs>
              <w:spacing w:line="240" w:lineRule="auto"/>
              <w:rPr>
                <w:b/>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27FD930D" w14:textId="407F524D"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45FF2507" w14:textId="77AE88F1"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683C4612"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B591A25"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544CF613"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278921D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52E37D35"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7C47471F"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5806D8A"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AF73BF2"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39C39392"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1F012E05"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0B4F317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782945D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62686DD7" w14:textId="77777777" w:rsidR="00A84A76" w:rsidRPr="00AD206B" w:rsidRDefault="00A84A76" w:rsidP="00AD206B">
            <w:pPr>
              <w:tabs>
                <w:tab w:val="left" w:pos="1418"/>
              </w:tabs>
              <w:spacing w:line="240" w:lineRule="auto"/>
              <w:rPr>
                <w:rFonts w:eastAsia="Calibri"/>
                <w:sz w:val="20"/>
                <w:szCs w:val="20"/>
              </w:rPr>
            </w:pPr>
          </w:p>
          <w:p w14:paraId="5B4AC851"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125</w:t>
            </w:r>
          </w:p>
        </w:tc>
      </w:tr>
      <w:tr w:rsidR="0036362F" w:rsidRPr="00AD206B" w14:paraId="7500F3D8"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4099406"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11</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609B04EA" w14:textId="77777777" w:rsidR="00A84A76" w:rsidRPr="00AD206B" w:rsidRDefault="00A84A76" w:rsidP="00AD206B">
            <w:pPr>
              <w:tabs>
                <w:tab w:val="left" w:pos="1418"/>
              </w:tabs>
              <w:spacing w:line="240" w:lineRule="auto"/>
              <w:rPr>
                <w:bCs w:val="0"/>
                <w:sz w:val="20"/>
                <w:szCs w:val="20"/>
              </w:rPr>
            </w:pPr>
            <w:r w:rsidRPr="00AD206B">
              <w:rPr>
                <w:bCs w:val="0"/>
                <w:sz w:val="20"/>
                <w:szCs w:val="20"/>
              </w:rPr>
              <w:t>Oral Commication Strategies</w:t>
            </w: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3618625F" w14:textId="60613715"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6082966D" w14:textId="40A2CA64"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0CD1AB1E"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29E575E" w14:textId="77777777" w:rsidR="00A84A76" w:rsidRPr="00AD206B" w:rsidRDefault="00A84A76"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6F8A9733"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32D7688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0CD0E2C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44988B77"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B2B1D4A"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00F572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57905B7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58130488"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6CA1B6B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12EC48A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0DAB058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46644CB3"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097AED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12</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071AF375" w14:textId="616A03B5"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bCs w:val="0"/>
                <w:sz w:val="20"/>
                <w:szCs w:val="20"/>
              </w:rPr>
              <w:t xml:space="preserve">Tolerance and a </w:t>
            </w:r>
            <w:r w:rsidR="000757D1" w:rsidRPr="00AD206B">
              <w:rPr>
                <w:rStyle w:val="fontstyle01"/>
                <w:bCs w:val="0"/>
                <w:sz w:val="20"/>
                <w:szCs w:val="20"/>
              </w:rPr>
              <w:t>D</w:t>
            </w:r>
            <w:r w:rsidRPr="00AD206B">
              <w:rPr>
                <w:rStyle w:val="fontstyle01"/>
                <w:bCs w:val="0"/>
                <w:sz w:val="20"/>
                <w:szCs w:val="20"/>
              </w:rPr>
              <w:t xml:space="preserve">iverse world </w:t>
            </w:r>
          </w:p>
          <w:p w14:paraId="2FFA7A97" w14:textId="77777777" w:rsidR="00A84A76" w:rsidRPr="00AD206B" w:rsidRDefault="00A84A76" w:rsidP="00AD206B">
            <w:pPr>
              <w:tabs>
                <w:tab w:val="left" w:pos="1418"/>
              </w:tabs>
              <w:spacing w:line="240" w:lineRule="auto"/>
              <w:rPr>
                <w:bCs w:val="0"/>
                <w:sz w:val="20"/>
                <w:szCs w:val="20"/>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373DB757" w14:textId="4C4A0D29"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55AF5F31" w14:textId="39F24649"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43E3CBCB"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150E014B" w14:textId="77777777" w:rsidR="00A84A76" w:rsidRPr="00AD206B" w:rsidRDefault="00A84A76"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555445D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1D08B17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18CB99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EB962EC"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914DC10"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04B33F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401588F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153507DD"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2E7B545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4C6084F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2DDB053A"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172087AB"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10DF4593"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13</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2D7875FE"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bCs w:val="0"/>
                <w:sz w:val="20"/>
                <w:szCs w:val="20"/>
              </w:rPr>
              <w:t>Functional Writing</w:t>
            </w:r>
          </w:p>
          <w:p w14:paraId="01534F05" w14:textId="77777777" w:rsidR="00A84A76" w:rsidRPr="00AD206B" w:rsidRDefault="00A84A76" w:rsidP="00AD206B">
            <w:pPr>
              <w:tabs>
                <w:tab w:val="left" w:pos="1418"/>
              </w:tabs>
              <w:spacing w:line="240" w:lineRule="auto"/>
              <w:rPr>
                <w:bCs w:val="0"/>
                <w:sz w:val="20"/>
                <w:szCs w:val="20"/>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740B19B4" w14:textId="0735BC56"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68E5F2A5" w14:textId="12514B35"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589A8AAB"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3BC69D16" w14:textId="77777777" w:rsidR="00A84A76" w:rsidRPr="00AD206B" w:rsidRDefault="00A84A76"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4D851C19"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0693D36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0212A72"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43663B12"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3F4EB7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5FB255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ED3D837"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101A8183"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63E735A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380281A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533443F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33FD8DCB"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5601674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14</w:t>
            </w:r>
          </w:p>
        </w:tc>
        <w:tc>
          <w:tcPr>
            <w:tcW w:w="3851" w:type="dxa"/>
            <w:tcBorders>
              <w:top w:val="single" w:sz="4" w:space="0" w:color="auto"/>
              <w:left w:val="single" w:sz="18" w:space="0" w:color="auto"/>
              <w:bottom w:val="single" w:sz="4" w:space="0" w:color="auto"/>
              <w:right w:val="single" w:sz="18" w:space="0" w:color="auto"/>
            </w:tcBorders>
            <w:shd w:val="clear" w:color="auto" w:fill="FFFFFF"/>
            <w:hideMark/>
          </w:tcPr>
          <w:p w14:paraId="68CDC351" w14:textId="03608F6C" w:rsidR="00A84A76" w:rsidRPr="00AD206B" w:rsidRDefault="00A84A76" w:rsidP="00AD206B">
            <w:pPr>
              <w:tabs>
                <w:tab w:val="left" w:pos="1418"/>
              </w:tabs>
              <w:spacing w:line="240" w:lineRule="auto"/>
              <w:rPr>
                <w:bCs w:val="0"/>
                <w:sz w:val="20"/>
                <w:szCs w:val="20"/>
              </w:rPr>
            </w:pPr>
            <w:r w:rsidRPr="00AD206B">
              <w:rPr>
                <w:bCs w:val="0"/>
                <w:sz w:val="20"/>
                <w:szCs w:val="20"/>
              </w:rPr>
              <w:t xml:space="preserve">Orthoepy and </w:t>
            </w:r>
            <w:r w:rsidR="000757D1" w:rsidRPr="00AD206B">
              <w:rPr>
                <w:bCs w:val="0"/>
                <w:sz w:val="20"/>
                <w:szCs w:val="20"/>
              </w:rPr>
              <w:t>Orthography</w:t>
            </w: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hideMark/>
          </w:tcPr>
          <w:p w14:paraId="38CAF41C" w14:textId="57728D00"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5D03AF69" w14:textId="5FB451C4"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hideMark/>
          </w:tcPr>
          <w:p w14:paraId="716D35CB"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05B5A71C" w14:textId="77777777" w:rsidR="00A84A76" w:rsidRPr="00AD206B" w:rsidRDefault="00A84A76"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24D8821D"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21045B1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3F266E6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4066F782"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931FAA3"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D6912D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63046A7D"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3B7639F1"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4199A80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3ED09180"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626ABDB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40E71763"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21357CF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15</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4D26950D" w14:textId="77777777" w:rsidR="00A84A76" w:rsidRPr="00AD206B" w:rsidRDefault="00A84A76" w:rsidP="00AD206B">
            <w:pPr>
              <w:autoSpaceDE/>
              <w:autoSpaceDN/>
              <w:adjustRightInd/>
              <w:spacing w:line="240" w:lineRule="auto"/>
              <w:rPr>
                <w:rFonts w:cs="Times New Roman"/>
                <w:bCs w:val="0"/>
                <w:sz w:val="20"/>
                <w:szCs w:val="20"/>
                <w:lang w:val="en-US"/>
              </w:rPr>
            </w:pPr>
            <w:r w:rsidRPr="00AD206B">
              <w:rPr>
                <w:rStyle w:val="fontstyle01"/>
                <w:bCs w:val="0"/>
                <w:sz w:val="20"/>
                <w:szCs w:val="20"/>
              </w:rPr>
              <w:t>Practical Course of Georgian Grammar - 2</w:t>
            </w:r>
          </w:p>
          <w:p w14:paraId="5C310011" w14:textId="77777777" w:rsidR="00A84A76" w:rsidRPr="00AD206B" w:rsidRDefault="00A84A76" w:rsidP="00AD206B">
            <w:pPr>
              <w:tabs>
                <w:tab w:val="left" w:pos="1418"/>
              </w:tabs>
              <w:spacing w:line="240" w:lineRule="auto"/>
              <w:rPr>
                <w:bCs w:val="0"/>
                <w:sz w:val="20"/>
                <w:szCs w:val="20"/>
                <w:lang w:val="en-US"/>
              </w:rPr>
            </w:pP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tcPr>
          <w:p w14:paraId="5EDC7F0A" w14:textId="44544516"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4C028DEE"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HUS0GSLPGGL- 1..1/1.2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190BC18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730AFD66" w14:textId="77777777" w:rsidR="00A84A76" w:rsidRPr="00AD206B" w:rsidRDefault="00A84A76"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07A83136"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A74A18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4765D21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839CDF1"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C9E6D9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74E022C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55A3516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7577F60C"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16272BB0"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77C3C63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2C973C0A"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660DE085" w14:textId="77777777" w:rsidTr="00D77711">
        <w:trPr>
          <w:cantSplit/>
          <w:trHeight w:val="1138"/>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7C78FCF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16</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52A798EB" w14:textId="77777777" w:rsidR="00A84A76" w:rsidRPr="00AD206B" w:rsidRDefault="00A84A76" w:rsidP="00AD206B">
            <w:pPr>
              <w:tabs>
                <w:tab w:val="left" w:pos="1418"/>
              </w:tabs>
              <w:spacing w:line="240" w:lineRule="auto"/>
              <w:rPr>
                <w:bCs w:val="0"/>
                <w:sz w:val="20"/>
                <w:szCs w:val="20"/>
              </w:rPr>
            </w:pPr>
            <w:r w:rsidRPr="00AD206B">
              <w:rPr>
                <w:rFonts w:cs="Sylfaen"/>
                <w:bCs w:val="0"/>
                <w:sz w:val="20"/>
                <w:szCs w:val="20"/>
              </w:rPr>
              <w:t>Communicative Aspects of Language 1.1</w:t>
            </w: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tcPr>
          <w:p w14:paraId="02A24BFD" w14:textId="2F41486E"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2749C981" w14:textId="335D11D9"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54C4343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0614882A"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5CB866BB"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294A0BF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18BA027C"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2FE1D46"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9B5D22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F4D210E"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3CF9D09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 xml:space="preserve">   2</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56C49ED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500E00A8"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443C1E79"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5169E1F2"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125</w:t>
            </w:r>
          </w:p>
        </w:tc>
      </w:tr>
      <w:tr w:rsidR="0036362F" w:rsidRPr="00AD206B" w14:paraId="1C74C6AF" w14:textId="77777777" w:rsidTr="00D77711">
        <w:trPr>
          <w:cantSplit/>
          <w:trHeight w:val="1677"/>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3D6B45D4"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17</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7E6068FB" w14:textId="77777777" w:rsidR="00A84A76" w:rsidRPr="00AD206B" w:rsidRDefault="00A84A76" w:rsidP="00AD206B">
            <w:pPr>
              <w:tabs>
                <w:tab w:val="left" w:pos="1418"/>
              </w:tabs>
              <w:spacing w:line="240" w:lineRule="auto"/>
              <w:rPr>
                <w:bCs w:val="0"/>
                <w:sz w:val="20"/>
                <w:szCs w:val="20"/>
              </w:rPr>
            </w:pPr>
            <w:r w:rsidRPr="00AD206B">
              <w:rPr>
                <w:rFonts w:cs="Sylfaen"/>
                <w:bCs w:val="0"/>
                <w:sz w:val="20"/>
                <w:szCs w:val="20"/>
              </w:rPr>
              <w:t>Communicative Aspects of Language 1.2</w:t>
            </w:r>
          </w:p>
        </w:tc>
        <w:tc>
          <w:tcPr>
            <w:tcW w:w="1057" w:type="dxa"/>
            <w:tcBorders>
              <w:top w:val="single" w:sz="4" w:space="0" w:color="auto"/>
              <w:left w:val="single" w:sz="18" w:space="0" w:color="auto"/>
              <w:bottom w:val="single" w:sz="4" w:space="0" w:color="auto"/>
              <w:right w:val="single" w:sz="12" w:space="0" w:color="auto"/>
            </w:tcBorders>
            <w:shd w:val="clear" w:color="auto" w:fill="FFFFFF"/>
            <w:textDirection w:val="btLr"/>
          </w:tcPr>
          <w:p w14:paraId="53A854AD" w14:textId="511D92B3" w:rsidR="00A84A76" w:rsidRPr="00AD206B" w:rsidRDefault="00A84A76" w:rsidP="00AD206B">
            <w:pPr>
              <w:tabs>
                <w:tab w:val="left" w:pos="1418"/>
              </w:tabs>
              <w:spacing w:line="240" w:lineRule="auto"/>
              <w:ind w:left="113" w:right="113"/>
              <w:rPr>
                <w:sz w:val="20"/>
                <w:szCs w:val="20"/>
              </w:rPr>
            </w:pPr>
            <w:r w:rsidRPr="00AD206B">
              <w:rPr>
                <w:rFonts w:eastAsia="Calibri"/>
                <w:sz w:val="20"/>
                <w:szCs w:val="20"/>
              </w:rPr>
              <w:t>Compulsory</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7BC55579" w14:textId="6F493640" w:rsidR="00A84A76" w:rsidRPr="00AD206B" w:rsidRDefault="00A84A76" w:rsidP="00AD206B">
            <w:pPr>
              <w:tabs>
                <w:tab w:val="left" w:pos="1418"/>
              </w:tabs>
              <w:spacing w:line="240" w:lineRule="auto"/>
              <w:rPr>
                <w:sz w:val="20"/>
                <w:szCs w:val="20"/>
              </w:rPr>
            </w:pPr>
            <w:r w:rsidRPr="00AD206B">
              <w:rPr>
                <w:rFonts w:eastAsia="Calibri"/>
                <w:sz w:val="20"/>
                <w:szCs w:val="20"/>
              </w:rPr>
              <w:t>No</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5C6D00FC"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5CCBB177"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x</w:t>
            </w: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0D640DFB" w14:textId="77777777" w:rsidR="00A84A76" w:rsidRPr="00AD206B" w:rsidRDefault="00A84A76"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279114D"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09999CE1"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65241869" w14:textId="77777777" w:rsidR="00A84A76" w:rsidRPr="00AD206B" w:rsidRDefault="00A84A76"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4C96896"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DBE004F"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6D1EAAEB"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4C8FD981" w14:textId="77777777" w:rsidR="00A84A76" w:rsidRPr="00AD206B" w:rsidRDefault="00A84A76"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45980580"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7417DEF5"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45</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2D14694" w14:textId="77777777" w:rsidR="00A84A76" w:rsidRPr="00AD206B" w:rsidRDefault="00A84A76" w:rsidP="00AD206B">
            <w:pPr>
              <w:tabs>
                <w:tab w:val="left" w:pos="1418"/>
              </w:tabs>
              <w:spacing w:line="240" w:lineRule="auto"/>
              <w:rPr>
                <w:rFonts w:eastAsia="Calibri"/>
                <w:sz w:val="20"/>
                <w:szCs w:val="20"/>
                <w:lang w:val="en-US"/>
              </w:rPr>
            </w:pPr>
            <w:r w:rsidRPr="00AD206B">
              <w:rPr>
                <w:rFonts w:eastAsia="Calibri"/>
                <w:sz w:val="20"/>
                <w:szCs w:val="20"/>
                <w:lang w:val="en-US"/>
              </w:rPr>
              <w:t>80</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418D730F" w14:textId="77777777" w:rsidR="00A84A76" w:rsidRPr="00AD206B" w:rsidRDefault="00A84A76" w:rsidP="00AD206B">
            <w:pPr>
              <w:tabs>
                <w:tab w:val="left" w:pos="1418"/>
              </w:tabs>
              <w:spacing w:line="240" w:lineRule="auto"/>
              <w:rPr>
                <w:rFonts w:eastAsia="Calibri"/>
                <w:sz w:val="20"/>
                <w:szCs w:val="20"/>
              </w:rPr>
            </w:pPr>
            <w:r w:rsidRPr="00AD206B">
              <w:rPr>
                <w:rFonts w:eastAsia="Calibri"/>
                <w:sz w:val="20"/>
                <w:szCs w:val="20"/>
                <w:lang w:val="en-US"/>
              </w:rPr>
              <w:t>125</w:t>
            </w:r>
          </w:p>
          <w:p w14:paraId="6A83D160" w14:textId="77777777" w:rsidR="00A84A76" w:rsidRPr="00AD206B" w:rsidRDefault="00A84A76" w:rsidP="00AD206B">
            <w:pPr>
              <w:tabs>
                <w:tab w:val="left" w:pos="1418"/>
              </w:tabs>
              <w:spacing w:line="240" w:lineRule="auto"/>
              <w:rPr>
                <w:rFonts w:eastAsia="Calibri"/>
                <w:sz w:val="20"/>
                <w:szCs w:val="20"/>
              </w:rPr>
            </w:pPr>
          </w:p>
          <w:p w14:paraId="5E04424A" w14:textId="77777777" w:rsidR="00A84A76" w:rsidRPr="00AD206B" w:rsidRDefault="00A84A76" w:rsidP="00AD206B">
            <w:pPr>
              <w:tabs>
                <w:tab w:val="left" w:pos="1418"/>
              </w:tabs>
              <w:spacing w:line="240" w:lineRule="auto"/>
              <w:rPr>
                <w:rFonts w:eastAsia="Calibri"/>
                <w:sz w:val="20"/>
                <w:szCs w:val="20"/>
              </w:rPr>
            </w:pPr>
          </w:p>
          <w:p w14:paraId="646FF8BB" w14:textId="77777777" w:rsidR="00A84A76" w:rsidRPr="00AD206B" w:rsidRDefault="00A84A76" w:rsidP="00AD206B">
            <w:pPr>
              <w:tabs>
                <w:tab w:val="left" w:pos="1418"/>
              </w:tabs>
              <w:spacing w:line="240" w:lineRule="auto"/>
              <w:rPr>
                <w:rFonts w:eastAsia="Calibri"/>
                <w:sz w:val="20"/>
                <w:szCs w:val="20"/>
              </w:rPr>
            </w:pPr>
          </w:p>
          <w:p w14:paraId="36A614B2" w14:textId="77777777" w:rsidR="00A84A76" w:rsidRPr="00AD206B" w:rsidRDefault="00A84A76" w:rsidP="00AD206B">
            <w:pPr>
              <w:tabs>
                <w:tab w:val="left" w:pos="1418"/>
              </w:tabs>
              <w:spacing w:line="240" w:lineRule="auto"/>
              <w:rPr>
                <w:rFonts w:eastAsia="Calibri"/>
                <w:sz w:val="20"/>
                <w:szCs w:val="20"/>
              </w:rPr>
            </w:pPr>
          </w:p>
        </w:tc>
      </w:tr>
      <w:tr w:rsidR="0036362F" w:rsidRPr="00AD206B" w14:paraId="7BA8FBF3" w14:textId="77777777" w:rsidTr="00D77711">
        <w:trPr>
          <w:trHeight w:val="156"/>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46F6EF21" w14:textId="77777777" w:rsidR="003953CE" w:rsidRPr="00AD206B" w:rsidRDefault="003953CE" w:rsidP="00AD206B">
            <w:pPr>
              <w:tabs>
                <w:tab w:val="left" w:pos="1418"/>
              </w:tabs>
              <w:spacing w:line="240" w:lineRule="auto"/>
              <w:rPr>
                <w:rFonts w:eastAsia="Calibri"/>
                <w:sz w:val="20"/>
                <w:szCs w:val="20"/>
              </w:rPr>
            </w:pP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6EC8FDC7" w14:textId="77777777" w:rsidR="003953CE" w:rsidRPr="00AD206B" w:rsidRDefault="003953CE" w:rsidP="00AD206B">
            <w:pPr>
              <w:tabs>
                <w:tab w:val="left" w:pos="1418"/>
              </w:tabs>
              <w:spacing w:line="240" w:lineRule="auto"/>
              <w:jc w:val="center"/>
              <w:rPr>
                <w:bCs w:val="0"/>
                <w:sz w:val="20"/>
                <w:szCs w:val="20"/>
              </w:rPr>
            </w:pPr>
            <w:r w:rsidRPr="00AD206B">
              <w:rPr>
                <w:bCs w:val="0"/>
                <w:sz w:val="20"/>
                <w:szCs w:val="20"/>
              </w:rPr>
              <w:t>Elective Courses</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2FBCA132" w14:textId="1F33D1DB" w:rsidR="003953CE" w:rsidRPr="00AD206B" w:rsidRDefault="00A84A76" w:rsidP="00AD206B">
            <w:pPr>
              <w:tabs>
                <w:tab w:val="left" w:pos="1418"/>
              </w:tabs>
              <w:spacing w:line="240" w:lineRule="auto"/>
              <w:rPr>
                <w:rFonts w:eastAsia="Calibri"/>
                <w:sz w:val="20"/>
                <w:szCs w:val="20"/>
              </w:rPr>
            </w:pPr>
            <w:r w:rsidRPr="00AD206B">
              <w:rPr>
                <w:b/>
                <w:sz w:val="20"/>
                <w:szCs w:val="20"/>
              </w:rPr>
              <w:t>Elective</w:t>
            </w: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7280D633" w14:textId="77777777" w:rsidR="003953CE" w:rsidRPr="00AD206B" w:rsidRDefault="003953CE" w:rsidP="00AD206B">
            <w:pPr>
              <w:tabs>
                <w:tab w:val="left" w:pos="1418"/>
              </w:tabs>
              <w:spacing w:line="240" w:lineRule="auto"/>
              <w:rPr>
                <w:sz w:val="20"/>
                <w:szCs w:val="20"/>
              </w:rPr>
            </w:pP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53A656F7"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2F632610"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09B7EF9C"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706FE532" w14:textId="77777777" w:rsidR="003953CE" w:rsidRPr="00AD206B" w:rsidRDefault="003953CE" w:rsidP="00AD206B">
            <w:pPr>
              <w:tabs>
                <w:tab w:val="left" w:pos="1418"/>
              </w:tabs>
              <w:spacing w:line="240" w:lineRule="auto"/>
              <w:rPr>
                <w:rFonts w:eastAsia="Calibri"/>
                <w:sz w:val="20"/>
                <w:szCs w:val="20"/>
                <w:lang w:val="en-US"/>
              </w:rPr>
            </w:pP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0FB8B1D8" w14:textId="77777777" w:rsidR="003953CE" w:rsidRPr="00AD206B" w:rsidRDefault="003953CE" w:rsidP="00AD206B">
            <w:pPr>
              <w:tabs>
                <w:tab w:val="left" w:pos="1418"/>
              </w:tabs>
              <w:spacing w:line="240" w:lineRule="auto"/>
              <w:rPr>
                <w:rFonts w:eastAsia="Calibri"/>
                <w:sz w:val="20"/>
                <w:szCs w:val="20"/>
                <w:lang w:val="en-US"/>
              </w:rPr>
            </w:pP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B8B568E"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B844A11"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4D1A6F20" w14:textId="77777777" w:rsidR="003953CE" w:rsidRPr="00AD206B" w:rsidRDefault="003953CE" w:rsidP="00AD206B">
            <w:pPr>
              <w:tabs>
                <w:tab w:val="left" w:pos="1418"/>
              </w:tabs>
              <w:spacing w:line="240" w:lineRule="auto"/>
              <w:rPr>
                <w:rFonts w:eastAsia="Calibri"/>
                <w:sz w:val="20"/>
                <w:szCs w:val="20"/>
                <w:lang w:val="en-US"/>
              </w:rPr>
            </w:pP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0A260FB2" w14:textId="77777777" w:rsidR="003953CE" w:rsidRPr="00AD206B" w:rsidRDefault="003953CE" w:rsidP="00AD206B">
            <w:pPr>
              <w:tabs>
                <w:tab w:val="left" w:pos="1418"/>
              </w:tabs>
              <w:spacing w:line="240" w:lineRule="auto"/>
              <w:rPr>
                <w:rFonts w:eastAsia="Calibri"/>
                <w:sz w:val="20"/>
                <w:szCs w:val="20"/>
                <w:lang w:val="en-US"/>
              </w:rPr>
            </w:pPr>
          </w:p>
        </w:tc>
        <w:tc>
          <w:tcPr>
            <w:tcW w:w="404" w:type="dxa"/>
            <w:tcBorders>
              <w:top w:val="single" w:sz="4" w:space="0" w:color="auto"/>
              <w:left w:val="single" w:sz="4" w:space="0" w:color="auto"/>
              <w:bottom w:val="single" w:sz="4" w:space="0" w:color="auto"/>
            </w:tcBorders>
            <w:shd w:val="clear" w:color="auto" w:fill="FFFFFF"/>
          </w:tcPr>
          <w:p w14:paraId="7134D6CF"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1321B76B" w14:textId="77777777" w:rsidR="003953CE" w:rsidRPr="00AD206B" w:rsidRDefault="003953CE" w:rsidP="00AD206B">
            <w:pPr>
              <w:tabs>
                <w:tab w:val="left" w:pos="1418"/>
              </w:tabs>
              <w:spacing w:line="240" w:lineRule="auto"/>
              <w:rPr>
                <w:rFonts w:eastAsia="Calibri"/>
                <w:sz w:val="20"/>
                <w:szCs w:val="20"/>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0F862CDC" w14:textId="77777777" w:rsidR="003953CE" w:rsidRPr="00AD206B" w:rsidRDefault="003953CE" w:rsidP="00AD206B">
            <w:pPr>
              <w:tabs>
                <w:tab w:val="left" w:pos="1418"/>
              </w:tabs>
              <w:spacing w:line="240" w:lineRule="auto"/>
              <w:rPr>
                <w:rFonts w:eastAsia="Calibri"/>
                <w:sz w:val="20"/>
                <w:szCs w:val="20"/>
                <w:lang w:val="en-US"/>
              </w:rPr>
            </w:pP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2973B51C" w14:textId="77777777" w:rsidR="003953CE" w:rsidRPr="00AD206B" w:rsidRDefault="003953CE" w:rsidP="00AD206B">
            <w:pPr>
              <w:tabs>
                <w:tab w:val="left" w:pos="1418"/>
              </w:tabs>
              <w:spacing w:line="240" w:lineRule="auto"/>
              <w:rPr>
                <w:rFonts w:eastAsia="Calibri"/>
                <w:sz w:val="20"/>
                <w:szCs w:val="20"/>
                <w:lang w:val="en-US"/>
              </w:rPr>
            </w:pP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56F7CE0F" w14:textId="77777777" w:rsidR="003953CE" w:rsidRPr="00AD206B" w:rsidRDefault="003953CE" w:rsidP="00AD206B">
            <w:pPr>
              <w:tabs>
                <w:tab w:val="left" w:pos="1418"/>
              </w:tabs>
              <w:spacing w:line="240" w:lineRule="auto"/>
              <w:rPr>
                <w:rFonts w:eastAsia="Calibri"/>
                <w:sz w:val="20"/>
                <w:szCs w:val="20"/>
                <w:lang w:val="en-US"/>
              </w:rPr>
            </w:pPr>
          </w:p>
        </w:tc>
      </w:tr>
      <w:tr w:rsidR="0036362F" w:rsidRPr="00AD206B" w14:paraId="6B0383BE" w14:textId="77777777" w:rsidTr="00D77711">
        <w:trPr>
          <w:trHeight w:val="156"/>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1CD685B3"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1</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6CD3F792" w14:textId="38FCFCF9" w:rsidR="003953CE" w:rsidRPr="00AD206B" w:rsidRDefault="003953CE" w:rsidP="00AD206B">
            <w:pPr>
              <w:tabs>
                <w:tab w:val="left" w:pos="1418"/>
              </w:tabs>
              <w:spacing w:line="240" w:lineRule="auto"/>
              <w:rPr>
                <w:bCs w:val="0"/>
                <w:sz w:val="20"/>
                <w:szCs w:val="20"/>
              </w:rPr>
            </w:pPr>
            <w:r w:rsidRPr="00AD206B">
              <w:rPr>
                <w:bCs w:val="0"/>
                <w:sz w:val="20"/>
                <w:szCs w:val="20"/>
              </w:rPr>
              <w:t xml:space="preserve"> </w:t>
            </w:r>
          </w:p>
          <w:p w14:paraId="1ACD8A30" w14:textId="6B172088" w:rsidR="003953CE" w:rsidRPr="00AD206B" w:rsidRDefault="003953CE" w:rsidP="00AD206B">
            <w:pPr>
              <w:tabs>
                <w:tab w:val="left" w:pos="1418"/>
              </w:tabs>
              <w:spacing w:line="240" w:lineRule="auto"/>
              <w:rPr>
                <w:bCs w:val="0"/>
                <w:sz w:val="20"/>
                <w:szCs w:val="20"/>
              </w:rPr>
            </w:pPr>
            <w:r w:rsidRPr="00AD206B">
              <w:rPr>
                <w:bCs w:val="0"/>
                <w:sz w:val="20"/>
                <w:szCs w:val="20"/>
              </w:rPr>
              <w:t xml:space="preserve">Integrated </w:t>
            </w:r>
            <w:r w:rsidR="000757D1" w:rsidRPr="00AD206B">
              <w:rPr>
                <w:bCs w:val="0"/>
                <w:sz w:val="20"/>
                <w:szCs w:val="20"/>
              </w:rPr>
              <w:t>Teaching of</w:t>
            </w:r>
            <w:r w:rsidRPr="00AD206B">
              <w:rPr>
                <w:bCs w:val="0"/>
                <w:sz w:val="20"/>
                <w:szCs w:val="20"/>
              </w:rPr>
              <w:t xml:space="preserve"> </w:t>
            </w:r>
            <w:r w:rsidR="000757D1" w:rsidRPr="00AD206B">
              <w:rPr>
                <w:bCs w:val="0"/>
                <w:sz w:val="20"/>
                <w:szCs w:val="20"/>
              </w:rPr>
              <w:t xml:space="preserve">Language and  Subject </w:t>
            </w:r>
            <w:r w:rsidRPr="00AD206B">
              <w:rPr>
                <w:bCs w:val="0"/>
                <w:sz w:val="20"/>
                <w:szCs w:val="20"/>
              </w:rPr>
              <w:t>(Philology)</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5A3B0783"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259C0FA6" w14:textId="77777777" w:rsidR="003953CE" w:rsidRPr="00AD206B" w:rsidRDefault="003953CE" w:rsidP="00AD206B">
            <w:pPr>
              <w:tabs>
                <w:tab w:val="left" w:pos="1418"/>
              </w:tabs>
              <w:spacing w:line="240" w:lineRule="auto"/>
              <w:rPr>
                <w:sz w:val="20"/>
                <w:szCs w:val="20"/>
                <w:lang w:val="en-US"/>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6F110BB9"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7BFBAFCA"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0193D4B1"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1F534AF7"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596FB634"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DADD161"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0046485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2352CE43"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3ABF95D7"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62E4357E"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67E4FB30"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5685472A"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5207F13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15BDDED1"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3019B9DD" w14:textId="77777777" w:rsidR="003953CE" w:rsidRPr="00AD206B" w:rsidRDefault="003953CE" w:rsidP="00AD206B">
            <w:pPr>
              <w:tabs>
                <w:tab w:val="left" w:pos="1418"/>
              </w:tabs>
              <w:spacing w:line="240" w:lineRule="auto"/>
              <w:rPr>
                <w:rFonts w:eastAsia="Calibri"/>
                <w:sz w:val="20"/>
                <w:szCs w:val="20"/>
              </w:rPr>
            </w:pPr>
          </w:p>
          <w:p w14:paraId="65FC2721" w14:textId="77777777" w:rsidR="003953CE" w:rsidRPr="00AD206B" w:rsidRDefault="003953CE" w:rsidP="00AD206B">
            <w:pPr>
              <w:tabs>
                <w:tab w:val="left" w:pos="1418"/>
              </w:tabs>
              <w:spacing w:line="240" w:lineRule="auto"/>
              <w:rPr>
                <w:rFonts w:eastAsia="Calibri"/>
                <w:sz w:val="20"/>
                <w:szCs w:val="20"/>
              </w:rPr>
            </w:pPr>
          </w:p>
          <w:p w14:paraId="157600A5"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71D4C35A" w14:textId="77777777" w:rsidTr="00D77711">
        <w:trPr>
          <w:trHeight w:val="163"/>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00E20D02"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24C0531E" w14:textId="6BCC0C6B" w:rsidR="003953CE" w:rsidRPr="00AD206B" w:rsidRDefault="000757D1" w:rsidP="00AD206B">
            <w:pPr>
              <w:tabs>
                <w:tab w:val="left" w:pos="1418"/>
              </w:tabs>
              <w:spacing w:line="240" w:lineRule="auto"/>
              <w:rPr>
                <w:bCs w:val="0"/>
                <w:sz w:val="20"/>
                <w:szCs w:val="20"/>
              </w:rPr>
            </w:pPr>
            <w:r w:rsidRPr="00AD206B">
              <w:rPr>
                <w:bCs w:val="0"/>
                <w:sz w:val="20"/>
                <w:szCs w:val="20"/>
              </w:rPr>
              <w:t xml:space="preserve">Integrated Teaching of Language and  Subject </w:t>
            </w:r>
            <w:r w:rsidR="003953CE" w:rsidRPr="00AD206B">
              <w:rPr>
                <w:bCs w:val="0"/>
                <w:sz w:val="20"/>
                <w:szCs w:val="20"/>
              </w:rPr>
              <w:t>(History)</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01416F8F"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46616344" w14:textId="77777777" w:rsidR="003953CE" w:rsidRPr="00AD206B" w:rsidRDefault="003953CE" w:rsidP="00AD206B">
            <w:pPr>
              <w:tabs>
                <w:tab w:val="left" w:pos="1418"/>
              </w:tabs>
              <w:spacing w:line="240" w:lineRule="auto"/>
              <w:rPr>
                <w:rFonts w:cs="Arial"/>
                <w:sz w:val="20"/>
                <w:szCs w:val="20"/>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212A08E3"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4A3C1F5"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7954B781"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4210D875"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1B4CDF71"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6F24AAD8"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CBB148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00F8D2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4FA80D94"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7D1DC7DF"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7A899F6F"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0CB6550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49E95A3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1837CECC"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30052C85" w14:textId="77777777" w:rsidR="003953CE" w:rsidRPr="00AD206B" w:rsidRDefault="003953CE" w:rsidP="00AD206B">
            <w:pPr>
              <w:tabs>
                <w:tab w:val="left" w:pos="1418"/>
              </w:tabs>
              <w:spacing w:line="240" w:lineRule="auto"/>
              <w:rPr>
                <w:rFonts w:eastAsia="Calibri"/>
                <w:sz w:val="20"/>
                <w:szCs w:val="20"/>
              </w:rPr>
            </w:pPr>
          </w:p>
          <w:p w14:paraId="5189BDF0" w14:textId="77777777" w:rsidR="003953CE" w:rsidRPr="00AD206B" w:rsidRDefault="003953CE" w:rsidP="00AD206B">
            <w:pPr>
              <w:tabs>
                <w:tab w:val="left" w:pos="1418"/>
              </w:tabs>
              <w:spacing w:line="240" w:lineRule="auto"/>
              <w:rPr>
                <w:rFonts w:eastAsia="Calibri"/>
                <w:sz w:val="20"/>
                <w:szCs w:val="20"/>
              </w:rPr>
            </w:pPr>
          </w:p>
          <w:p w14:paraId="2C486EF0"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10C849F8" w14:textId="77777777" w:rsidTr="00D77711">
        <w:trPr>
          <w:trHeight w:val="142"/>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0A574F8E"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3</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07FF1CAD" w14:textId="7F9BE04D" w:rsidR="003953CE" w:rsidRPr="00AD206B" w:rsidRDefault="000757D1" w:rsidP="00AD206B">
            <w:pPr>
              <w:tabs>
                <w:tab w:val="left" w:pos="1418"/>
              </w:tabs>
              <w:spacing w:line="240" w:lineRule="auto"/>
              <w:rPr>
                <w:bCs w:val="0"/>
                <w:sz w:val="20"/>
                <w:szCs w:val="20"/>
              </w:rPr>
            </w:pPr>
            <w:r w:rsidRPr="00AD206B">
              <w:rPr>
                <w:bCs w:val="0"/>
                <w:sz w:val="20"/>
                <w:szCs w:val="20"/>
              </w:rPr>
              <w:t xml:space="preserve">Integrated Teaching of Language and  Subject </w:t>
            </w:r>
            <w:r w:rsidR="003953CE" w:rsidRPr="00AD206B">
              <w:rPr>
                <w:bCs w:val="0"/>
                <w:sz w:val="20"/>
                <w:szCs w:val="20"/>
              </w:rPr>
              <w:t>(Maths)</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60FBCD39"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36FCDC46" w14:textId="77777777" w:rsidR="003953CE" w:rsidRPr="00AD206B" w:rsidRDefault="003953CE" w:rsidP="00AD206B">
            <w:pPr>
              <w:tabs>
                <w:tab w:val="left" w:pos="1418"/>
              </w:tabs>
              <w:spacing w:line="240" w:lineRule="auto"/>
              <w:rPr>
                <w:rFonts w:cs="Arial"/>
                <w:sz w:val="20"/>
                <w:szCs w:val="20"/>
                <w:lang w:val="en-US"/>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1D9B37BB"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6B5D3A7"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68859BE3"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68BA34B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4A856E34"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7BE1A84A"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B021233"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3980F6F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38FEDD3"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63A38E0B"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148D2666"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0606C7D6"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4D2D19BC"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56411597"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19E628F6" w14:textId="77777777" w:rsidR="003953CE" w:rsidRPr="00AD206B" w:rsidRDefault="003953CE" w:rsidP="00AD206B">
            <w:pPr>
              <w:tabs>
                <w:tab w:val="left" w:pos="1418"/>
              </w:tabs>
              <w:spacing w:line="240" w:lineRule="auto"/>
              <w:rPr>
                <w:rFonts w:eastAsia="Calibri"/>
                <w:sz w:val="20"/>
                <w:szCs w:val="20"/>
              </w:rPr>
            </w:pPr>
          </w:p>
          <w:p w14:paraId="2DBE1672" w14:textId="77777777" w:rsidR="003953CE" w:rsidRPr="00AD206B" w:rsidRDefault="003953CE" w:rsidP="00AD206B">
            <w:pPr>
              <w:tabs>
                <w:tab w:val="left" w:pos="1418"/>
              </w:tabs>
              <w:spacing w:line="240" w:lineRule="auto"/>
              <w:rPr>
                <w:rFonts w:eastAsia="Calibri"/>
                <w:sz w:val="20"/>
                <w:szCs w:val="20"/>
              </w:rPr>
            </w:pPr>
          </w:p>
          <w:p w14:paraId="706FEC47"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2FB0EF40" w14:textId="77777777" w:rsidTr="00D77711">
        <w:trPr>
          <w:trHeight w:val="177"/>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6ECA7167"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4</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6CE5A1DB" w14:textId="7D732FB5" w:rsidR="003953CE" w:rsidRPr="00AD206B" w:rsidRDefault="000757D1" w:rsidP="00AD206B">
            <w:pPr>
              <w:tabs>
                <w:tab w:val="left" w:pos="1418"/>
              </w:tabs>
              <w:spacing w:line="240" w:lineRule="auto"/>
              <w:rPr>
                <w:bCs w:val="0"/>
                <w:sz w:val="20"/>
                <w:szCs w:val="20"/>
              </w:rPr>
            </w:pPr>
            <w:r w:rsidRPr="00AD206B">
              <w:rPr>
                <w:bCs w:val="0"/>
                <w:sz w:val="20"/>
                <w:szCs w:val="20"/>
              </w:rPr>
              <w:t xml:space="preserve">Integrated Teaching of Language and  Subject </w:t>
            </w:r>
            <w:r w:rsidR="003953CE" w:rsidRPr="00AD206B">
              <w:rPr>
                <w:bCs w:val="0"/>
                <w:sz w:val="20"/>
                <w:szCs w:val="20"/>
              </w:rPr>
              <w:t>(Law)</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407F409A"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6CDE191A" w14:textId="77777777" w:rsidR="003953CE" w:rsidRPr="00AD206B" w:rsidRDefault="003953CE" w:rsidP="00AD206B">
            <w:pPr>
              <w:tabs>
                <w:tab w:val="left" w:pos="1418"/>
              </w:tabs>
              <w:spacing w:line="240" w:lineRule="auto"/>
              <w:rPr>
                <w:rFonts w:cs="Arial"/>
                <w:sz w:val="20"/>
                <w:szCs w:val="20"/>
                <w:lang w:val="en-US"/>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1F75ED63"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0A20BB05"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24B3704E"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12E830B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0A2725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230854FC"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1B10D02"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04CC7D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C9A585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383C0362" w14:textId="77777777" w:rsidR="003953CE" w:rsidRPr="00AD206B" w:rsidRDefault="003953CE" w:rsidP="00AD206B">
            <w:pPr>
              <w:tabs>
                <w:tab w:val="left" w:pos="1418"/>
              </w:tabs>
              <w:spacing w:line="240" w:lineRule="auto"/>
              <w:rPr>
                <w:rFonts w:eastAsia="Calibri"/>
                <w:color w:val="FF0000"/>
                <w:sz w:val="20"/>
                <w:szCs w:val="20"/>
                <w:lang w:val="en-US"/>
              </w:rPr>
            </w:pPr>
          </w:p>
        </w:tc>
        <w:tc>
          <w:tcPr>
            <w:tcW w:w="289" w:type="dxa"/>
            <w:tcBorders>
              <w:top w:val="single" w:sz="4" w:space="0" w:color="auto"/>
              <w:left w:val="nil"/>
              <w:bottom w:val="single" w:sz="4" w:space="0" w:color="auto"/>
              <w:right w:val="single" w:sz="4" w:space="0" w:color="auto"/>
            </w:tcBorders>
            <w:shd w:val="clear" w:color="auto" w:fill="FFFFFF"/>
          </w:tcPr>
          <w:p w14:paraId="715A9127"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3A7F7B1B"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47A2910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42A37C2F"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14DFF676" w14:textId="77777777" w:rsidR="003953CE" w:rsidRPr="00AD206B" w:rsidRDefault="003953CE" w:rsidP="00AD206B">
            <w:pPr>
              <w:tabs>
                <w:tab w:val="left" w:pos="1418"/>
              </w:tabs>
              <w:spacing w:line="240" w:lineRule="auto"/>
              <w:rPr>
                <w:rFonts w:eastAsia="Calibri"/>
                <w:sz w:val="20"/>
                <w:szCs w:val="20"/>
              </w:rPr>
            </w:pPr>
          </w:p>
          <w:p w14:paraId="6EFEC91B" w14:textId="77777777" w:rsidR="003953CE" w:rsidRPr="00AD206B" w:rsidRDefault="003953CE" w:rsidP="00AD206B">
            <w:pPr>
              <w:tabs>
                <w:tab w:val="left" w:pos="1418"/>
              </w:tabs>
              <w:spacing w:line="240" w:lineRule="auto"/>
              <w:rPr>
                <w:rFonts w:eastAsia="Calibri"/>
                <w:sz w:val="20"/>
                <w:szCs w:val="20"/>
              </w:rPr>
            </w:pPr>
          </w:p>
          <w:p w14:paraId="3F761283"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6B7C149C" w14:textId="77777777" w:rsidTr="00D77711">
        <w:trPr>
          <w:trHeight w:val="204"/>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31D744EA"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5</w:t>
            </w:r>
          </w:p>
        </w:tc>
        <w:tc>
          <w:tcPr>
            <w:tcW w:w="3851" w:type="dxa"/>
            <w:tcBorders>
              <w:top w:val="single" w:sz="4" w:space="0" w:color="auto"/>
              <w:left w:val="single" w:sz="18" w:space="0" w:color="auto"/>
              <w:bottom w:val="single" w:sz="4" w:space="0" w:color="auto"/>
              <w:right w:val="single" w:sz="18" w:space="0" w:color="auto"/>
            </w:tcBorders>
            <w:shd w:val="clear" w:color="auto" w:fill="FFFFFF"/>
          </w:tcPr>
          <w:p w14:paraId="624D8ABA" w14:textId="094ABE44" w:rsidR="003953CE" w:rsidRPr="00AD206B" w:rsidRDefault="000757D1" w:rsidP="00AD206B">
            <w:pPr>
              <w:tabs>
                <w:tab w:val="left" w:pos="1418"/>
              </w:tabs>
              <w:spacing w:line="240" w:lineRule="auto"/>
              <w:rPr>
                <w:bCs w:val="0"/>
                <w:sz w:val="20"/>
                <w:szCs w:val="20"/>
              </w:rPr>
            </w:pPr>
            <w:r w:rsidRPr="00AD206B">
              <w:rPr>
                <w:bCs w:val="0"/>
                <w:sz w:val="20"/>
                <w:szCs w:val="20"/>
              </w:rPr>
              <w:t xml:space="preserve">Integrated Teaching of Language and  Subject </w:t>
            </w:r>
            <w:r w:rsidR="003953CE" w:rsidRPr="00AD206B">
              <w:rPr>
                <w:bCs w:val="0"/>
                <w:sz w:val="20"/>
                <w:szCs w:val="20"/>
              </w:rPr>
              <w:t>(Business and Economics)</w:t>
            </w:r>
          </w:p>
        </w:tc>
        <w:tc>
          <w:tcPr>
            <w:tcW w:w="1057" w:type="dxa"/>
            <w:tcBorders>
              <w:top w:val="single" w:sz="4" w:space="0" w:color="auto"/>
              <w:left w:val="single" w:sz="18" w:space="0" w:color="auto"/>
              <w:bottom w:val="single" w:sz="4" w:space="0" w:color="auto"/>
              <w:right w:val="single" w:sz="12" w:space="0" w:color="auto"/>
            </w:tcBorders>
            <w:shd w:val="clear" w:color="auto" w:fill="FFFFFF"/>
          </w:tcPr>
          <w:p w14:paraId="53CFFA47"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6CC16788" w14:textId="77777777" w:rsidR="003953CE" w:rsidRPr="00AD206B" w:rsidRDefault="003953CE" w:rsidP="00AD206B">
            <w:pPr>
              <w:tabs>
                <w:tab w:val="left" w:pos="1418"/>
              </w:tabs>
              <w:spacing w:line="240" w:lineRule="auto"/>
              <w:rPr>
                <w:rFonts w:cs="Arial"/>
                <w:sz w:val="20"/>
                <w:szCs w:val="20"/>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52ADC245"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F02A043"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52CB2A51"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5723488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7FA35556"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380DB7B5"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014D7126"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12FA82D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F7A494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0158E4BF" w14:textId="77777777" w:rsidR="003953CE" w:rsidRPr="00AD206B" w:rsidRDefault="003953CE" w:rsidP="00AD206B">
            <w:pPr>
              <w:tabs>
                <w:tab w:val="left" w:pos="1418"/>
              </w:tabs>
              <w:spacing w:line="240" w:lineRule="auto"/>
              <w:rPr>
                <w:rFonts w:eastAsia="Calibri"/>
                <w:color w:val="FF0000"/>
                <w:sz w:val="20"/>
                <w:szCs w:val="20"/>
                <w:lang w:val="en-US"/>
              </w:rPr>
            </w:pPr>
            <w:r w:rsidRPr="00AD206B">
              <w:rPr>
                <w:rFonts w:eastAsia="Calibri"/>
                <w:color w:val="FF0000"/>
                <w:sz w:val="20"/>
                <w:szCs w:val="20"/>
                <w:lang w:val="en-US"/>
              </w:rPr>
              <w:t xml:space="preserve">  </w:t>
            </w:r>
          </w:p>
        </w:tc>
        <w:tc>
          <w:tcPr>
            <w:tcW w:w="289" w:type="dxa"/>
            <w:tcBorders>
              <w:top w:val="single" w:sz="4" w:space="0" w:color="auto"/>
              <w:left w:val="nil"/>
              <w:bottom w:val="single" w:sz="4" w:space="0" w:color="auto"/>
              <w:right w:val="single" w:sz="4" w:space="0" w:color="auto"/>
            </w:tcBorders>
            <w:shd w:val="clear" w:color="auto" w:fill="FFFFFF"/>
          </w:tcPr>
          <w:p w14:paraId="4A4C2FF7"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67D8FE3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0A9E869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7E9EF2B3"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32D1A9AD" w14:textId="77777777" w:rsidR="003953CE" w:rsidRPr="00AD206B" w:rsidRDefault="003953CE" w:rsidP="00AD206B">
            <w:pPr>
              <w:tabs>
                <w:tab w:val="left" w:pos="1418"/>
              </w:tabs>
              <w:spacing w:line="240" w:lineRule="auto"/>
              <w:rPr>
                <w:rFonts w:eastAsia="Calibri"/>
                <w:sz w:val="20"/>
                <w:szCs w:val="20"/>
              </w:rPr>
            </w:pPr>
          </w:p>
          <w:p w14:paraId="30671403" w14:textId="77777777" w:rsidR="003953CE" w:rsidRPr="00AD206B" w:rsidRDefault="003953CE" w:rsidP="00AD206B">
            <w:pPr>
              <w:tabs>
                <w:tab w:val="left" w:pos="1418"/>
              </w:tabs>
              <w:spacing w:line="240" w:lineRule="auto"/>
              <w:rPr>
                <w:rFonts w:eastAsia="Calibri"/>
                <w:sz w:val="20"/>
                <w:szCs w:val="20"/>
              </w:rPr>
            </w:pPr>
          </w:p>
          <w:p w14:paraId="7D777979"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48754D87" w14:textId="77777777" w:rsidTr="00D77711">
        <w:trPr>
          <w:trHeight w:val="314"/>
        </w:trPr>
        <w:tc>
          <w:tcPr>
            <w:tcW w:w="642" w:type="dxa"/>
            <w:tcBorders>
              <w:top w:val="single" w:sz="4" w:space="0" w:color="auto"/>
              <w:left w:val="single" w:sz="18" w:space="0" w:color="auto"/>
              <w:bottom w:val="single" w:sz="4" w:space="0" w:color="auto"/>
              <w:right w:val="single" w:sz="18" w:space="0" w:color="auto"/>
            </w:tcBorders>
            <w:shd w:val="clear" w:color="auto" w:fill="FFFFFF"/>
          </w:tcPr>
          <w:p w14:paraId="122F960B"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6</w:t>
            </w:r>
          </w:p>
        </w:tc>
        <w:tc>
          <w:tcPr>
            <w:tcW w:w="3851" w:type="dxa"/>
            <w:tcBorders>
              <w:top w:val="single" w:sz="4" w:space="0" w:color="auto"/>
              <w:left w:val="single" w:sz="18" w:space="0" w:color="auto"/>
              <w:bottom w:val="single" w:sz="4" w:space="0" w:color="auto"/>
              <w:right w:val="single" w:sz="4" w:space="0" w:color="auto"/>
            </w:tcBorders>
            <w:shd w:val="clear" w:color="auto" w:fill="FFFFFF"/>
          </w:tcPr>
          <w:p w14:paraId="62A35A44" w14:textId="15C14669" w:rsidR="003953CE" w:rsidRPr="00AD206B" w:rsidRDefault="000757D1" w:rsidP="00AD206B">
            <w:pPr>
              <w:tabs>
                <w:tab w:val="left" w:pos="1418"/>
              </w:tabs>
              <w:spacing w:line="240" w:lineRule="auto"/>
              <w:rPr>
                <w:bCs w:val="0"/>
                <w:sz w:val="20"/>
                <w:szCs w:val="20"/>
              </w:rPr>
            </w:pPr>
            <w:r w:rsidRPr="00AD206B">
              <w:rPr>
                <w:bCs w:val="0"/>
                <w:sz w:val="20"/>
                <w:szCs w:val="20"/>
              </w:rPr>
              <w:t xml:space="preserve">Integrated Teaching of Language and  Subject </w:t>
            </w:r>
            <w:r w:rsidR="003953CE" w:rsidRPr="00AD206B">
              <w:rPr>
                <w:bCs w:val="0"/>
                <w:sz w:val="20"/>
                <w:szCs w:val="20"/>
              </w:rPr>
              <w:t>(Biology)</w:t>
            </w:r>
          </w:p>
        </w:tc>
        <w:tc>
          <w:tcPr>
            <w:tcW w:w="1057" w:type="dxa"/>
            <w:tcBorders>
              <w:top w:val="single" w:sz="4" w:space="0" w:color="auto"/>
              <w:left w:val="single" w:sz="4" w:space="0" w:color="auto"/>
              <w:bottom w:val="single" w:sz="4" w:space="0" w:color="auto"/>
              <w:right w:val="single" w:sz="12" w:space="0" w:color="auto"/>
            </w:tcBorders>
            <w:shd w:val="clear" w:color="auto" w:fill="FFFFFF"/>
          </w:tcPr>
          <w:p w14:paraId="2FCAD5B8"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FFFFFF"/>
          </w:tcPr>
          <w:p w14:paraId="1375C6B8" w14:textId="77777777" w:rsidR="003953CE" w:rsidRPr="00AD206B" w:rsidRDefault="003953CE" w:rsidP="00AD206B">
            <w:pPr>
              <w:tabs>
                <w:tab w:val="left" w:pos="1418"/>
              </w:tabs>
              <w:spacing w:line="240" w:lineRule="auto"/>
              <w:rPr>
                <w:rFonts w:cs="Arial"/>
                <w:sz w:val="20"/>
                <w:szCs w:val="20"/>
              </w:rPr>
            </w:pPr>
            <w:r w:rsidRPr="00AD206B">
              <w:rPr>
                <w:rFonts w:cs="Arial"/>
                <w:sz w:val="20"/>
                <w:szCs w:val="20"/>
              </w:rPr>
              <w:t>HUS0GSLR</w:t>
            </w:r>
            <w:r w:rsidRPr="00AD206B">
              <w:rPr>
                <w:rFonts w:cs="Arial"/>
                <w:sz w:val="20"/>
                <w:szCs w:val="20"/>
                <w:lang w:val="en-US"/>
              </w:rPr>
              <w:t>-1.1/1.2</w:t>
            </w:r>
          </w:p>
        </w:tc>
        <w:tc>
          <w:tcPr>
            <w:tcW w:w="491" w:type="dxa"/>
            <w:tcBorders>
              <w:top w:val="single" w:sz="4" w:space="0" w:color="auto"/>
              <w:left w:val="single" w:sz="12" w:space="0" w:color="auto"/>
              <w:bottom w:val="single" w:sz="4" w:space="0" w:color="auto"/>
              <w:right w:val="single" w:sz="18" w:space="0" w:color="auto"/>
            </w:tcBorders>
            <w:shd w:val="clear" w:color="auto" w:fill="FFFFFF"/>
          </w:tcPr>
          <w:p w14:paraId="28553046"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5</w:t>
            </w:r>
          </w:p>
        </w:tc>
        <w:tc>
          <w:tcPr>
            <w:tcW w:w="522" w:type="dxa"/>
            <w:tcBorders>
              <w:top w:val="single" w:sz="4" w:space="0" w:color="auto"/>
              <w:left w:val="single" w:sz="18" w:space="0" w:color="auto"/>
              <w:bottom w:val="single" w:sz="4" w:space="0" w:color="auto"/>
              <w:right w:val="single" w:sz="4" w:space="0" w:color="auto"/>
            </w:tcBorders>
            <w:shd w:val="clear" w:color="auto" w:fill="FFFFFF"/>
          </w:tcPr>
          <w:p w14:paraId="6729C671"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14:paraId="48AED529" w14:textId="77777777" w:rsidR="003953CE" w:rsidRPr="00AD206B" w:rsidRDefault="003953CE" w:rsidP="00AD206B">
            <w:pPr>
              <w:tabs>
                <w:tab w:val="left" w:pos="1418"/>
              </w:tabs>
              <w:spacing w:line="240" w:lineRule="auto"/>
              <w:rPr>
                <w:sz w:val="20"/>
                <w:szCs w:val="20"/>
              </w:rPr>
            </w:pPr>
            <w:r w:rsidRPr="00AD206B">
              <w:rPr>
                <w:rFonts w:eastAsia="Calibri"/>
                <w:sz w:val="20"/>
                <w:szCs w:val="20"/>
              </w:rPr>
              <w:t>x</w:t>
            </w:r>
          </w:p>
        </w:tc>
        <w:tc>
          <w:tcPr>
            <w:tcW w:w="709" w:type="dxa"/>
            <w:tcBorders>
              <w:top w:val="single" w:sz="4" w:space="0" w:color="auto"/>
              <w:left w:val="single" w:sz="18" w:space="0" w:color="auto"/>
              <w:bottom w:val="single" w:sz="4" w:space="0" w:color="auto"/>
              <w:right w:val="single" w:sz="4" w:space="0" w:color="auto"/>
            </w:tcBorders>
            <w:shd w:val="clear" w:color="auto" w:fill="FFFFFF"/>
          </w:tcPr>
          <w:p w14:paraId="76346640"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534395B7"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26</w:t>
            </w:r>
          </w:p>
        </w:tc>
        <w:tc>
          <w:tcPr>
            <w:tcW w:w="565" w:type="dxa"/>
            <w:tcBorders>
              <w:top w:val="single" w:sz="4" w:space="0" w:color="auto"/>
              <w:left w:val="single" w:sz="4" w:space="0" w:color="auto"/>
              <w:bottom w:val="single" w:sz="4" w:space="0" w:color="auto"/>
              <w:right w:val="single" w:sz="4" w:space="0" w:color="auto"/>
            </w:tcBorders>
            <w:shd w:val="clear" w:color="auto" w:fill="FFFFFF"/>
          </w:tcPr>
          <w:p w14:paraId="62D3800B" w14:textId="77777777" w:rsidR="003953CE" w:rsidRPr="00AD206B" w:rsidRDefault="003953CE" w:rsidP="00AD206B">
            <w:pPr>
              <w:tabs>
                <w:tab w:val="left" w:pos="1418"/>
              </w:tabs>
              <w:spacing w:line="240" w:lineRule="auto"/>
              <w:rPr>
                <w:rFonts w:eastAsia="Calibri"/>
                <w:sz w:val="20"/>
                <w:szCs w:val="20"/>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66E41BC8"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13</w:t>
            </w:r>
          </w:p>
        </w:tc>
        <w:tc>
          <w:tcPr>
            <w:tcW w:w="554" w:type="dxa"/>
            <w:tcBorders>
              <w:top w:val="single" w:sz="4" w:space="0" w:color="auto"/>
              <w:left w:val="single" w:sz="4" w:space="0" w:color="auto"/>
              <w:bottom w:val="single" w:sz="4" w:space="0" w:color="auto"/>
              <w:right w:val="single" w:sz="4" w:space="0" w:color="auto"/>
            </w:tcBorders>
            <w:shd w:val="clear" w:color="auto" w:fill="FFFFFF"/>
          </w:tcPr>
          <w:p w14:paraId="580AB62D"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2DFBB31E"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2</w:t>
            </w:r>
          </w:p>
        </w:tc>
        <w:tc>
          <w:tcPr>
            <w:tcW w:w="404" w:type="dxa"/>
            <w:tcBorders>
              <w:top w:val="single" w:sz="4" w:space="0" w:color="auto"/>
              <w:left w:val="single" w:sz="4" w:space="0" w:color="auto"/>
              <w:bottom w:val="single" w:sz="4" w:space="0" w:color="auto"/>
            </w:tcBorders>
            <w:shd w:val="clear" w:color="auto" w:fill="FFFFFF"/>
          </w:tcPr>
          <w:p w14:paraId="2C13466A" w14:textId="77777777" w:rsidR="003953CE" w:rsidRPr="00AD206B" w:rsidRDefault="003953CE" w:rsidP="00AD206B">
            <w:pPr>
              <w:tabs>
                <w:tab w:val="left" w:pos="1418"/>
              </w:tabs>
              <w:spacing w:line="240" w:lineRule="auto"/>
              <w:rPr>
                <w:rFonts w:eastAsia="Calibri"/>
                <w:color w:val="FF0000"/>
                <w:sz w:val="20"/>
                <w:szCs w:val="20"/>
                <w:lang w:val="en-US"/>
              </w:rPr>
            </w:pPr>
            <w:r w:rsidRPr="00AD206B">
              <w:rPr>
                <w:rFonts w:eastAsia="Calibri"/>
                <w:color w:val="FF0000"/>
                <w:sz w:val="20"/>
                <w:szCs w:val="20"/>
                <w:lang w:val="en-US"/>
              </w:rPr>
              <w:t xml:space="preserve">   </w:t>
            </w:r>
          </w:p>
        </w:tc>
        <w:tc>
          <w:tcPr>
            <w:tcW w:w="289" w:type="dxa"/>
            <w:tcBorders>
              <w:top w:val="single" w:sz="4" w:space="0" w:color="auto"/>
              <w:left w:val="nil"/>
              <w:bottom w:val="single" w:sz="4" w:space="0" w:color="auto"/>
              <w:right w:val="single" w:sz="4" w:space="0" w:color="auto"/>
            </w:tcBorders>
            <w:shd w:val="clear" w:color="auto" w:fill="FFFFFF"/>
          </w:tcPr>
          <w:p w14:paraId="7A81130A"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2</w:t>
            </w:r>
          </w:p>
        </w:tc>
        <w:tc>
          <w:tcPr>
            <w:tcW w:w="692" w:type="dxa"/>
            <w:tcBorders>
              <w:top w:val="single" w:sz="4" w:space="0" w:color="auto"/>
              <w:left w:val="single" w:sz="4" w:space="0" w:color="auto"/>
              <w:bottom w:val="single" w:sz="4" w:space="0" w:color="auto"/>
              <w:right w:val="single" w:sz="4" w:space="0" w:color="auto"/>
            </w:tcBorders>
            <w:shd w:val="clear" w:color="auto" w:fill="FFFFFF"/>
          </w:tcPr>
          <w:p w14:paraId="44C47239"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58</w:t>
            </w:r>
          </w:p>
        </w:tc>
        <w:tc>
          <w:tcPr>
            <w:tcW w:w="720" w:type="dxa"/>
            <w:gridSpan w:val="2"/>
            <w:tcBorders>
              <w:top w:val="single" w:sz="4" w:space="0" w:color="auto"/>
              <w:left w:val="single" w:sz="4" w:space="0" w:color="auto"/>
              <w:bottom w:val="single" w:sz="4" w:space="0" w:color="auto"/>
              <w:right w:val="single" w:sz="18" w:space="0" w:color="auto"/>
            </w:tcBorders>
            <w:shd w:val="clear" w:color="auto" w:fill="FFFFFF"/>
          </w:tcPr>
          <w:p w14:paraId="3F5EDDD5" w14:textId="77777777" w:rsidR="003953CE" w:rsidRPr="00AD206B" w:rsidRDefault="003953CE" w:rsidP="00AD206B">
            <w:pPr>
              <w:tabs>
                <w:tab w:val="left" w:pos="1418"/>
              </w:tabs>
              <w:spacing w:line="240" w:lineRule="auto"/>
              <w:rPr>
                <w:rFonts w:eastAsia="Calibri"/>
                <w:sz w:val="20"/>
                <w:szCs w:val="20"/>
                <w:lang w:val="en-US"/>
              </w:rPr>
            </w:pPr>
            <w:r w:rsidRPr="00AD206B">
              <w:rPr>
                <w:rFonts w:eastAsia="Calibri"/>
                <w:sz w:val="20"/>
                <w:szCs w:val="20"/>
                <w:lang w:val="en-US"/>
              </w:rPr>
              <w:t>67</w:t>
            </w:r>
          </w:p>
        </w:tc>
        <w:tc>
          <w:tcPr>
            <w:tcW w:w="1275" w:type="dxa"/>
            <w:tcBorders>
              <w:top w:val="single" w:sz="4" w:space="0" w:color="auto"/>
              <w:left w:val="single" w:sz="18" w:space="0" w:color="auto"/>
              <w:bottom w:val="single" w:sz="4" w:space="0" w:color="auto"/>
              <w:right w:val="single" w:sz="18" w:space="0" w:color="auto"/>
            </w:tcBorders>
            <w:shd w:val="clear" w:color="auto" w:fill="FFFFFF"/>
          </w:tcPr>
          <w:p w14:paraId="35710826"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lang w:val="en-US"/>
              </w:rPr>
              <w:t>125</w:t>
            </w:r>
          </w:p>
          <w:p w14:paraId="4C52767E" w14:textId="77777777" w:rsidR="003953CE" w:rsidRPr="00AD206B" w:rsidRDefault="003953CE" w:rsidP="00AD206B">
            <w:pPr>
              <w:tabs>
                <w:tab w:val="left" w:pos="1418"/>
              </w:tabs>
              <w:spacing w:line="240" w:lineRule="auto"/>
              <w:rPr>
                <w:rFonts w:eastAsia="Calibri"/>
                <w:sz w:val="20"/>
                <w:szCs w:val="20"/>
              </w:rPr>
            </w:pPr>
          </w:p>
          <w:p w14:paraId="12988DB4" w14:textId="77777777" w:rsidR="003953CE" w:rsidRPr="00AD206B" w:rsidRDefault="003953CE" w:rsidP="00AD206B">
            <w:pPr>
              <w:tabs>
                <w:tab w:val="left" w:pos="1418"/>
              </w:tabs>
              <w:spacing w:line="240" w:lineRule="auto"/>
              <w:rPr>
                <w:rFonts w:eastAsia="Calibri"/>
                <w:sz w:val="20"/>
                <w:szCs w:val="20"/>
              </w:rPr>
            </w:pPr>
          </w:p>
          <w:p w14:paraId="0180E246" w14:textId="77777777" w:rsidR="003953CE" w:rsidRPr="00AD206B" w:rsidRDefault="003953CE" w:rsidP="00AD206B">
            <w:pPr>
              <w:tabs>
                <w:tab w:val="left" w:pos="1418"/>
              </w:tabs>
              <w:spacing w:line="240" w:lineRule="auto"/>
              <w:rPr>
                <w:rFonts w:eastAsia="Calibri"/>
                <w:sz w:val="20"/>
                <w:szCs w:val="20"/>
              </w:rPr>
            </w:pPr>
          </w:p>
        </w:tc>
      </w:tr>
      <w:tr w:rsidR="0036362F" w:rsidRPr="00AD206B" w14:paraId="0EC86A7C" w14:textId="77777777" w:rsidTr="00D77711">
        <w:trPr>
          <w:trHeight w:val="70"/>
        </w:trPr>
        <w:tc>
          <w:tcPr>
            <w:tcW w:w="4493" w:type="dxa"/>
            <w:gridSpan w:val="2"/>
            <w:tcBorders>
              <w:top w:val="single" w:sz="4" w:space="0" w:color="auto"/>
              <w:left w:val="single" w:sz="4" w:space="0" w:color="auto"/>
              <w:bottom w:val="single" w:sz="4" w:space="0" w:color="auto"/>
              <w:right w:val="single" w:sz="4" w:space="0" w:color="auto"/>
            </w:tcBorders>
            <w:shd w:val="clear" w:color="auto" w:fill="D9D9D9"/>
          </w:tcPr>
          <w:p w14:paraId="572C136D" w14:textId="5E70BB38" w:rsidR="003953CE" w:rsidRPr="00AD206B" w:rsidRDefault="00A84A76" w:rsidP="00AD206B">
            <w:pPr>
              <w:tabs>
                <w:tab w:val="left" w:pos="1418"/>
              </w:tabs>
              <w:spacing w:line="240" w:lineRule="auto"/>
              <w:rPr>
                <w:rFonts w:eastAsia="Calibri"/>
                <w:sz w:val="20"/>
                <w:szCs w:val="20"/>
              </w:rPr>
            </w:pPr>
            <w:r w:rsidRPr="00AD206B">
              <w:rPr>
                <w:rFonts w:eastAsia="Calibri"/>
                <w:sz w:val="20"/>
                <w:szCs w:val="20"/>
              </w:rPr>
              <w:t>Total amount of Credirs and Hours</w:t>
            </w:r>
          </w:p>
        </w:tc>
        <w:tc>
          <w:tcPr>
            <w:tcW w:w="1057" w:type="dxa"/>
            <w:tcBorders>
              <w:top w:val="single" w:sz="4" w:space="0" w:color="auto"/>
              <w:left w:val="single" w:sz="4" w:space="0" w:color="auto"/>
              <w:bottom w:val="single" w:sz="4" w:space="0" w:color="auto"/>
              <w:right w:val="single" w:sz="12" w:space="0" w:color="auto"/>
            </w:tcBorders>
            <w:shd w:val="clear" w:color="auto" w:fill="D9D9D9"/>
          </w:tcPr>
          <w:p w14:paraId="50F22AAB" w14:textId="77777777" w:rsidR="003953CE" w:rsidRPr="00AD206B" w:rsidRDefault="003953CE" w:rsidP="00AD206B">
            <w:pPr>
              <w:tabs>
                <w:tab w:val="left" w:pos="1418"/>
              </w:tabs>
              <w:spacing w:line="240" w:lineRule="auto"/>
              <w:rPr>
                <w:rFonts w:eastAsia="Calibri"/>
                <w:sz w:val="20"/>
                <w:szCs w:val="20"/>
              </w:rPr>
            </w:pPr>
          </w:p>
        </w:tc>
        <w:tc>
          <w:tcPr>
            <w:tcW w:w="1233" w:type="dxa"/>
            <w:tcBorders>
              <w:top w:val="single" w:sz="4" w:space="0" w:color="auto"/>
              <w:left w:val="single" w:sz="12" w:space="0" w:color="auto"/>
              <w:bottom w:val="single" w:sz="4" w:space="0" w:color="auto"/>
              <w:right w:val="single" w:sz="12" w:space="0" w:color="auto"/>
            </w:tcBorders>
            <w:shd w:val="clear" w:color="auto" w:fill="D9D9D9"/>
          </w:tcPr>
          <w:p w14:paraId="755BB570" w14:textId="77777777" w:rsidR="003953CE" w:rsidRPr="00AD206B" w:rsidRDefault="003953CE" w:rsidP="00AD206B">
            <w:pPr>
              <w:tabs>
                <w:tab w:val="left" w:pos="1418"/>
              </w:tabs>
              <w:spacing w:line="240" w:lineRule="auto"/>
              <w:rPr>
                <w:rFonts w:eastAsia="Calibri"/>
                <w:sz w:val="20"/>
                <w:szCs w:val="20"/>
              </w:rPr>
            </w:pPr>
          </w:p>
        </w:tc>
        <w:tc>
          <w:tcPr>
            <w:tcW w:w="491" w:type="dxa"/>
            <w:tcBorders>
              <w:top w:val="single" w:sz="4" w:space="0" w:color="auto"/>
              <w:left w:val="single" w:sz="12" w:space="0" w:color="auto"/>
              <w:bottom w:val="single" w:sz="4" w:space="0" w:color="auto"/>
              <w:right w:val="single" w:sz="18" w:space="0" w:color="auto"/>
            </w:tcBorders>
            <w:shd w:val="clear" w:color="auto" w:fill="D9D9D9"/>
            <w:hideMark/>
          </w:tcPr>
          <w:p w14:paraId="5A4C894A" w14:textId="77777777" w:rsidR="003953CE" w:rsidRPr="00AD206B" w:rsidRDefault="003953CE" w:rsidP="00AD206B">
            <w:pPr>
              <w:tabs>
                <w:tab w:val="left" w:pos="1418"/>
              </w:tabs>
              <w:spacing w:line="240" w:lineRule="auto"/>
              <w:rPr>
                <w:rFonts w:eastAsia="Calibri"/>
                <w:sz w:val="20"/>
                <w:szCs w:val="20"/>
              </w:rPr>
            </w:pPr>
            <w:r w:rsidRPr="00AD206B">
              <w:rPr>
                <w:rFonts w:eastAsia="Calibri"/>
                <w:sz w:val="20"/>
                <w:szCs w:val="20"/>
              </w:rPr>
              <w:t>60</w:t>
            </w:r>
          </w:p>
        </w:tc>
        <w:tc>
          <w:tcPr>
            <w:tcW w:w="522" w:type="dxa"/>
            <w:tcBorders>
              <w:top w:val="single" w:sz="4" w:space="0" w:color="auto"/>
              <w:left w:val="single" w:sz="18" w:space="0" w:color="auto"/>
              <w:bottom w:val="single" w:sz="4" w:space="0" w:color="auto"/>
              <w:right w:val="single" w:sz="4" w:space="0" w:color="auto"/>
            </w:tcBorders>
            <w:shd w:val="clear" w:color="auto" w:fill="D9D9D9"/>
          </w:tcPr>
          <w:p w14:paraId="453BC29C" w14:textId="77777777" w:rsidR="003953CE" w:rsidRPr="00AD206B" w:rsidRDefault="003953CE" w:rsidP="00AD206B">
            <w:pPr>
              <w:tabs>
                <w:tab w:val="left" w:pos="1418"/>
              </w:tabs>
              <w:spacing w:line="240" w:lineRule="auto"/>
              <w:rPr>
                <w:rFonts w:eastAsia="Calibri"/>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D9D9D9"/>
          </w:tcPr>
          <w:p w14:paraId="20A5B5A3" w14:textId="77777777" w:rsidR="003953CE" w:rsidRPr="00AD206B" w:rsidRDefault="003953CE" w:rsidP="00AD206B">
            <w:pPr>
              <w:tabs>
                <w:tab w:val="left" w:pos="1418"/>
              </w:tabs>
              <w:spacing w:line="240" w:lineRule="auto"/>
              <w:rPr>
                <w:rFonts w:eastAsia="Calibri"/>
                <w:sz w:val="20"/>
                <w:szCs w:val="20"/>
              </w:rPr>
            </w:pP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1035F553" w14:textId="77777777" w:rsidR="003953CE" w:rsidRPr="00AD206B" w:rsidRDefault="003953CE" w:rsidP="00AD206B">
            <w:pPr>
              <w:tabs>
                <w:tab w:val="left" w:pos="1418"/>
              </w:tabs>
              <w:spacing w:line="240" w:lineRule="auto"/>
              <w:rPr>
                <w:rFonts w:eastAsia="Calibri"/>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D9D9D9"/>
          </w:tcPr>
          <w:p w14:paraId="01113318" w14:textId="77777777" w:rsidR="003953CE" w:rsidRPr="00AD206B" w:rsidRDefault="003953CE" w:rsidP="00AD206B">
            <w:pPr>
              <w:tabs>
                <w:tab w:val="left" w:pos="1418"/>
              </w:tabs>
              <w:spacing w:line="240" w:lineRule="auto"/>
              <w:rPr>
                <w:rFonts w:eastAsia="Calibri"/>
                <w:sz w:val="20"/>
                <w:szCs w:val="20"/>
              </w:rPr>
            </w:pPr>
          </w:p>
        </w:tc>
        <w:tc>
          <w:tcPr>
            <w:tcW w:w="565" w:type="dxa"/>
            <w:tcBorders>
              <w:top w:val="single" w:sz="4" w:space="0" w:color="auto"/>
              <w:left w:val="single" w:sz="4" w:space="0" w:color="auto"/>
              <w:bottom w:val="single" w:sz="4" w:space="0" w:color="auto"/>
              <w:right w:val="single" w:sz="4" w:space="0" w:color="auto"/>
            </w:tcBorders>
            <w:shd w:val="clear" w:color="auto" w:fill="D9D9D9"/>
          </w:tcPr>
          <w:p w14:paraId="0BE1CD34" w14:textId="77777777" w:rsidR="003953CE" w:rsidRPr="00AD206B" w:rsidRDefault="003953CE" w:rsidP="00AD206B">
            <w:pPr>
              <w:tabs>
                <w:tab w:val="left" w:pos="1418"/>
              </w:tabs>
              <w:spacing w:line="240" w:lineRule="auto"/>
              <w:rPr>
                <w:rFonts w:eastAsia="Calibri"/>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708A012E" w14:textId="77777777" w:rsidR="003953CE" w:rsidRPr="00AD206B" w:rsidRDefault="003953CE" w:rsidP="00AD206B">
            <w:pPr>
              <w:tabs>
                <w:tab w:val="left" w:pos="1418"/>
              </w:tabs>
              <w:spacing w:line="240" w:lineRule="auto"/>
              <w:rPr>
                <w:rFonts w:eastAsia="Calibri"/>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795C3D60" w14:textId="77777777" w:rsidR="003953CE" w:rsidRPr="00AD206B" w:rsidRDefault="003953CE" w:rsidP="00AD206B">
            <w:pPr>
              <w:tabs>
                <w:tab w:val="left" w:pos="1418"/>
              </w:tabs>
              <w:spacing w:line="240" w:lineRule="auto"/>
              <w:rPr>
                <w:rFonts w:eastAsia="Calibri"/>
                <w:sz w:val="20"/>
                <w:szCs w:val="20"/>
              </w:rPr>
            </w:pPr>
          </w:p>
        </w:tc>
        <w:tc>
          <w:tcPr>
            <w:tcW w:w="832" w:type="dxa"/>
            <w:tcBorders>
              <w:top w:val="single" w:sz="4" w:space="0" w:color="auto"/>
              <w:left w:val="single" w:sz="4" w:space="0" w:color="auto"/>
              <w:bottom w:val="single" w:sz="4" w:space="0" w:color="auto"/>
              <w:right w:val="single" w:sz="4" w:space="0" w:color="auto"/>
            </w:tcBorders>
            <w:shd w:val="clear" w:color="auto" w:fill="D9D9D9"/>
          </w:tcPr>
          <w:p w14:paraId="62AB979D" w14:textId="77777777" w:rsidR="003953CE" w:rsidRPr="00AD206B" w:rsidRDefault="003953CE" w:rsidP="00AD206B">
            <w:pPr>
              <w:tabs>
                <w:tab w:val="left" w:pos="1418"/>
              </w:tabs>
              <w:spacing w:line="240" w:lineRule="auto"/>
              <w:rPr>
                <w:rFonts w:eastAsia="Calibri"/>
                <w:sz w:val="20"/>
                <w:szCs w:val="20"/>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D9D9D9"/>
          </w:tcPr>
          <w:p w14:paraId="6BE45918" w14:textId="77777777" w:rsidR="003953CE" w:rsidRPr="00AD206B" w:rsidRDefault="003953CE" w:rsidP="00AD206B">
            <w:pPr>
              <w:tabs>
                <w:tab w:val="left" w:pos="1418"/>
              </w:tabs>
              <w:spacing w:line="240" w:lineRule="auto"/>
              <w:rPr>
                <w:rFonts w:eastAsia="Calibri"/>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D9D9D9"/>
          </w:tcPr>
          <w:p w14:paraId="323ADF9C" w14:textId="77777777" w:rsidR="003953CE" w:rsidRPr="00AD206B" w:rsidRDefault="003953CE" w:rsidP="00AD206B">
            <w:pPr>
              <w:tabs>
                <w:tab w:val="left" w:pos="1418"/>
              </w:tabs>
              <w:spacing w:line="240" w:lineRule="auto"/>
              <w:rPr>
                <w:rFonts w:eastAsia="Calibri"/>
                <w:sz w:val="20"/>
                <w:szCs w:val="20"/>
              </w:rPr>
            </w:pPr>
          </w:p>
        </w:tc>
        <w:tc>
          <w:tcPr>
            <w:tcW w:w="720" w:type="dxa"/>
            <w:gridSpan w:val="2"/>
            <w:tcBorders>
              <w:top w:val="single" w:sz="4" w:space="0" w:color="auto"/>
              <w:left w:val="single" w:sz="4" w:space="0" w:color="auto"/>
              <w:bottom w:val="single" w:sz="4" w:space="0" w:color="auto"/>
              <w:right w:val="single" w:sz="18" w:space="0" w:color="auto"/>
            </w:tcBorders>
            <w:shd w:val="clear" w:color="auto" w:fill="D9D9D9"/>
          </w:tcPr>
          <w:p w14:paraId="17A1411C" w14:textId="77777777" w:rsidR="003953CE" w:rsidRPr="00AD206B" w:rsidRDefault="003953CE" w:rsidP="00AD206B">
            <w:pPr>
              <w:tabs>
                <w:tab w:val="left" w:pos="1418"/>
              </w:tabs>
              <w:spacing w:line="240" w:lineRule="auto"/>
              <w:rPr>
                <w:rFonts w:eastAsia="Calibri"/>
                <w:sz w:val="20"/>
                <w:szCs w:val="20"/>
              </w:rPr>
            </w:pPr>
          </w:p>
        </w:tc>
        <w:tc>
          <w:tcPr>
            <w:tcW w:w="1275" w:type="dxa"/>
            <w:tcBorders>
              <w:top w:val="single" w:sz="4" w:space="0" w:color="auto"/>
              <w:left w:val="single" w:sz="18" w:space="0" w:color="auto"/>
              <w:bottom w:val="single" w:sz="4" w:space="0" w:color="auto"/>
              <w:right w:val="single" w:sz="18" w:space="0" w:color="auto"/>
            </w:tcBorders>
            <w:shd w:val="clear" w:color="auto" w:fill="D9D9D9"/>
          </w:tcPr>
          <w:p w14:paraId="204B960E" w14:textId="77777777" w:rsidR="003953CE" w:rsidRPr="00AD206B" w:rsidRDefault="003953CE" w:rsidP="00AD206B">
            <w:pPr>
              <w:tabs>
                <w:tab w:val="left" w:pos="1418"/>
              </w:tabs>
              <w:spacing w:line="240" w:lineRule="auto"/>
              <w:ind w:left="-265"/>
              <w:rPr>
                <w:rFonts w:eastAsia="Calibri"/>
                <w:sz w:val="20"/>
                <w:szCs w:val="20"/>
                <w:lang w:val="en-US"/>
              </w:rPr>
            </w:pPr>
            <w:r w:rsidRPr="00AD206B">
              <w:rPr>
                <w:rFonts w:eastAsia="Calibri"/>
                <w:sz w:val="20"/>
                <w:szCs w:val="20"/>
                <w:lang w:val="en-US"/>
              </w:rPr>
              <w:t>1500</w:t>
            </w:r>
          </w:p>
        </w:tc>
      </w:tr>
    </w:tbl>
    <w:p w14:paraId="03E7422A" w14:textId="77777777" w:rsidR="00F12C76" w:rsidRPr="00AD206B" w:rsidRDefault="00F12C76" w:rsidP="00AD206B">
      <w:pPr>
        <w:spacing w:after="240" w:line="240" w:lineRule="auto"/>
        <w:jc w:val="both"/>
        <w:rPr>
          <w:sz w:val="20"/>
          <w:szCs w:val="20"/>
        </w:rPr>
      </w:pPr>
    </w:p>
    <w:sectPr w:rsidR="00F12C76" w:rsidRPr="00AD206B" w:rsidSect="0036362F">
      <w:footerReference w:type="default" r:id="rId10"/>
      <w:pgSz w:w="16840" w:h="11900" w:orient="landscape"/>
      <w:pgMar w:top="1276" w:right="1814" w:bottom="1800"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F312A" w14:textId="77777777" w:rsidR="00D31822" w:rsidRDefault="00D31822">
      <w:pPr>
        <w:spacing w:line="240" w:lineRule="auto"/>
      </w:pPr>
      <w:r>
        <w:separator/>
      </w:r>
    </w:p>
  </w:endnote>
  <w:endnote w:type="continuationSeparator" w:id="0">
    <w:p w14:paraId="77ACE7AB" w14:textId="77777777" w:rsidR="00D31822" w:rsidRDefault="00D31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Mtavr">
    <w:altName w:val="Calibri"/>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Calibr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5F5C" w14:textId="77777777" w:rsidR="00CC6B14" w:rsidRDefault="00285014">
    <w:pPr>
      <w:pStyle w:val="Footer"/>
      <w:jc w:val="center"/>
    </w:pPr>
    <w:r>
      <w:fldChar w:fldCharType="begin"/>
    </w:r>
    <w:r>
      <w:instrText xml:space="preserve"> PAGE   \* MERGEFORMAT </w:instrText>
    </w:r>
    <w:r>
      <w:fldChar w:fldCharType="separate"/>
    </w:r>
    <w:r>
      <w:rPr>
        <w:noProof/>
      </w:rPr>
      <w:t>26</w:t>
    </w:r>
    <w:r>
      <w:fldChar w:fldCharType="end"/>
    </w:r>
  </w:p>
  <w:p w14:paraId="7FE22D60" w14:textId="77777777" w:rsidR="00CC6B14" w:rsidRDefault="00CC6B14" w:rsidP="0083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DD0D1" w14:textId="77777777" w:rsidR="00D31822" w:rsidRDefault="00D31822">
      <w:pPr>
        <w:spacing w:line="240" w:lineRule="auto"/>
      </w:pPr>
      <w:r>
        <w:separator/>
      </w:r>
    </w:p>
  </w:footnote>
  <w:footnote w:type="continuationSeparator" w:id="0">
    <w:p w14:paraId="3731CB00" w14:textId="77777777" w:rsidR="00D31822" w:rsidRDefault="00D318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9C"/>
    <w:multiLevelType w:val="hybridMultilevel"/>
    <w:tmpl w:val="89A8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2AFC"/>
    <w:multiLevelType w:val="hybridMultilevel"/>
    <w:tmpl w:val="6EA87A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FC0FA2"/>
    <w:multiLevelType w:val="hybridMultilevel"/>
    <w:tmpl w:val="3D50A46C"/>
    <w:lvl w:ilvl="0" w:tplc="20B2BF2A">
      <w:start w:val="1"/>
      <w:numFmt w:val="decimal"/>
      <w:lvlText w:val="%1."/>
      <w:lvlJc w:val="left"/>
      <w:pPr>
        <w:ind w:left="720" w:hanging="360"/>
      </w:pPr>
      <w:rPr>
        <w:rFonts w:cs="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395A"/>
    <w:multiLevelType w:val="hybridMultilevel"/>
    <w:tmpl w:val="1D9C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8514B"/>
    <w:multiLevelType w:val="hybridMultilevel"/>
    <w:tmpl w:val="C932403A"/>
    <w:lvl w:ilvl="0" w:tplc="77FC7F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C3C85"/>
    <w:multiLevelType w:val="hybridMultilevel"/>
    <w:tmpl w:val="F1F6358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9838DC"/>
    <w:multiLevelType w:val="hybridMultilevel"/>
    <w:tmpl w:val="15C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D0C54"/>
    <w:multiLevelType w:val="hybridMultilevel"/>
    <w:tmpl w:val="9DBEFF8C"/>
    <w:lvl w:ilvl="0" w:tplc="04190001">
      <w:start w:val="1"/>
      <w:numFmt w:val="bullet"/>
      <w:lvlText w:val=""/>
      <w:lvlJc w:val="left"/>
      <w:pPr>
        <w:tabs>
          <w:tab w:val="num" w:pos="720"/>
        </w:tabs>
        <w:ind w:left="720" w:hanging="360"/>
      </w:pPr>
      <w:rPr>
        <w:rFonts w:ascii="Symbol" w:hAnsi="Symbol" w:hint="default"/>
      </w:rPr>
    </w:lvl>
    <w:lvl w:ilvl="1" w:tplc="503CA52C">
      <w:numFmt w:val="bullet"/>
      <w:lvlText w:val="•"/>
      <w:lvlJc w:val="left"/>
      <w:pPr>
        <w:ind w:left="1800" w:hanging="720"/>
      </w:pPr>
      <w:rPr>
        <w:rFonts w:ascii="Calibri" w:eastAsia="Times New Roman" w:hAnsi="Calibri" w:cs="Sylfae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71E40"/>
    <w:multiLevelType w:val="hybridMultilevel"/>
    <w:tmpl w:val="0CDE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2CB2"/>
    <w:multiLevelType w:val="hybridMultilevel"/>
    <w:tmpl w:val="1D9C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6762F"/>
    <w:multiLevelType w:val="hybridMultilevel"/>
    <w:tmpl w:val="8FE4C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B3802"/>
    <w:multiLevelType w:val="hybridMultilevel"/>
    <w:tmpl w:val="F73C7F88"/>
    <w:lvl w:ilvl="0" w:tplc="8CB2FB6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E7517"/>
    <w:multiLevelType w:val="hybridMultilevel"/>
    <w:tmpl w:val="84449D98"/>
    <w:lvl w:ilvl="0" w:tplc="ADC6036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70104"/>
    <w:multiLevelType w:val="hybridMultilevel"/>
    <w:tmpl w:val="3AA2E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C620F"/>
    <w:multiLevelType w:val="hybridMultilevel"/>
    <w:tmpl w:val="0CDE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D3A7A"/>
    <w:multiLevelType w:val="hybridMultilevel"/>
    <w:tmpl w:val="4AC49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061BA1"/>
    <w:multiLevelType w:val="hybridMultilevel"/>
    <w:tmpl w:val="0CDE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62888"/>
    <w:multiLevelType w:val="hybridMultilevel"/>
    <w:tmpl w:val="B7BE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6B94A60"/>
    <w:multiLevelType w:val="hybridMultilevel"/>
    <w:tmpl w:val="1D9C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5467B4"/>
    <w:multiLevelType w:val="hybridMultilevel"/>
    <w:tmpl w:val="7C1CB1F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359730D"/>
    <w:multiLevelType w:val="hybridMultilevel"/>
    <w:tmpl w:val="AB3A8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465237">
    <w:abstractNumId w:val="7"/>
  </w:num>
  <w:num w:numId="2" w16cid:durableId="1453598485">
    <w:abstractNumId w:val="0"/>
  </w:num>
  <w:num w:numId="3" w16cid:durableId="676466463">
    <w:abstractNumId w:val="4"/>
  </w:num>
  <w:num w:numId="4" w16cid:durableId="1635678188">
    <w:abstractNumId w:val="6"/>
  </w:num>
  <w:num w:numId="5" w16cid:durableId="1739672666">
    <w:abstractNumId w:val="10"/>
  </w:num>
  <w:num w:numId="6" w16cid:durableId="448403612">
    <w:abstractNumId w:val="8"/>
  </w:num>
  <w:num w:numId="7" w16cid:durableId="1363550166">
    <w:abstractNumId w:val="14"/>
  </w:num>
  <w:num w:numId="8" w16cid:durableId="209540515">
    <w:abstractNumId w:val="18"/>
  </w:num>
  <w:num w:numId="9" w16cid:durableId="375589589">
    <w:abstractNumId w:val="3"/>
  </w:num>
  <w:num w:numId="10" w16cid:durableId="1713535273">
    <w:abstractNumId w:val="15"/>
  </w:num>
  <w:num w:numId="11" w16cid:durableId="564149210">
    <w:abstractNumId w:val="11"/>
  </w:num>
  <w:num w:numId="12" w16cid:durableId="2105414232">
    <w:abstractNumId w:val="16"/>
  </w:num>
  <w:num w:numId="13" w16cid:durableId="1280725094">
    <w:abstractNumId w:val="9"/>
  </w:num>
  <w:num w:numId="14" w16cid:durableId="2058043408">
    <w:abstractNumId w:val="2"/>
  </w:num>
  <w:num w:numId="15" w16cid:durableId="645357139">
    <w:abstractNumId w:val="12"/>
  </w:num>
  <w:num w:numId="16" w16cid:durableId="1367371017">
    <w:abstractNumId w:val="1"/>
  </w:num>
  <w:num w:numId="17" w16cid:durableId="1455253508">
    <w:abstractNumId w:val="20"/>
  </w:num>
  <w:num w:numId="18" w16cid:durableId="16085408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9405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783856">
    <w:abstractNumId w:val="13"/>
  </w:num>
  <w:num w:numId="21" w16cid:durableId="5581719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F8"/>
    <w:rsid w:val="00050784"/>
    <w:rsid w:val="00067339"/>
    <w:rsid w:val="000757D1"/>
    <w:rsid w:val="00083B5B"/>
    <w:rsid w:val="000B4D55"/>
    <w:rsid w:val="000C06A6"/>
    <w:rsid w:val="000F1FBD"/>
    <w:rsid w:val="0010009F"/>
    <w:rsid w:val="00111B88"/>
    <w:rsid w:val="00180F88"/>
    <w:rsid w:val="001D7CC9"/>
    <w:rsid w:val="001E6ED6"/>
    <w:rsid w:val="00244325"/>
    <w:rsid w:val="002763D5"/>
    <w:rsid w:val="00285014"/>
    <w:rsid w:val="002A2B2B"/>
    <w:rsid w:val="002A511C"/>
    <w:rsid w:val="0036362F"/>
    <w:rsid w:val="003953CE"/>
    <w:rsid w:val="003B25E0"/>
    <w:rsid w:val="003D461F"/>
    <w:rsid w:val="00417717"/>
    <w:rsid w:val="00422CF2"/>
    <w:rsid w:val="004621CD"/>
    <w:rsid w:val="00464C9B"/>
    <w:rsid w:val="004C232B"/>
    <w:rsid w:val="00571B5D"/>
    <w:rsid w:val="005C130C"/>
    <w:rsid w:val="00606B02"/>
    <w:rsid w:val="0061017B"/>
    <w:rsid w:val="00620015"/>
    <w:rsid w:val="00670648"/>
    <w:rsid w:val="006C0B77"/>
    <w:rsid w:val="007011BF"/>
    <w:rsid w:val="00731BD5"/>
    <w:rsid w:val="0076028F"/>
    <w:rsid w:val="00763929"/>
    <w:rsid w:val="00796C77"/>
    <w:rsid w:val="007A3EDE"/>
    <w:rsid w:val="007F5B55"/>
    <w:rsid w:val="00822ABF"/>
    <w:rsid w:val="008242FF"/>
    <w:rsid w:val="00870751"/>
    <w:rsid w:val="008737B4"/>
    <w:rsid w:val="00922C48"/>
    <w:rsid w:val="009576E4"/>
    <w:rsid w:val="0096339F"/>
    <w:rsid w:val="00966546"/>
    <w:rsid w:val="009A44DB"/>
    <w:rsid w:val="009C18B7"/>
    <w:rsid w:val="009C4BC5"/>
    <w:rsid w:val="009D3962"/>
    <w:rsid w:val="00A03DAE"/>
    <w:rsid w:val="00A84A76"/>
    <w:rsid w:val="00AD206B"/>
    <w:rsid w:val="00B62EAD"/>
    <w:rsid w:val="00B80121"/>
    <w:rsid w:val="00B915B7"/>
    <w:rsid w:val="00BB63AF"/>
    <w:rsid w:val="00C20B02"/>
    <w:rsid w:val="00C7493C"/>
    <w:rsid w:val="00C972BC"/>
    <w:rsid w:val="00CC6B14"/>
    <w:rsid w:val="00CE75DB"/>
    <w:rsid w:val="00D31822"/>
    <w:rsid w:val="00D32334"/>
    <w:rsid w:val="00D77711"/>
    <w:rsid w:val="00DC18A0"/>
    <w:rsid w:val="00E14AF8"/>
    <w:rsid w:val="00EA59DF"/>
    <w:rsid w:val="00EB1F0B"/>
    <w:rsid w:val="00EB69C0"/>
    <w:rsid w:val="00EE4070"/>
    <w:rsid w:val="00F12C76"/>
    <w:rsid w:val="00F275D6"/>
    <w:rsid w:val="00F751B9"/>
    <w:rsid w:val="00F8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40AF"/>
  <w15:chartTrackingRefBased/>
  <w15:docId w15:val="{4498E2FF-3FC2-48C8-9EA7-3ED27920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B4"/>
    <w:pPr>
      <w:autoSpaceDE w:val="0"/>
      <w:autoSpaceDN w:val="0"/>
      <w:adjustRightInd w:val="0"/>
      <w:spacing w:after="0" w:line="360" w:lineRule="auto"/>
    </w:pPr>
    <w:rPr>
      <w:rFonts w:ascii="Sylfaen" w:eastAsia="Times New Roman" w:hAnsi="Sylfaen" w:cs="AcadMtavr"/>
      <w:bCs/>
      <w:kern w:val="0"/>
      <w:sz w:val="24"/>
      <w:szCs w:val="24"/>
      <w:lang w:val="ka-G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37B4"/>
    <w:pPr>
      <w:tabs>
        <w:tab w:val="center" w:pos="4680"/>
        <w:tab w:val="right" w:pos="9360"/>
      </w:tabs>
    </w:pPr>
    <w:rPr>
      <w:rFonts w:ascii="Calibri" w:hAnsi="Calibri" w:cs="Times New Roman"/>
      <w:bCs w:val="0"/>
      <w:sz w:val="22"/>
      <w:szCs w:val="22"/>
      <w:lang w:val="x-none" w:eastAsia="x-none"/>
    </w:rPr>
  </w:style>
  <w:style w:type="character" w:customStyle="1" w:styleId="HeaderChar">
    <w:name w:val="Header Char"/>
    <w:basedOn w:val="DefaultParagraphFont"/>
    <w:link w:val="Header"/>
    <w:rsid w:val="008737B4"/>
    <w:rPr>
      <w:rFonts w:ascii="Calibri" w:eastAsia="Times New Roman" w:hAnsi="Calibri" w:cs="Times New Roman"/>
      <w:kern w:val="0"/>
      <w:lang w:val="x-none" w:eastAsia="x-none"/>
      <w14:ligatures w14:val="none"/>
    </w:rPr>
  </w:style>
  <w:style w:type="character" w:styleId="Strong">
    <w:name w:val="Strong"/>
    <w:uiPriority w:val="22"/>
    <w:qFormat/>
    <w:rsid w:val="008737B4"/>
    <w:rPr>
      <w:b/>
      <w:bCs/>
    </w:rPr>
  </w:style>
  <w:style w:type="paragraph" w:styleId="PlainText">
    <w:name w:val="Plain Text"/>
    <w:basedOn w:val="Normal"/>
    <w:link w:val="PlainTextChar"/>
    <w:rsid w:val="008737B4"/>
    <w:rPr>
      <w:rFonts w:ascii="Courier New" w:hAnsi="Courier New" w:cs="Times New Roman"/>
      <w:bCs w:val="0"/>
      <w:sz w:val="20"/>
      <w:szCs w:val="20"/>
      <w:lang w:val="ru-RU" w:eastAsia="ru-RU"/>
    </w:rPr>
  </w:style>
  <w:style w:type="character" w:customStyle="1" w:styleId="PlainTextChar">
    <w:name w:val="Plain Text Char"/>
    <w:basedOn w:val="DefaultParagraphFont"/>
    <w:link w:val="PlainText"/>
    <w:rsid w:val="008737B4"/>
    <w:rPr>
      <w:rFonts w:ascii="Courier New" w:eastAsia="Times New Roman" w:hAnsi="Courier New" w:cs="Times New Roman"/>
      <w:kern w:val="0"/>
      <w:sz w:val="20"/>
      <w:szCs w:val="20"/>
      <w:lang w:eastAsia="ru-RU"/>
      <w14:ligatures w14:val="none"/>
    </w:rPr>
  </w:style>
  <w:style w:type="paragraph" w:customStyle="1" w:styleId="NoSpacing1">
    <w:name w:val="No Spacing1"/>
    <w:link w:val="NoSpacingChar"/>
    <w:uiPriority w:val="1"/>
    <w:qFormat/>
    <w:rsid w:val="008737B4"/>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1"/>
    <w:uiPriority w:val="1"/>
    <w:rsid w:val="008737B4"/>
    <w:rPr>
      <w:rFonts w:ascii="Calibri" w:eastAsia="Times New Roman" w:hAnsi="Calibri" w:cs="Times New Roman"/>
      <w:kern w:val="0"/>
      <w:lang w:val="en-US"/>
      <w14:ligatures w14:val="none"/>
    </w:rPr>
  </w:style>
  <w:style w:type="paragraph" w:styleId="BodyText">
    <w:name w:val="Body Text"/>
    <w:basedOn w:val="Normal"/>
    <w:link w:val="BodyTextChar"/>
    <w:rsid w:val="008737B4"/>
    <w:rPr>
      <w:rFonts w:ascii="AcadNusx" w:hAnsi="AcadNusx" w:cs="Times New Roman"/>
      <w:bCs w:val="0"/>
      <w:color w:val="FF0000"/>
      <w:sz w:val="22"/>
      <w:szCs w:val="22"/>
      <w:lang w:val="x-none" w:eastAsia="ru-RU"/>
    </w:rPr>
  </w:style>
  <w:style w:type="character" w:customStyle="1" w:styleId="BodyTextChar">
    <w:name w:val="Body Text Char"/>
    <w:basedOn w:val="DefaultParagraphFont"/>
    <w:link w:val="BodyText"/>
    <w:rsid w:val="008737B4"/>
    <w:rPr>
      <w:rFonts w:ascii="AcadNusx" w:eastAsia="Times New Roman" w:hAnsi="AcadNusx" w:cs="Times New Roman"/>
      <w:color w:val="FF0000"/>
      <w:kern w:val="0"/>
      <w:lang w:val="x-none" w:eastAsia="ru-RU"/>
      <w14:ligatures w14:val="none"/>
    </w:rPr>
  </w:style>
  <w:style w:type="paragraph" w:customStyle="1" w:styleId="ckhrilixml">
    <w:name w:val="ckhrili_xml"/>
    <w:basedOn w:val="Normal"/>
    <w:autoRedefine/>
    <w:rsid w:val="008737B4"/>
    <w:pPr>
      <w:outlineLvl w:val="0"/>
    </w:pPr>
    <w:rPr>
      <w:rFonts w:cs="Courier New"/>
      <w:sz w:val="22"/>
      <w:szCs w:val="22"/>
      <w:lang w:eastAsia="ru-RU"/>
    </w:rPr>
  </w:style>
  <w:style w:type="paragraph" w:styleId="ListParagraph">
    <w:name w:val="List Paragraph"/>
    <w:basedOn w:val="Normal"/>
    <w:link w:val="ListParagraphChar"/>
    <w:uiPriority w:val="34"/>
    <w:qFormat/>
    <w:rsid w:val="008737B4"/>
    <w:pPr>
      <w:ind w:left="720"/>
    </w:pPr>
    <w:rPr>
      <w:rFonts w:cs="Times New Roman"/>
      <w:lang w:eastAsia="x-none"/>
    </w:rPr>
  </w:style>
  <w:style w:type="paragraph" w:styleId="Footer">
    <w:name w:val="footer"/>
    <w:basedOn w:val="Normal"/>
    <w:link w:val="FooterChar"/>
    <w:uiPriority w:val="99"/>
    <w:unhideWhenUsed/>
    <w:rsid w:val="008737B4"/>
    <w:pPr>
      <w:tabs>
        <w:tab w:val="center" w:pos="4677"/>
        <w:tab w:val="right" w:pos="9355"/>
      </w:tabs>
    </w:pPr>
    <w:rPr>
      <w:rFonts w:ascii="Times New Roman" w:hAnsi="Times New Roman" w:cs="Times New Roman"/>
      <w:bCs w:val="0"/>
      <w:lang w:val="en-US"/>
    </w:rPr>
  </w:style>
  <w:style w:type="character" w:customStyle="1" w:styleId="FooterChar">
    <w:name w:val="Footer Char"/>
    <w:basedOn w:val="DefaultParagraphFont"/>
    <w:link w:val="Footer"/>
    <w:uiPriority w:val="99"/>
    <w:rsid w:val="008737B4"/>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737B4"/>
    <w:rPr>
      <w:color w:val="0000FF"/>
      <w:u w:val="single"/>
    </w:rPr>
  </w:style>
  <w:style w:type="character" w:customStyle="1" w:styleId="ListParagraphChar">
    <w:name w:val="List Paragraph Char"/>
    <w:link w:val="ListParagraph"/>
    <w:uiPriority w:val="34"/>
    <w:locked/>
    <w:rsid w:val="008737B4"/>
    <w:rPr>
      <w:rFonts w:ascii="Sylfaen" w:eastAsia="Times New Roman" w:hAnsi="Sylfaen" w:cs="Times New Roman"/>
      <w:bCs/>
      <w:kern w:val="0"/>
      <w:sz w:val="24"/>
      <w:szCs w:val="24"/>
      <w:lang w:val="ka-GE" w:eastAsia="x-none"/>
      <w14:ligatures w14:val="none"/>
    </w:rPr>
  </w:style>
  <w:style w:type="paragraph" w:styleId="NoSpacing">
    <w:name w:val="No Spacing"/>
    <w:uiPriority w:val="1"/>
    <w:qFormat/>
    <w:rsid w:val="008737B4"/>
    <w:pPr>
      <w:spacing w:after="0" w:line="240" w:lineRule="auto"/>
    </w:pPr>
    <w:rPr>
      <w:rFonts w:ascii="Calibri" w:eastAsia="Calibri" w:hAnsi="Calibri" w:cs="Times New Roman"/>
      <w:kern w:val="0"/>
      <w:lang w:eastAsia="ru-RU"/>
      <w14:ligatures w14:val="none"/>
    </w:rPr>
  </w:style>
  <w:style w:type="character" w:styleId="UnresolvedMention">
    <w:name w:val="Unresolved Mention"/>
    <w:uiPriority w:val="99"/>
    <w:semiHidden/>
    <w:unhideWhenUsed/>
    <w:rsid w:val="008737B4"/>
    <w:rPr>
      <w:color w:val="605E5C"/>
      <w:shd w:val="clear" w:color="auto" w:fill="E1DFDD"/>
    </w:rPr>
  </w:style>
  <w:style w:type="paragraph" w:customStyle="1" w:styleId="Default">
    <w:name w:val="Default"/>
    <w:rsid w:val="008737B4"/>
    <w:pPr>
      <w:autoSpaceDE w:val="0"/>
      <w:autoSpaceDN w:val="0"/>
      <w:adjustRightInd w:val="0"/>
      <w:spacing w:after="0" w:line="240" w:lineRule="auto"/>
    </w:pPr>
    <w:rPr>
      <w:rFonts w:ascii="Sylfaen" w:eastAsia="MS Mincho" w:hAnsi="Sylfaen" w:cs="Sylfaen"/>
      <w:color w:val="000000"/>
      <w:kern w:val="0"/>
      <w:sz w:val="24"/>
      <w:szCs w:val="24"/>
      <w:lang w:val="ka-GE" w:eastAsia="ka-GE"/>
      <w14:ligatures w14:val="none"/>
    </w:rPr>
  </w:style>
  <w:style w:type="paragraph" w:styleId="NormalWeb">
    <w:name w:val="Normal (Web)"/>
    <w:basedOn w:val="Normal"/>
    <w:uiPriority w:val="99"/>
    <w:semiHidden/>
    <w:unhideWhenUsed/>
    <w:rsid w:val="008737B4"/>
    <w:pPr>
      <w:autoSpaceDE/>
      <w:autoSpaceDN/>
      <w:adjustRightInd/>
      <w:spacing w:before="100" w:beforeAutospacing="1" w:after="100" w:afterAutospacing="1" w:line="240" w:lineRule="auto"/>
    </w:pPr>
    <w:rPr>
      <w:rFonts w:ascii="Times New Roman" w:hAnsi="Times New Roman" w:cs="Times New Roman"/>
      <w:bCs w:val="0"/>
      <w:lang w:eastAsia="ka-GE"/>
    </w:rPr>
  </w:style>
  <w:style w:type="paragraph" w:styleId="z-TopofForm">
    <w:name w:val="HTML Top of Form"/>
    <w:basedOn w:val="Normal"/>
    <w:next w:val="Normal"/>
    <w:link w:val="z-TopofFormChar"/>
    <w:hidden/>
    <w:uiPriority w:val="99"/>
    <w:semiHidden/>
    <w:unhideWhenUsed/>
    <w:rsid w:val="008737B4"/>
    <w:pPr>
      <w:pBdr>
        <w:bottom w:val="single" w:sz="6" w:space="1" w:color="auto"/>
      </w:pBdr>
      <w:autoSpaceDE/>
      <w:autoSpaceDN/>
      <w:adjustRightInd/>
      <w:spacing w:line="240" w:lineRule="auto"/>
      <w:jc w:val="center"/>
    </w:pPr>
    <w:rPr>
      <w:rFonts w:ascii="Arial" w:hAnsi="Arial" w:cs="Arial"/>
      <w:bCs w:val="0"/>
      <w:vanish/>
      <w:sz w:val="16"/>
      <w:szCs w:val="16"/>
      <w:lang w:eastAsia="ka-GE"/>
    </w:rPr>
  </w:style>
  <w:style w:type="character" w:customStyle="1" w:styleId="z-TopofFormChar">
    <w:name w:val="z-Top of Form Char"/>
    <w:basedOn w:val="DefaultParagraphFont"/>
    <w:link w:val="z-TopofForm"/>
    <w:uiPriority w:val="99"/>
    <w:semiHidden/>
    <w:rsid w:val="008737B4"/>
    <w:rPr>
      <w:rFonts w:ascii="Arial" w:eastAsia="Times New Roman" w:hAnsi="Arial" w:cs="Arial"/>
      <w:vanish/>
      <w:kern w:val="0"/>
      <w:sz w:val="16"/>
      <w:szCs w:val="16"/>
      <w:lang w:val="ka-GE" w:eastAsia="ka-GE"/>
      <w14:ligatures w14:val="none"/>
    </w:rPr>
  </w:style>
  <w:style w:type="character" w:customStyle="1" w:styleId="fontstyle01">
    <w:name w:val="fontstyle01"/>
    <w:basedOn w:val="DefaultParagraphFont"/>
    <w:rsid w:val="00A03DAE"/>
    <w:rPr>
      <w:rFonts w:ascii="Sylfaen" w:hAnsi="Sylfaen" w:hint="default"/>
      <w:b w:val="0"/>
      <w:bCs w:val="0"/>
      <w:i w:val="0"/>
      <w:iCs w:val="0"/>
      <w:color w:val="000000"/>
      <w:sz w:val="22"/>
      <w:szCs w:val="22"/>
    </w:rPr>
  </w:style>
  <w:style w:type="character" w:customStyle="1" w:styleId="fontstyle21">
    <w:name w:val="fontstyle21"/>
    <w:basedOn w:val="DefaultParagraphFont"/>
    <w:rsid w:val="00BB63AF"/>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2047">
      <w:bodyDiv w:val="1"/>
      <w:marLeft w:val="0"/>
      <w:marRight w:val="0"/>
      <w:marTop w:val="0"/>
      <w:marBottom w:val="0"/>
      <w:divBdr>
        <w:top w:val="none" w:sz="0" w:space="0" w:color="auto"/>
        <w:left w:val="none" w:sz="0" w:space="0" w:color="auto"/>
        <w:bottom w:val="none" w:sz="0" w:space="0" w:color="auto"/>
        <w:right w:val="none" w:sz="0" w:space="0" w:color="auto"/>
      </w:divBdr>
    </w:div>
    <w:div w:id="88896309">
      <w:bodyDiv w:val="1"/>
      <w:marLeft w:val="0"/>
      <w:marRight w:val="0"/>
      <w:marTop w:val="0"/>
      <w:marBottom w:val="0"/>
      <w:divBdr>
        <w:top w:val="none" w:sz="0" w:space="0" w:color="auto"/>
        <w:left w:val="none" w:sz="0" w:space="0" w:color="auto"/>
        <w:bottom w:val="none" w:sz="0" w:space="0" w:color="auto"/>
        <w:right w:val="none" w:sz="0" w:space="0" w:color="auto"/>
      </w:divBdr>
      <w:divsChild>
        <w:div w:id="703213718">
          <w:marLeft w:val="0"/>
          <w:marRight w:val="0"/>
          <w:marTop w:val="0"/>
          <w:marBottom w:val="0"/>
          <w:divBdr>
            <w:top w:val="single" w:sz="2" w:space="0" w:color="E3E3E3"/>
            <w:left w:val="single" w:sz="2" w:space="0" w:color="E3E3E3"/>
            <w:bottom w:val="single" w:sz="2" w:space="0" w:color="E3E3E3"/>
            <w:right w:val="single" w:sz="2" w:space="0" w:color="E3E3E3"/>
          </w:divBdr>
          <w:divsChild>
            <w:div w:id="662976096">
              <w:marLeft w:val="0"/>
              <w:marRight w:val="0"/>
              <w:marTop w:val="0"/>
              <w:marBottom w:val="0"/>
              <w:divBdr>
                <w:top w:val="single" w:sz="2" w:space="0" w:color="E3E3E3"/>
                <w:left w:val="single" w:sz="2" w:space="0" w:color="E3E3E3"/>
                <w:bottom w:val="single" w:sz="2" w:space="0" w:color="E3E3E3"/>
                <w:right w:val="single" w:sz="2" w:space="0" w:color="E3E3E3"/>
              </w:divBdr>
              <w:divsChild>
                <w:div w:id="1040084700">
                  <w:marLeft w:val="0"/>
                  <w:marRight w:val="0"/>
                  <w:marTop w:val="0"/>
                  <w:marBottom w:val="0"/>
                  <w:divBdr>
                    <w:top w:val="single" w:sz="2" w:space="0" w:color="E3E3E3"/>
                    <w:left w:val="single" w:sz="2" w:space="0" w:color="E3E3E3"/>
                    <w:bottom w:val="single" w:sz="2" w:space="0" w:color="E3E3E3"/>
                    <w:right w:val="single" w:sz="2" w:space="0" w:color="E3E3E3"/>
                  </w:divBdr>
                  <w:divsChild>
                    <w:div w:id="789281569">
                      <w:marLeft w:val="0"/>
                      <w:marRight w:val="0"/>
                      <w:marTop w:val="0"/>
                      <w:marBottom w:val="0"/>
                      <w:divBdr>
                        <w:top w:val="single" w:sz="2" w:space="0" w:color="E3E3E3"/>
                        <w:left w:val="single" w:sz="2" w:space="0" w:color="E3E3E3"/>
                        <w:bottom w:val="single" w:sz="2" w:space="0" w:color="E3E3E3"/>
                        <w:right w:val="single" w:sz="2" w:space="0" w:color="E3E3E3"/>
                      </w:divBdr>
                      <w:divsChild>
                        <w:div w:id="236864795">
                          <w:marLeft w:val="0"/>
                          <w:marRight w:val="0"/>
                          <w:marTop w:val="0"/>
                          <w:marBottom w:val="0"/>
                          <w:divBdr>
                            <w:top w:val="single" w:sz="2" w:space="0" w:color="E3E3E3"/>
                            <w:left w:val="single" w:sz="2" w:space="0" w:color="E3E3E3"/>
                            <w:bottom w:val="single" w:sz="2" w:space="0" w:color="E3E3E3"/>
                            <w:right w:val="single" w:sz="2" w:space="0" w:color="E3E3E3"/>
                          </w:divBdr>
                          <w:divsChild>
                            <w:div w:id="1008756477">
                              <w:marLeft w:val="0"/>
                              <w:marRight w:val="0"/>
                              <w:marTop w:val="0"/>
                              <w:marBottom w:val="0"/>
                              <w:divBdr>
                                <w:top w:val="single" w:sz="2" w:space="0" w:color="E3E3E3"/>
                                <w:left w:val="single" w:sz="2" w:space="0" w:color="E3E3E3"/>
                                <w:bottom w:val="single" w:sz="2" w:space="0" w:color="E3E3E3"/>
                                <w:right w:val="single" w:sz="2" w:space="0" w:color="E3E3E3"/>
                              </w:divBdr>
                              <w:divsChild>
                                <w:div w:id="1333026577">
                                  <w:marLeft w:val="0"/>
                                  <w:marRight w:val="0"/>
                                  <w:marTop w:val="100"/>
                                  <w:marBottom w:val="100"/>
                                  <w:divBdr>
                                    <w:top w:val="single" w:sz="2" w:space="0" w:color="E3E3E3"/>
                                    <w:left w:val="single" w:sz="2" w:space="0" w:color="E3E3E3"/>
                                    <w:bottom w:val="single" w:sz="2" w:space="0" w:color="E3E3E3"/>
                                    <w:right w:val="single" w:sz="2" w:space="0" w:color="E3E3E3"/>
                                  </w:divBdr>
                                  <w:divsChild>
                                    <w:div w:id="225262488">
                                      <w:marLeft w:val="0"/>
                                      <w:marRight w:val="0"/>
                                      <w:marTop w:val="0"/>
                                      <w:marBottom w:val="0"/>
                                      <w:divBdr>
                                        <w:top w:val="single" w:sz="2" w:space="0" w:color="E3E3E3"/>
                                        <w:left w:val="single" w:sz="2" w:space="0" w:color="E3E3E3"/>
                                        <w:bottom w:val="single" w:sz="2" w:space="0" w:color="E3E3E3"/>
                                        <w:right w:val="single" w:sz="2" w:space="0" w:color="E3E3E3"/>
                                      </w:divBdr>
                                      <w:divsChild>
                                        <w:div w:id="434206372">
                                          <w:marLeft w:val="0"/>
                                          <w:marRight w:val="0"/>
                                          <w:marTop w:val="0"/>
                                          <w:marBottom w:val="0"/>
                                          <w:divBdr>
                                            <w:top w:val="single" w:sz="2" w:space="0" w:color="E3E3E3"/>
                                            <w:left w:val="single" w:sz="2" w:space="0" w:color="E3E3E3"/>
                                            <w:bottom w:val="single" w:sz="2" w:space="0" w:color="E3E3E3"/>
                                            <w:right w:val="single" w:sz="2" w:space="0" w:color="E3E3E3"/>
                                          </w:divBdr>
                                          <w:divsChild>
                                            <w:div w:id="503126909">
                                              <w:marLeft w:val="0"/>
                                              <w:marRight w:val="0"/>
                                              <w:marTop w:val="0"/>
                                              <w:marBottom w:val="0"/>
                                              <w:divBdr>
                                                <w:top w:val="single" w:sz="2" w:space="0" w:color="E3E3E3"/>
                                                <w:left w:val="single" w:sz="2" w:space="0" w:color="E3E3E3"/>
                                                <w:bottom w:val="single" w:sz="2" w:space="0" w:color="E3E3E3"/>
                                                <w:right w:val="single" w:sz="2" w:space="0" w:color="E3E3E3"/>
                                              </w:divBdr>
                                              <w:divsChild>
                                                <w:div w:id="1995644988">
                                                  <w:marLeft w:val="0"/>
                                                  <w:marRight w:val="0"/>
                                                  <w:marTop w:val="0"/>
                                                  <w:marBottom w:val="0"/>
                                                  <w:divBdr>
                                                    <w:top w:val="single" w:sz="2" w:space="0" w:color="E3E3E3"/>
                                                    <w:left w:val="single" w:sz="2" w:space="0" w:color="E3E3E3"/>
                                                    <w:bottom w:val="single" w:sz="2" w:space="0" w:color="E3E3E3"/>
                                                    <w:right w:val="single" w:sz="2" w:space="0" w:color="E3E3E3"/>
                                                  </w:divBdr>
                                                  <w:divsChild>
                                                    <w:div w:id="585378799">
                                                      <w:marLeft w:val="0"/>
                                                      <w:marRight w:val="0"/>
                                                      <w:marTop w:val="0"/>
                                                      <w:marBottom w:val="0"/>
                                                      <w:divBdr>
                                                        <w:top w:val="single" w:sz="2" w:space="0" w:color="E3E3E3"/>
                                                        <w:left w:val="single" w:sz="2" w:space="0" w:color="E3E3E3"/>
                                                        <w:bottom w:val="single" w:sz="2" w:space="0" w:color="E3E3E3"/>
                                                        <w:right w:val="single" w:sz="2" w:space="0" w:color="E3E3E3"/>
                                                      </w:divBdr>
                                                      <w:divsChild>
                                                        <w:div w:id="983812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4941156">
          <w:marLeft w:val="0"/>
          <w:marRight w:val="0"/>
          <w:marTop w:val="0"/>
          <w:marBottom w:val="0"/>
          <w:divBdr>
            <w:top w:val="none" w:sz="0" w:space="0" w:color="auto"/>
            <w:left w:val="none" w:sz="0" w:space="0" w:color="auto"/>
            <w:bottom w:val="none" w:sz="0" w:space="0" w:color="auto"/>
            <w:right w:val="none" w:sz="0" w:space="0" w:color="auto"/>
          </w:divBdr>
          <w:divsChild>
            <w:div w:id="213321024">
              <w:marLeft w:val="0"/>
              <w:marRight w:val="0"/>
              <w:marTop w:val="100"/>
              <w:marBottom w:val="100"/>
              <w:divBdr>
                <w:top w:val="single" w:sz="2" w:space="0" w:color="E3E3E3"/>
                <w:left w:val="single" w:sz="2" w:space="0" w:color="E3E3E3"/>
                <w:bottom w:val="single" w:sz="2" w:space="0" w:color="E3E3E3"/>
                <w:right w:val="single" w:sz="2" w:space="0" w:color="E3E3E3"/>
              </w:divBdr>
              <w:divsChild>
                <w:div w:id="771170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544089">
      <w:bodyDiv w:val="1"/>
      <w:marLeft w:val="0"/>
      <w:marRight w:val="0"/>
      <w:marTop w:val="0"/>
      <w:marBottom w:val="0"/>
      <w:divBdr>
        <w:top w:val="none" w:sz="0" w:space="0" w:color="auto"/>
        <w:left w:val="none" w:sz="0" w:space="0" w:color="auto"/>
        <w:bottom w:val="none" w:sz="0" w:space="0" w:color="auto"/>
        <w:right w:val="none" w:sz="0" w:space="0" w:color="auto"/>
      </w:divBdr>
    </w:div>
    <w:div w:id="114063990">
      <w:bodyDiv w:val="1"/>
      <w:marLeft w:val="0"/>
      <w:marRight w:val="0"/>
      <w:marTop w:val="0"/>
      <w:marBottom w:val="0"/>
      <w:divBdr>
        <w:top w:val="none" w:sz="0" w:space="0" w:color="auto"/>
        <w:left w:val="none" w:sz="0" w:space="0" w:color="auto"/>
        <w:bottom w:val="none" w:sz="0" w:space="0" w:color="auto"/>
        <w:right w:val="none" w:sz="0" w:space="0" w:color="auto"/>
      </w:divBdr>
    </w:div>
    <w:div w:id="199899325">
      <w:bodyDiv w:val="1"/>
      <w:marLeft w:val="0"/>
      <w:marRight w:val="0"/>
      <w:marTop w:val="0"/>
      <w:marBottom w:val="0"/>
      <w:divBdr>
        <w:top w:val="none" w:sz="0" w:space="0" w:color="auto"/>
        <w:left w:val="none" w:sz="0" w:space="0" w:color="auto"/>
        <w:bottom w:val="none" w:sz="0" w:space="0" w:color="auto"/>
        <w:right w:val="none" w:sz="0" w:space="0" w:color="auto"/>
      </w:divBdr>
    </w:div>
    <w:div w:id="426005790">
      <w:bodyDiv w:val="1"/>
      <w:marLeft w:val="0"/>
      <w:marRight w:val="0"/>
      <w:marTop w:val="0"/>
      <w:marBottom w:val="0"/>
      <w:divBdr>
        <w:top w:val="none" w:sz="0" w:space="0" w:color="auto"/>
        <w:left w:val="none" w:sz="0" w:space="0" w:color="auto"/>
        <w:bottom w:val="none" w:sz="0" w:space="0" w:color="auto"/>
        <w:right w:val="none" w:sz="0" w:space="0" w:color="auto"/>
      </w:divBdr>
    </w:div>
    <w:div w:id="440884138">
      <w:bodyDiv w:val="1"/>
      <w:marLeft w:val="0"/>
      <w:marRight w:val="0"/>
      <w:marTop w:val="0"/>
      <w:marBottom w:val="0"/>
      <w:divBdr>
        <w:top w:val="none" w:sz="0" w:space="0" w:color="auto"/>
        <w:left w:val="none" w:sz="0" w:space="0" w:color="auto"/>
        <w:bottom w:val="none" w:sz="0" w:space="0" w:color="auto"/>
        <w:right w:val="none" w:sz="0" w:space="0" w:color="auto"/>
      </w:divBdr>
    </w:div>
    <w:div w:id="505443399">
      <w:bodyDiv w:val="1"/>
      <w:marLeft w:val="0"/>
      <w:marRight w:val="0"/>
      <w:marTop w:val="0"/>
      <w:marBottom w:val="0"/>
      <w:divBdr>
        <w:top w:val="none" w:sz="0" w:space="0" w:color="auto"/>
        <w:left w:val="none" w:sz="0" w:space="0" w:color="auto"/>
        <w:bottom w:val="none" w:sz="0" w:space="0" w:color="auto"/>
        <w:right w:val="none" w:sz="0" w:space="0" w:color="auto"/>
      </w:divBdr>
    </w:div>
    <w:div w:id="544297308">
      <w:bodyDiv w:val="1"/>
      <w:marLeft w:val="0"/>
      <w:marRight w:val="0"/>
      <w:marTop w:val="0"/>
      <w:marBottom w:val="0"/>
      <w:divBdr>
        <w:top w:val="none" w:sz="0" w:space="0" w:color="auto"/>
        <w:left w:val="none" w:sz="0" w:space="0" w:color="auto"/>
        <w:bottom w:val="none" w:sz="0" w:space="0" w:color="auto"/>
        <w:right w:val="none" w:sz="0" w:space="0" w:color="auto"/>
      </w:divBdr>
    </w:div>
    <w:div w:id="615061708">
      <w:bodyDiv w:val="1"/>
      <w:marLeft w:val="0"/>
      <w:marRight w:val="0"/>
      <w:marTop w:val="0"/>
      <w:marBottom w:val="0"/>
      <w:divBdr>
        <w:top w:val="none" w:sz="0" w:space="0" w:color="auto"/>
        <w:left w:val="none" w:sz="0" w:space="0" w:color="auto"/>
        <w:bottom w:val="none" w:sz="0" w:space="0" w:color="auto"/>
        <w:right w:val="none" w:sz="0" w:space="0" w:color="auto"/>
      </w:divBdr>
    </w:div>
    <w:div w:id="648750418">
      <w:bodyDiv w:val="1"/>
      <w:marLeft w:val="0"/>
      <w:marRight w:val="0"/>
      <w:marTop w:val="0"/>
      <w:marBottom w:val="0"/>
      <w:divBdr>
        <w:top w:val="none" w:sz="0" w:space="0" w:color="auto"/>
        <w:left w:val="none" w:sz="0" w:space="0" w:color="auto"/>
        <w:bottom w:val="none" w:sz="0" w:space="0" w:color="auto"/>
        <w:right w:val="none" w:sz="0" w:space="0" w:color="auto"/>
      </w:divBdr>
    </w:div>
    <w:div w:id="946738928">
      <w:bodyDiv w:val="1"/>
      <w:marLeft w:val="0"/>
      <w:marRight w:val="0"/>
      <w:marTop w:val="0"/>
      <w:marBottom w:val="0"/>
      <w:divBdr>
        <w:top w:val="none" w:sz="0" w:space="0" w:color="auto"/>
        <w:left w:val="none" w:sz="0" w:space="0" w:color="auto"/>
        <w:bottom w:val="none" w:sz="0" w:space="0" w:color="auto"/>
        <w:right w:val="none" w:sz="0" w:space="0" w:color="auto"/>
      </w:divBdr>
    </w:div>
    <w:div w:id="986712437">
      <w:bodyDiv w:val="1"/>
      <w:marLeft w:val="0"/>
      <w:marRight w:val="0"/>
      <w:marTop w:val="0"/>
      <w:marBottom w:val="0"/>
      <w:divBdr>
        <w:top w:val="none" w:sz="0" w:space="0" w:color="auto"/>
        <w:left w:val="none" w:sz="0" w:space="0" w:color="auto"/>
        <w:bottom w:val="none" w:sz="0" w:space="0" w:color="auto"/>
        <w:right w:val="none" w:sz="0" w:space="0" w:color="auto"/>
      </w:divBdr>
    </w:div>
    <w:div w:id="992488897">
      <w:bodyDiv w:val="1"/>
      <w:marLeft w:val="0"/>
      <w:marRight w:val="0"/>
      <w:marTop w:val="0"/>
      <w:marBottom w:val="0"/>
      <w:divBdr>
        <w:top w:val="none" w:sz="0" w:space="0" w:color="auto"/>
        <w:left w:val="none" w:sz="0" w:space="0" w:color="auto"/>
        <w:bottom w:val="none" w:sz="0" w:space="0" w:color="auto"/>
        <w:right w:val="none" w:sz="0" w:space="0" w:color="auto"/>
      </w:divBdr>
    </w:div>
    <w:div w:id="1035807074">
      <w:bodyDiv w:val="1"/>
      <w:marLeft w:val="0"/>
      <w:marRight w:val="0"/>
      <w:marTop w:val="0"/>
      <w:marBottom w:val="0"/>
      <w:divBdr>
        <w:top w:val="none" w:sz="0" w:space="0" w:color="auto"/>
        <w:left w:val="none" w:sz="0" w:space="0" w:color="auto"/>
        <w:bottom w:val="none" w:sz="0" w:space="0" w:color="auto"/>
        <w:right w:val="none" w:sz="0" w:space="0" w:color="auto"/>
      </w:divBdr>
    </w:div>
    <w:div w:id="1098409702">
      <w:bodyDiv w:val="1"/>
      <w:marLeft w:val="0"/>
      <w:marRight w:val="0"/>
      <w:marTop w:val="0"/>
      <w:marBottom w:val="0"/>
      <w:divBdr>
        <w:top w:val="none" w:sz="0" w:space="0" w:color="auto"/>
        <w:left w:val="none" w:sz="0" w:space="0" w:color="auto"/>
        <w:bottom w:val="none" w:sz="0" w:space="0" w:color="auto"/>
        <w:right w:val="none" w:sz="0" w:space="0" w:color="auto"/>
      </w:divBdr>
    </w:div>
    <w:div w:id="1276869421">
      <w:bodyDiv w:val="1"/>
      <w:marLeft w:val="0"/>
      <w:marRight w:val="0"/>
      <w:marTop w:val="0"/>
      <w:marBottom w:val="0"/>
      <w:divBdr>
        <w:top w:val="none" w:sz="0" w:space="0" w:color="auto"/>
        <w:left w:val="none" w:sz="0" w:space="0" w:color="auto"/>
        <w:bottom w:val="none" w:sz="0" w:space="0" w:color="auto"/>
        <w:right w:val="none" w:sz="0" w:space="0" w:color="auto"/>
      </w:divBdr>
    </w:div>
    <w:div w:id="1390882644">
      <w:bodyDiv w:val="1"/>
      <w:marLeft w:val="0"/>
      <w:marRight w:val="0"/>
      <w:marTop w:val="0"/>
      <w:marBottom w:val="0"/>
      <w:divBdr>
        <w:top w:val="none" w:sz="0" w:space="0" w:color="auto"/>
        <w:left w:val="none" w:sz="0" w:space="0" w:color="auto"/>
        <w:bottom w:val="none" w:sz="0" w:space="0" w:color="auto"/>
        <w:right w:val="none" w:sz="0" w:space="0" w:color="auto"/>
      </w:divBdr>
    </w:div>
    <w:div w:id="1461151242">
      <w:bodyDiv w:val="1"/>
      <w:marLeft w:val="0"/>
      <w:marRight w:val="0"/>
      <w:marTop w:val="0"/>
      <w:marBottom w:val="0"/>
      <w:divBdr>
        <w:top w:val="none" w:sz="0" w:space="0" w:color="auto"/>
        <w:left w:val="none" w:sz="0" w:space="0" w:color="auto"/>
        <w:bottom w:val="none" w:sz="0" w:space="0" w:color="auto"/>
        <w:right w:val="none" w:sz="0" w:space="0" w:color="auto"/>
      </w:divBdr>
    </w:div>
    <w:div w:id="1509755588">
      <w:bodyDiv w:val="1"/>
      <w:marLeft w:val="0"/>
      <w:marRight w:val="0"/>
      <w:marTop w:val="0"/>
      <w:marBottom w:val="0"/>
      <w:divBdr>
        <w:top w:val="none" w:sz="0" w:space="0" w:color="auto"/>
        <w:left w:val="none" w:sz="0" w:space="0" w:color="auto"/>
        <w:bottom w:val="none" w:sz="0" w:space="0" w:color="auto"/>
        <w:right w:val="none" w:sz="0" w:space="0" w:color="auto"/>
      </w:divBdr>
    </w:div>
    <w:div w:id="1538547620">
      <w:bodyDiv w:val="1"/>
      <w:marLeft w:val="0"/>
      <w:marRight w:val="0"/>
      <w:marTop w:val="0"/>
      <w:marBottom w:val="0"/>
      <w:divBdr>
        <w:top w:val="none" w:sz="0" w:space="0" w:color="auto"/>
        <w:left w:val="none" w:sz="0" w:space="0" w:color="auto"/>
        <w:bottom w:val="none" w:sz="0" w:space="0" w:color="auto"/>
        <w:right w:val="none" w:sz="0" w:space="0" w:color="auto"/>
      </w:divBdr>
    </w:div>
    <w:div w:id="1610315759">
      <w:bodyDiv w:val="1"/>
      <w:marLeft w:val="0"/>
      <w:marRight w:val="0"/>
      <w:marTop w:val="0"/>
      <w:marBottom w:val="0"/>
      <w:divBdr>
        <w:top w:val="none" w:sz="0" w:space="0" w:color="auto"/>
        <w:left w:val="none" w:sz="0" w:space="0" w:color="auto"/>
        <w:bottom w:val="none" w:sz="0" w:space="0" w:color="auto"/>
        <w:right w:val="none" w:sz="0" w:space="0" w:color="auto"/>
      </w:divBdr>
    </w:div>
    <w:div w:id="1763725054">
      <w:bodyDiv w:val="1"/>
      <w:marLeft w:val="0"/>
      <w:marRight w:val="0"/>
      <w:marTop w:val="0"/>
      <w:marBottom w:val="0"/>
      <w:divBdr>
        <w:top w:val="none" w:sz="0" w:space="0" w:color="auto"/>
        <w:left w:val="none" w:sz="0" w:space="0" w:color="auto"/>
        <w:bottom w:val="none" w:sz="0" w:space="0" w:color="auto"/>
        <w:right w:val="none" w:sz="0" w:space="0" w:color="auto"/>
      </w:divBdr>
    </w:div>
    <w:div w:id="1982339880">
      <w:bodyDiv w:val="1"/>
      <w:marLeft w:val="0"/>
      <w:marRight w:val="0"/>
      <w:marTop w:val="0"/>
      <w:marBottom w:val="0"/>
      <w:divBdr>
        <w:top w:val="none" w:sz="0" w:space="0" w:color="auto"/>
        <w:left w:val="none" w:sz="0" w:space="0" w:color="auto"/>
        <w:bottom w:val="none" w:sz="0" w:space="0" w:color="auto"/>
        <w:right w:val="none" w:sz="0" w:space="0" w:color="auto"/>
      </w:divBdr>
    </w:div>
    <w:div w:id="2102289271">
      <w:bodyDiv w:val="1"/>
      <w:marLeft w:val="0"/>
      <w:marRight w:val="0"/>
      <w:marTop w:val="0"/>
      <w:marBottom w:val="0"/>
      <w:divBdr>
        <w:top w:val="none" w:sz="0" w:space="0" w:color="auto"/>
        <w:left w:val="none" w:sz="0" w:space="0" w:color="auto"/>
        <w:bottom w:val="none" w:sz="0" w:space="0" w:color="auto"/>
        <w:right w:val="none" w:sz="0" w:space="0" w:color="auto"/>
      </w:divBdr>
    </w:div>
    <w:div w:id="21061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nu.geldiashvili@tesau.edu.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0B72-9C91-4B6D-B290-8138B251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lazviashvili</dc:creator>
  <cp:keywords/>
  <dc:description/>
  <cp:lastModifiedBy>shorena lazviashvili</cp:lastModifiedBy>
  <cp:revision>86</cp:revision>
  <dcterms:created xsi:type="dcterms:W3CDTF">2024-05-06T14:21:00Z</dcterms:created>
  <dcterms:modified xsi:type="dcterms:W3CDTF">2024-05-18T09:45:00Z</dcterms:modified>
</cp:coreProperties>
</file>