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18" w:rsidRPr="0090671F" w:rsidRDefault="00B20618" w:rsidP="0004613D">
      <w:pPr>
        <w:spacing w:line="240" w:lineRule="auto"/>
        <w:jc w:val="center"/>
        <w:rPr>
          <w:rFonts w:ascii="Sylfaen" w:hAnsi="Sylfaen" w:cs="Sylfaen"/>
          <w:b/>
          <w:bCs/>
          <w:lang w:val="ka-GE"/>
        </w:rPr>
      </w:pPr>
      <w:bookmarkStart w:id="0" w:name="_GoBack"/>
      <w:bookmarkEnd w:id="0"/>
      <w:r w:rsidRPr="0004613D">
        <w:rPr>
          <w:rFonts w:ascii="Sylfaen" w:hAnsi="Sylfaen" w:cs="Sylfaen"/>
          <w:b/>
          <w:bCs/>
          <w:lang w:val="ka-GE"/>
        </w:rPr>
        <w:t>საერთაშორისო ჰუმანიტარული სამართლის ეროვნული შეჯიბრი</w:t>
      </w:r>
      <w:r w:rsidR="00444C97">
        <w:rPr>
          <w:rFonts w:ascii="Sylfaen" w:hAnsi="Sylfaen" w:cs="Sylfaen"/>
          <w:b/>
          <w:bCs/>
          <w:lang w:val="ka-GE"/>
        </w:rPr>
        <w:t xml:space="preserve"> 201</w:t>
      </w:r>
      <w:r w:rsidR="0090671F">
        <w:rPr>
          <w:rFonts w:ascii="Sylfaen" w:hAnsi="Sylfaen" w:cs="Sylfaen"/>
          <w:b/>
          <w:bCs/>
        </w:rPr>
        <w:t>6</w:t>
      </w:r>
    </w:p>
    <w:p w:rsidR="00B20618" w:rsidRPr="003F1C70" w:rsidRDefault="00B20618" w:rsidP="0004613D">
      <w:pPr>
        <w:spacing w:line="240" w:lineRule="auto"/>
        <w:jc w:val="center"/>
        <w:rPr>
          <w:rFonts w:ascii="Sylfaen" w:hAnsi="Sylfaen" w:cs="Sylfaen"/>
          <w:b/>
          <w:bCs/>
          <w:lang w:val="ka-GE"/>
        </w:rPr>
      </w:pPr>
      <w:r>
        <w:rPr>
          <w:rFonts w:ascii="Sylfaen" w:hAnsi="Sylfaen" w:cs="Sylfaen"/>
          <w:b/>
          <w:bCs/>
          <w:lang w:val="ka-GE"/>
        </w:rPr>
        <w:t>რეგულაციები</w:t>
      </w:r>
    </w:p>
    <w:p w:rsidR="00B20618" w:rsidRDefault="00B20618" w:rsidP="0004613D">
      <w:pPr>
        <w:spacing w:line="240" w:lineRule="auto"/>
        <w:jc w:val="both"/>
        <w:rPr>
          <w:rFonts w:ascii="Sylfaen" w:hAnsi="Sylfaen" w:cs="Sylfaen"/>
          <w:b/>
          <w:bCs/>
          <w:lang w:val="ka-GE"/>
        </w:rPr>
      </w:pPr>
    </w:p>
    <w:p w:rsidR="00B20618" w:rsidRPr="0004613D" w:rsidRDefault="00B20618" w:rsidP="0004613D">
      <w:pPr>
        <w:spacing w:line="240" w:lineRule="auto"/>
        <w:jc w:val="both"/>
        <w:rPr>
          <w:rFonts w:ascii="Sylfaen" w:hAnsi="Sylfaen" w:cs="Sylfaen"/>
          <w:b/>
          <w:bCs/>
          <w:lang w:val="ka-GE"/>
        </w:rPr>
      </w:pPr>
      <w:r w:rsidRPr="0004613D">
        <w:rPr>
          <w:rFonts w:ascii="Sylfaen" w:hAnsi="Sylfaen" w:cs="Sylfaen"/>
          <w:b/>
          <w:bCs/>
          <w:lang w:val="ka-GE"/>
        </w:rPr>
        <w:t>ნაწილი 1 - ზოგადი პრინციპები</w:t>
      </w:r>
    </w:p>
    <w:p w:rsidR="00B20618" w:rsidRPr="0004613D" w:rsidRDefault="00B20618" w:rsidP="0004613D">
      <w:pPr>
        <w:spacing w:line="240" w:lineRule="auto"/>
        <w:jc w:val="both"/>
        <w:rPr>
          <w:rFonts w:ascii="Sylfaen" w:hAnsi="Sylfaen" w:cs="Sylfaen"/>
          <w:i/>
          <w:iCs/>
          <w:u w:val="single"/>
          <w:lang w:val="ka-GE"/>
        </w:rPr>
      </w:pPr>
      <w:r w:rsidRPr="0004613D">
        <w:rPr>
          <w:rFonts w:ascii="Sylfaen" w:hAnsi="Sylfaen" w:cs="Sylfaen"/>
          <w:i/>
          <w:iCs/>
          <w:u w:val="single"/>
          <w:lang w:val="ka-GE"/>
        </w:rPr>
        <w:t xml:space="preserve">მუხლი 1 </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t>საერთაშორისო ჰუმანიტარული სამართლის ეროვნული შეჯიბრი (შემდგომში „შეჯიბრი“) არის ყოველწლიური შეჯიბრი, რომელიც ორგანიზებული</w:t>
      </w:r>
      <w:r>
        <w:rPr>
          <w:rFonts w:ascii="Sylfaen" w:hAnsi="Sylfaen" w:cs="Sylfaen"/>
          <w:lang w:val="ka-GE"/>
        </w:rPr>
        <w:t>ა</w:t>
      </w:r>
      <w:r w:rsidRPr="0004613D">
        <w:rPr>
          <w:rFonts w:ascii="Sylfaen" w:hAnsi="Sylfaen" w:cs="Sylfaen"/>
          <w:lang w:val="ka-GE"/>
        </w:rPr>
        <w:t xml:space="preserve"> წითელი ჯვრის საერთაშორისო კომიტეტის</w:t>
      </w:r>
      <w:r>
        <w:rPr>
          <w:rFonts w:ascii="Sylfaen" w:hAnsi="Sylfaen" w:cs="Sylfaen"/>
          <w:lang w:val="ka-GE"/>
        </w:rPr>
        <w:t>ა</w:t>
      </w:r>
      <w:r w:rsidRPr="0004613D">
        <w:rPr>
          <w:rFonts w:ascii="Sylfaen" w:hAnsi="Sylfaen" w:cs="Sylfaen"/>
          <w:lang w:val="ka-GE"/>
        </w:rPr>
        <w:t xml:space="preserve"> და საქართველოს იუსტიციის სამინისტროს დაქვემდებარებაში მყოფ სსიპ „იუსტიციის სასწავლო ცენტრის“ მიერ. (შემდგომში „შეჯიბრის ორგანიზატორები“)</w:t>
      </w:r>
    </w:p>
    <w:p w:rsidR="00B20618" w:rsidRPr="0004613D" w:rsidRDefault="00B20618" w:rsidP="0004613D">
      <w:pPr>
        <w:spacing w:line="240" w:lineRule="auto"/>
        <w:jc w:val="both"/>
        <w:rPr>
          <w:rFonts w:ascii="Sylfaen" w:hAnsi="Sylfaen" w:cs="Sylfaen"/>
          <w:i/>
          <w:iCs/>
          <w:u w:val="single"/>
          <w:lang w:val="ka-GE"/>
        </w:rPr>
      </w:pPr>
      <w:r w:rsidRPr="0004613D">
        <w:rPr>
          <w:rFonts w:ascii="Sylfaen" w:hAnsi="Sylfaen" w:cs="Sylfaen"/>
          <w:i/>
          <w:iCs/>
          <w:u w:val="single"/>
          <w:lang w:val="ka-GE"/>
        </w:rPr>
        <w:t>მუხლი 2</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t>მხოლოდ შეჯიბრის ორგანიზატორებს შეუძლიათ გადაწყვიტონ შეჯიბრთან დაკავშირებული ნებისმიერი საკითხი.</w:t>
      </w:r>
    </w:p>
    <w:p w:rsidR="00B20618" w:rsidRPr="0004613D" w:rsidRDefault="00B20618" w:rsidP="0004613D">
      <w:pPr>
        <w:spacing w:line="240" w:lineRule="auto"/>
        <w:jc w:val="both"/>
        <w:rPr>
          <w:rFonts w:ascii="Sylfaen" w:hAnsi="Sylfaen" w:cs="Sylfaen"/>
          <w:i/>
          <w:iCs/>
          <w:u w:val="single"/>
          <w:lang w:val="ka-GE"/>
        </w:rPr>
      </w:pPr>
      <w:r w:rsidRPr="0004613D">
        <w:rPr>
          <w:rFonts w:ascii="Sylfaen" w:hAnsi="Sylfaen" w:cs="Sylfaen"/>
          <w:i/>
          <w:iCs/>
          <w:u w:val="single"/>
          <w:lang w:val="ka-GE"/>
        </w:rPr>
        <w:t>მუხლი 3</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t xml:space="preserve">მხოლოდ შეჯიბრის ორგანიზატორებს შეუძლიათ შეიტანონ რაიმე ცვლილება წინამდებარე </w:t>
      </w:r>
      <w:r>
        <w:rPr>
          <w:rFonts w:ascii="Sylfaen" w:hAnsi="Sylfaen" w:cs="Sylfaen"/>
          <w:lang w:val="ka-GE"/>
        </w:rPr>
        <w:t>რეგულაციებში</w:t>
      </w:r>
      <w:r w:rsidRPr="0004613D">
        <w:rPr>
          <w:rFonts w:ascii="Sylfaen" w:hAnsi="Sylfaen" w:cs="Sylfaen"/>
          <w:lang w:val="ka-GE"/>
        </w:rPr>
        <w:t>.</w:t>
      </w:r>
    </w:p>
    <w:p w:rsidR="00B20618" w:rsidRDefault="00B20618" w:rsidP="0004613D">
      <w:pPr>
        <w:spacing w:line="240" w:lineRule="auto"/>
        <w:jc w:val="both"/>
        <w:rPr>
          <w:rFonts w:ascii="Sylfaen" w:hAnsi="Sylfaen" w:cs="Sylfaen"/>
          <w:b/>
          <w:bCs/>
          <w:lang w:val="ka-GE"/>
        </w:rPr>
      </w:pPr>
    </w:p>
    <w:p w:rsidR="00B20618" w:rsidRPr="0004613D" w:rsidRDefault="00B20618" w:rsidP="0004613D">
      <w:pPr>
        <w:spacing w:line="240" w:lineRule="auto"/>
        <w:jc w:val="both"/>
        <w:rPr>
          <w:rFonts w:ascii="Sylfaen" w:hAnsi="Sylfaen" w:cs="Sylfaen"/>
          <w:b/>
          <w:bCs/>
          <w:lang w:val="ka-GE"/>
        </w:rPr>
      </w:pPr>
      <w:r w:rsidRPr="0004613D">
        <w:rPr>
          <w:rFonts w:ascii="Sylfaen" w:hAnsi="Sylfaen" w:cs="Sylfaen"/>
          <w:b/>
          <w:bCs/>
          <w:lang w:val="ka-GE"/>
        </w:rPr>
        <w:t>ნაწილი 2 - მონაწილე გუნდების შერჩევა</w:t>
      </w:r>
    </w:p>
    <w:p w:rsidR="00B20618" w:rsidRPr="0004613D" w:rsidRDefault="00B20618" w:rsidP="0004613D">
      <w:pPr>
        <w:spacing w:line="240" w:lineRule="auto"/>
        <w:jc w:val="both"/>
        <w:rPr>
          <w:rFonts w:ascii="Sylfaen" w:hAnsi="Sylfaen" w:cs="Sylfaen"/>
          <w:i/>
          <w:iCs/>
          <w:u w:val="single"/>
          <w:lang w:val="ka-GE"/>
        </w:rPr>
      </w:pPr>
      <w:r w:rsidRPr="0004613D">
        <w:rPr>
          <w:rFonts w:ascii="Sylfaen" w:hAnsi="Sylfaen" w:cs="Sylfaen"/>
          <w:i/>
          <w:iCs/>
          <w:u w:val="single"/>
          <w:lang w:val="ka-GE"/>
        </w:rPr>
        <w:t>მუხლი 4</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t>შეჯიბრში მონაწილე გუნდი უნდა შედგებოდეს სამი წევრისაგან, რომლებიც ერთ</w:t>
      </w:r>
      <w:r w:rsidR="0078344E">
        <w:rPr>
          <w:rFonts w:ascii="Sylfaen" w:hAnsi="Sylfaen" w:cs="Sylfaen"/>
          <w:lang w:val="ka-GE"/>
        </w:rPr>
        <w:t>სა</w:t>
      </w:r>
      <w:r w:rsidRPr="0004613D">
        <w:rPr>
          <w:rFonts w:ascii="Sylfaen" w:hAnsi="Sylfaen" w:cs="Sylfaen"/>
          <w:lang w:val="ka-GE"/>
        </w:rPr>
        <w:t xml:space="preserve"> და იმავე </w:t>
      </w:r>
      <w:r w:rsidR="0078344E">
        <w:rPr>
          <w:rFonts w:ascii="Sylfaen" w:hAnsi="Sylfaen" w:cs="Sylfaen"/>
          <w:lang w:val="ka-GE"/>
        </w:rPr>
        <w:t>უმაღლეს საგანმანათლებლო დაწესებულებას (უს</w:t>
      </w:r>
      <w:r w:rsidR="00607379">
        <w:rPr>
          <w:rFonts w:ascii="Sylfaen" w:hAnsi="Sylfaen" w:cs="Sylfaen"/>
          <w:lang w:val="ka-GE"/>
        </w:rPr>
        <w:t>დ</w:t>
      </w:r>
      <w:r w:rsidR="0078344E">
        <w:rPr>
          <w:rFonts w:ascii="Sylfaen" w:hAnsi="Sylfaen" w:cs="Sylfaen"/>
          <w:lang w:val="ka-GE"/>
        </w:rPr>
        <w:t>)</w:t>
      </w:r>
      <w:r w:rsidRPr="0004613D">
        <w:rPr>
          <w:rFonts w:ascii="Sylfaen" w:hAnsi="Sylfaen" w:cs="Sylfaen"/>
          <w:lang w:val="ka-GE"/>
        </w:rPr>
        <w:t xml:space="preserve"> უნდა წარმოადგენდნენ. გუნდის წევრები შეიძლება სწავლობდნენ ბაკალავრიატის</w:t>
      </w:r>
      <w:r w:rsidR="00444C97">
        <w:rPr>
          <w:rFonts w:ascii="Sylfaen" w:hAnsi="Sylfaen" w:cs="Sylfaen"/>
        </w:rPr>
        <w:t xml:space="preserve"> </w:t>
      </w:r>
      <w:r>
        <w:rPr>
          <w:rFonts w:ascii="Sylfaen" w:hAnsi="Sylfaen" w:cs="Sylfaen"/>
          <w:lang w:val="ka-GE"/>
        </w:rPr>
        <w:t>მე-2 ან შემდგომ კურსზე</w:t>
      </w:r>
      <w:r w:rsidRPr="0004613D">
        <w:rPr>
          <w:rFonts w:ascii="Sylfaen" w:hAnsi="Sylfaen" w:cs="Sylfaen"/>
          <w:lang w:val="ka-GE"/>
        </w:rPr>
        <w:t xml:space="preserve"> ან მაგისტრატურ</w:t>
      </w:r>
      <w:r>
        <w:rPr>
          <w:rFonts w:ascii="Sylfaen" w:hAnsi="Sylfaen" w:cs="Sylfaen"/>
          <w:lang w:val="ka-GE"/>
        </w:rPr>
        <w:t>აზე</w:t>
      </w:r>
      <w:r w:rsidRPr="0004613D">
        <w:rPr>
          <w:rFonts w:ascii="Sylfaen" w:hAnsi="Sylfaen" w:cs="Sylfaen"/>
          <w:lang w:val="ka-GE"/>
        </w:rPr>
        <w:t>. სამივე წევრი უნდა აკმაყოფილებდეს შემდეგ კრიტერიუმებს:</w:t>
      </w:r>
    </w:p>
    <w:p w:rsidR="00B20618" w:rsidRPr="0004613D" w:rsidRDefault="00B20618" w:rsidP="0004613D">
      <w:pPr>
        <w:pStyle w:val="ListParagraph"/>
        <w:numPr>
          <w:ilvl w:val="0"/>
          <w:numId w:val="1"/>
        </w:numPr>
        <w:spacing w:line="240" w:lineRule="auto"/>
        <w:jc w:val="both"/>
        <w:rPr>
          <w:rFonts w:ascii="Sylfaen" w:hAnsi="Sylfaen" w:cs="Sylfaen"/>
          <w:lang w:val="ka-GE"/>
        </w:rPr>
      </w:pPr>
      <w:r w:rsidRPr="0004613D">
        <w:rPr>
          <w:rFonts w:ascii="Sylfaen" w:hAnsi="Sylfaen" w:cs="Sylfaen"/>
          <w:lang w:val="ka-GE"/>
        </w:rPr>
        <w:t>უნდა ჰქონდე</w:t>
      </w:r>
      <w:r>
        <w:rPr>
          <w:rFonts w:ascii="Sylfaen" w:hAnsi="Sylfaen" w:cs="Sylfaen"/>
          <w:lang w:val="ka-GE"/>
        </w:rPr>
        <w:t>ს</w:t>
      </w:r>
      <w:r w:rsidRPr="0004613D">
        <w:rPr>
          <w:rFonts w:ascii="Sylfaen" w:hAnsi="Sylfaen" w:cs="Sylfaen"/>
          <w:lang w:val="ka-GE"/>
        </w:rPr>
        <w:t xml:space="preserve"> აქტიური სტუდენტის სტატუსი </w:t>
      </w:r>
      <w:r w:rsidR="00930105">
        <w:rPr>
          <w:rFonts w:ascii="Sylfaen" w:hAnsi="Sylfaen" w:cs="Sylfaen"/>
          <w:lang w:val="ka-GE"/>
        </w:rPr>
        <w:t>იმ უმაღლეს საგანმანათლებლო დაწესებულებაში</w:t>
      </w:r>
      <w:r w:rsidRPr="0004613D">
        <w:rPr>
          <w:rFonts w:ascii="Sylfaen" w:hAnsi="Sylfaen" w:cs="Sylfaen"/>
          <w:lang w:val="ka-GE"/>
        </w:rPr>
        <w:t>ში, რომელსაც წარმოადგენ</w:t>
      </w:r>
      <w:r>
        <w:rPr>
          <w:rFonts w:ascii="Sylfaen" w:hAnsi="Sylfaen" w:cs="Sylfaen"/>
          <w:lang w:val="ka-GE"/>
        </w:rPr>
        <w:t>ს</w:t>
      </w:r>
      <w:r w:rsidRPr="0004613D">
        <w:rPr>
          <w:rFonts w:ascii="Sylfaen" w:hAnsi="Sylfaen" w:cs="Sylfaen"/>
          <w:lang w:val="ka-GE"/>
        </w:rPr>
        <w:t>;</w:t>
      </w:r>
    </w:p>
    <w:p w:rsidR="00B20618" w:rsidRPr="0004613D" w:rsidRDefault="00B20618" w:rsidP="0004613D">
      <w:pPr>
        <w:pStyle w:val="ListParagraph"/>
        <w:numPr>
          <w:ilvl w:val="0"/>
          <w:numId w:val="1"/>
        </w:numPr>
        <w:spacing w:line="240" w:lineRule="auto"/>
        <w:jc w:val="both"/>
        <w:rPr>
          <w:rFonts w:ascii="Sylfaen" w:hAnsi="Sylfaen" w:cs="Sylfaen"/>
          <w:lang w:val="ka-GE"/>
        </w:rPr>
      </w:pPr>
      <w:r w:rsidRPr="0004613D">
        <w:rPr>
          <w:rFonts w:ascii="Sylfaen" w:hAnsi="Sylfaen" w:cs="Sylfaen"/>
          <w:lang w:val="ka-GE"/>
        </w:rPr>
        <w:t>უნდა სწავლობდ</w:t>
      </w:r>
      <w:r>
        <w:rPr>
          <w:rFonts w:ascii="Sylfaen" w:hAnsi="Sylfaen" w:cs="Sylfaen"/>
          <w:lang w:val="ka-GE"/>
        </w:rPr>
        <w:t>ეს</w:t>
      </w:r>
      <w:r w:rsidRPr="0004613D">
        <w:rPr>
          <w:rFonts w:ascii="Sylfaen" w:hAnsi="Sylfaen" w:cs="Sylfaen"/>
          <w:lang w:val="ka-GE"/>
        </w:rPr>
        <w:t xml:space="preserve"> სამართლის ან სამხედრო მიმართულებაზე;</w:t>
      </w:r>
    </w:p>
    <w:p w:rsidR="00B20618" w:rsidRPr="0004613D" w:rsidRDefault="00B20618" w:rsidP="0004613D">
      <w:pPr>
        <w:pStyle w:val="ListParagraph"/>
        <w:numPr>
          <w:ilvl w:val="0"/>
          <w:numId w:val="1"/>
        </w:numPr>
        <w:spacing w:line="240" w:lineRule="auto"/>
        <w:jc w:val="both"/>
        <w:rPr>
          <w:rFonts w:ascii="Sylfaen" w:hAnsi="Sylfaen" w:cs="Sylfaen"/>
          <w:lang w:val="ka-GE"/>
        </w:rPr>
      </w:pPr>
      <w:r w:rsidRPr="0004613D">
        <w:rPr>
          <w:rFonts w:ascii="Sylfaen" w:hAnsi="Sylfaen" w:cs="Sylfaen"/>
          <w:lang w:val="ka-GE"/>
        </w:rPr>
        <w:t>აქამდე არ უნდა ჰქონდე</w:t>
      </w:r>
      <w:r>
        <w:rPr>
          <w:rFonts w:ascii="Sylfaen" w:hAnsi="Sylfaen" w:cs="Sylfaen"/>
          <w:lang w:val="ka-GE"/>
        </w:rPr>
        <w:t>ს</w:t>
      </w:r>
      <w:r w:rsidRPr="0004613D">
        <w:rPr>
          <w:rFonts w:ascii="Sylfaen" w:hAnsi="Sylfaen" w:cs="Sylfaen"/>
          <w:lang w:val="ka-GE"/>
        </w:rPr>
        <w:t xml:space="preserve"> </w:t>
      </w:r>
      <w:r w:rsidR="00444C97">
        <w:rPr>
          <w:rFonts w:ascii="Sylfaen" w:hAnsi="Sylfaen" w:cs="Sylfaen"/>
          <w:lang w:val="ka-GE"/>
        </w:rPr>
        <w:t>შეჯიბრის დასკვნით ეტაპზე</w:t>
      </w:r>
      <w:r w:rsidRPr="0004613D">
        <w:rPr>
          <w:rFonts w:ascii="Sylfaen" w:hAnsi="Sylfaen" w:cs="Sylfaen"/>
          <w:lang w:val="ka-GE"/>
        </w:rPr>
        <w:t xml:space="preserve"> მონაწილეობა მიღებული;</w:t>
      </w:r>
    </w:p>
    <w:p w:rsidR="00B20618" w:rsidRPr="0078344E" w:rsidRDefault="00B20618" w:rsidP="0004613D">
      <w:pPr>
        <w:spacing w:line="240" w:lineRule="auto"/>
        <w:jc w:val="both"/>
        <w:rPr>
          <w:rFonts w:ascii="Sylfaen" w:hAnsi="Sylfaen" w:cs="Sylfaen"/>
          <w:lang w:val="ka-GE"/>
        </w:rPr>
      </w:pPr>
      <w:r w:rsidRPr="0004613D">
        <w:rPr>
          <w:rFonts w:ascii="Sylfaen" w:hAnsi="Sylfaen" w:cs="Sylfaen"/>
          <w:lang w:val="ka-GE"/>
        </w:rPr>
        <w:t>სააპლიკაციო ფორმის მო</w:t>
      </w:r>
      <w:r>
        <w:rPr>
          <w:rFonts w:ascii="Sylfaen" w:hAnsi="Sylfaen" w:cs="Sylfaen"/>
          <w:lang w:val="ka-GE"/>
        </w:rPr>
        <w:t>თ</w:t>
      </w:r>
      <w:r w:rsidRPr="0004613D">
        <w:rPr>
          <w:rFonts w:ascii="Sylfaen" w:hAnsi="Sylfaen" w:cs="Sylfaen"/>
          <w:lang w:val="ka-GE"/>
        </w:rPr>
        <w:t xml:space="preserve">ხოვნა </w:t>
      </w:r>
      <w:r>
        <w:rPr>
          <w:rFonts w:ascii="Sylfaen" w:hAnsi="Sylfaen" w:cs="Sylfaen"/>
          <w:lang w:val="ka-GE"/>
        </w:rPr>
        <w:t>შესაძლებელია</w:t>
      </w:r>
      <w:r w:rsidRPr="0004613D">
        <w:rPr>
          <w:rFonts w:ascii="Sylfaen" w:hAnsi="Sylfaen" w:cs="Sylfaen"/>
          <w:lang w:val="ka-GE"/>
        </w:rPr>
        <w:t xml:space="preserve"> შეჯიბრის ორგანიზატორისაგან შემდეგ მაილზე შეტყობინების გაგზავნის გზით: </w:t>
      </w:r>
      <w:hyperlink r:id="rId5" w:history="1">
        <w:r w:rsidR="0090671F" w:rsidRPr="0078344E">
          <w:rPr>
            <w:rStyle w:val="Hyperlink"/>
            <w:rFonts w:ascii="Sylfaen" w:hAnsi="Sylfaen" w:cs="Sylfaen"/>
            <w:lang w:val="ka-GE"/>
          </w:rPr>
          <w:t>mkardava@icrc.org</w:t>
        </w:r>
      </w:hyperlink>
      <w:r w:rsidR="0090671F" w:rsidRPr="0078344E">
        <w:rPr>
          <w:rFonts w:ascii="Sylfaen" w:hAnsi="Sylfaen" w:cs="Sylfaen"/>
          <w:lang w:val="ka-GE"/>
        </w:rPr>
        <w:t xml:space="preserve"> </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t>მას შემდეგ რაც გუნდი გააგზავნის აპლიკაციას, დაუშვებელია გუნდის რომელიმე წევრის ჩანაცვლება სხვა წევრით, გარდა გამონაკლისი შემთხვეევებისა, რაც გამოწვეული</w:t>
      </w:r>
      <w:r>
        <w:rPr>
          <w:rFonts w:ascii="Sylfaen" w:hAnsi="Sylfaen" w:cs="Sylfaen"/>
          <w:lang w:val="ka-GE"/>
        </w:rPr>
        <w:t>ა</w:t>
      </w:r>
      <w:r w:rsidRPr="0004613D">
        <w:rPr>
          <w:rFonts w:ascii="Sylfaen" w:hAnsi="Sylfaen" w:cs="Sylfaen"/>
          <w:lang w:val="ka-GE"/>
        </w:rPr>
        <w:t xml:space="preserve"> ჯანმრთელობის ან სხვა გამოუვალი მდგომარეობის გამო. ყველა ასეთი თხოვნა გუნდის წევრის ჩანაცვლების შესახებ დაუყოვნებლივ უნდა ეცნობოს შეჯიბრის ორგანიზატორებს.</w:t>
      </w:r>
    </w:p>
    <w:p w:rsidR="009D4315" w:rsidRPr="004467A9" w:rsidRDefault="009D4315" w:rsidP="0004613D">
      <w:pPr>
        <w:spacing w:line="240" w:lineRule="auto"/>
        <w:jc w:val="both"/>
        <w:rPr>
          <w:rFonts w:ascii="Sylfaen" w:hAnsi="Sylfaen" w:cs="Sylfaen"/>
          <w:i/>
          <w:iCs/>
          <w:u w:val="single"/>
          <w:lang w:val="ka-GE"/>
        </w:rPr>
      </w:pPr>
    </w:p>
    <w:p w:rsidR="00B20618" w:rsidRPr="0004613D" w:rsidRDefault="00B20618" w:rsidP="0004613D">
      <w:pPr>
        <w:spacing w:line="240" w:lineRule="auto"/>
        <w:jc w:val="both"/>
        <w:rPr>
          <w:rFonts w:ascii="Sylfaen" w:hAnsi="Sylfaen" w:cs="Sylfaen"/>
          <w:i/>
          <w:iCs/>
          <w:u w:val="single"/>
          <w:lang w:val="ka-GE"/>
        </w:rPr>
      </w:pPr>
      <w:r w:rsidRPr="0004613D">
        <w:rPr>
          <w:rFonts w:ascii="Sylfaen" w:hAnsi="Sylfaen" w:cs="Sylfaen"/>
          <w:i/>
          <w:iCs/>
          <w:u w:val="single"/>
          <w:lang w:val="ka-GE"/>
        </w:rPr>
        <w:t>მუხლი 5</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lastRenderedPageBreak/>
        <w:t xml:space="preserve">იმისათვის რომ გუნდმა გააკეთოს განაცხადი, მან უნდა გამოგზავნოს სრულად შევსებული სააპლიკაციო ფორმა, რომელიც შეიცავს შესარჩევ საკითხებსაც, არა უგვიანეს </w:t>
      </w:r>
      <w:r w:rsidRPr="00444C97">
        <w:rPr>
          <w:rFonts w:ascii="Sylfaen" w:hAnsi="Sylfaen" w:cs="Sylfaen"/>
          <w:b/>
          <w:lang w:val="ka-GE"/>
        </w:rPr>
        <w:t>201</w:t>
      </w:r>
      <w:r w:rsidR="00444C97" w:rsidRPr="00444C97">
        <w:rPr>
          <w:rFonts w:ascii="Sylfaen" w:hAnsi="Sylfaen" w:cs="Sylfaen"/>
          <w:b/>
          <w:lang w:val="ka-GE"/>
        </w:rPr>
        <w:t>5</w:t>
      </w:r>
      <w:r w:rsidRPr="00444C97">
        <w:rPr>
          <w:rFonts w:ascii="Sylfaen" w:hAnsi="Sylfaen" w:cs="Sylfaen"/>
          <w:b/>
          <w:lang w:val="ka-GE"/>
        </w:rPr>
        <w:t xml:space="preserve"> წლის 1</w:t>
      </w:r>
      <w:r w:rsidR="00EF45FB">
        <w:rPr>
          <w:rFonts w:ascii="Sylfaen" w:hAnsi="Sylfaen" w:cs="Sylfaen"/>
          <w:b/>
          <w:lang w:val="ka-GE"/>
        </w:rPr>
        <w:t>1</w:t>
      </w:r>
      <w:r w:rsidRPr="00444C97">
        <w:rPr>
          <w:rFonts w:ascii="Sylfaen" w:hAnsi="Sylfaen" w:cs="Sylfaen"/>
          <w:b/>
          <w:lang w:val="ka-GE"/>
        </w:rPr>
        <w:t xml:space="preserve"> </w:t>
      </w:r>
      <w:r w:rsidR="00EF45FB">
        <w:rPr>
          <w:rFonts w:ascii="Sylfaen" w:hAnsi="Sylfaen" w:cs="Sylfaen"/>
          <w:b/>
          <w:lang w:val="ka-GE"/>
        </w:rPr>
        <w:t>აპრილის</w:t>
      </w:r>
      <w:r w:rsidRPr="00444C97">
        <w:rPr>
          <w:rFonts w:ascii="Sylfaen" w:hAnsi="Sylfaen" w:cs="Sylfaen"/>
          <w:b/>
          <w:lang w:val="ka-GE"/>
        </w:rPr>
        <w:t xml:space="preserve"> 1</w:t>
      </w:r>
      <w:r w:rsidR="009D2C5C" w:rsidRPr="00444C97">
        <w:rPr>
          <w:rFonts w:ascii="Sylfaen" w:hAnsi="Sylfaen" w:cs="Sylfaen"/>
          <w:b/>
          <w:lang w:val="ka-GE"/>
        </w:rPr>
        <w:t>6</w:t>
      </w:r>
      <w:r w:rsidRPr="00444C97">
        <w:rPr>
          <w:rFonts w:ascii="Sylfaen" w:hAnsi="Sylfaen" w:cs="Sylfaen"/>
          <w:b/>
          <w:lang w:val="ka-GE"/>
        </w:rPr>
        <w:t xml:space="preserve">:00 სთ-სა (თბილისის დროით) ელექტრონულ მისამართებზე: </w:t>
      </w:r>
      <w:hyperlink r:id="rId6" w:history="1">
        <w:r w:rsidR="0090671F" w:rsidRPr="0078344E">
          <w:rPr>
            <w:rStyle w:val="Hyperlink"/>
            <w:rFonts w:ascii="Sylfaen" w:hAnsi="Sylfaen"/>
            <w:b/>
            <w:lang w:val="ka-GE"/>
          </w:rPr>
          <w:t>mkardava@icrc.org</w:t>
        </w:r>
      </w:hyperlink>
      <w:r w:rsidR="0090671F" w:rsidRPr="0078344E">
        <w:rPr>
          <w:rFonts w:ascii="Sylfaen" w:hAnsi="Sylfaen"/>
          <w:b/>
          <w:lang w:val="ka-GE"/>
        </w:rPr>
        <w:t xml:space="preserve">  </w:t>
      </w:r>
      <w:r w:rsidRPr="0004613D">
        <w:rPr>
          <w:rFonts w:ascii="Sylfaen" w:hAnsi="Sylfaen" w:cs="Sylfaen"/>
          <w:lang w:val="ka-GE"/>
        </w:rPr>
        <w:t xml:space="preserve">გუნდები მიიღებენ აპლიკაციის ჩაბარების დადასტურებას </w:t>
      </w:r>
      <w:r w:rsidR="0090671F">
        <w:rPr>
          <w:rFonts w:ascii="Sylfaen" w:hAnsi="Sylfaen" w:cs="Sylfaen"/>
          <w:lang w:val="ka-GE"/>
        </w:rPr>
        <w:t>ელ-ფოსტით</w:t>
      </w:r>
      <w:r w:rsidRPr="0004613D">
        <w:rPr>
          <w:rFonts w:ascii="Sylfaen" w:hAnsi="Sylfaen" w:cs="Sylfaen"/>
          <w:lang w:val="ka-GE"/>
        </w:rPr>
        <w:t xml:space="preserve"> მომდევნო 24 საათში. თუკი </w:t>
      </w:r>
      <w:r w:rsidR="0090671F">
        <w:rPr>
          <w:rFonts w:ascii="Sylfaen" w:hAnsi="Sylfaen" w:cs="Sylfaen"/>
          <w:lang w:val="ka-GE"/>
        </w:rPr>
        <w:t>ელ-ფოსტა</w:t>
      </w:r>
      <w:r w:rsidRPr="0004613D">
        <w:rPr>
          <w:rFonts w:ascii="Sylfaen" w:hAnsi="Sylfaen" w:cs="Sylfaen"/>
          <w:lang w:val="ka-GE"/>
        </w:rPr>
        <w:t xml:space="preserve"> არ მოგივიდათ, დაუყოვნებლივ შეატყობინეთ შეჯიბრის ორგანიზატორებს.</w:t>
      </w:r>
    </w:p>
    <w:p w:rsidR="00B20618" w:rsidRPr="0004613D" w:rsidRDefault="00B20618" w:rsidP="0004613D">
      <w:pPr>
        <w:spacing w:line="240" w:lineRule="auto"/>
        <w:jc w:val="both"/>
        <w:rPr>
          <w:rFonts w:ascii="Sylfaen" w:hAnsi="Sylfaen" w:cs="Sylfaen"/>
          <w:i/>
          <w:iCs/>
          <w:u w:val="single"/>
          <w:lang w:val="ka-GE"/>
        </w:rPr>
      </w:pPr>
      <w:r w:rsidRPr="0004613D">
        <w:rPr>
          <w:rFonts w:ascii="Sylfaen" w:hAnsi="Sylfaen" w:cs="Sylfaen"/>
          <w:i/>
          <w:iCs/>
          <w:u w:val="single"/>
          <w:lang w:val="ka-GE"/>
        </w:rPr>
        <w:t>მუხლი 6</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t>შესარჩევი ტურის შედეგების შესახებ გუნდები მიიღებენ შეტყობინებას ელექტრონული ფოსტით არა უგვიანეს</w:t>
      </w:r>
      <w:r w:rsidR="00444C97">
        <w:rPr>
          <w:rFonts w:ascii="Sylfaen" w:hAnsi="Sylfaen" w:cs="Sylfaen"/>
          <w:lang w:val="ka-GE"/>
        </w:rPr>
        <w:t xml:space="preserve"> 201</w:t>
      </w:r>
      <w:r w:rsidR="0090671F">
        <w:rPr>
          <w:rFonts w:ascii="Sylfaen" w:hAnsi="Sylfaen" w:cs="Sylfaen"/>
          <w:lang w:val="ka-GE"/>
        </w:rPr>
        <w:t>6</w:t>
      </w:r>
      <w:r w:rsidRPr="0004613D">
        <w:rPr>
          <w:rFonts w:ascii="Sylfaen" w:hAnsi="Sylfaen" w:cs="Sylfaen"/>
          <w:lang w:val="ka-GE"/>
        </w:rPr>
        <w:t xml:space="preserve"> წლის </w:t>
      </w:r>
      <w:r w:rsidR="0090671F">
        <w:rPr>
          <w:rFonts w:ascii="Sylfaen" w:hAnsi="Sylfaen" w:cs="Sylfaen"/>
        </w:rPr>
        <w:t>1</w:t>
      </w:r>
      <w:r w:rsidR="00A855F8">
        <w:rPr>
          <w:rFonts w:ascii="Sylfaen" w:hAnsi="Sylfaen" w:cs="Sylfaen"/>
          <w:lang w:val="ka-GE"/>
        </w:rPr>
        <w:t>8</w:t>
      </w:r>
      <w:r w:rsidRPr="0004613D">
        <w:rPr>
          <w:rFonts w:ascii="Sylfaen" w:hAnsi="Sylfaen" w:cs="Sylfaen"/>
          <w:lang w:val="ka-GE"/>
        </w:rPr>
        <w:t xml:space="preserve"> </w:t>
      </w:r>
      <w:r w:rsidR="0090671F">
        <w:rPr>
          <w:rFonts w:ascii="Sylfaen" w:hAnsi="Sylfaen" w:cs="Sylfaen"/>
          <w:lang w:val="ka-GE"/>
        </w:rPr>
        <w:t>აპრილისა</w:t>
      </w:r>
      <w:r w:rsidRPr="0004613D">
        <w:rPr>
          <w:rFonts w:ascii="Sylfaen" w:hAnsi="Sylfaen" w:cs="Sylfaen"/>
          <w:lang w:val="ka-GE"/>
        </w:rPr>
        <w:t xml:space="preserve">. გუნდებს შეტყობინება მიუვათ უარყოფითი </w:t>
      </w:r>
      <w:r>
        <w:rPr>
          <w:rFonts w:ascii="Sylfaen" w:hAnsi="Sylfaen" w:cs="Sylfaen"/>
          <w:lang w:val="ka-GE"/>
        </w:rPr>
        <w:t>პ</w:t>
      </w:r>
      <w:r w:rsidRPr="0004613D">
        <w:rPr>
          <w:rFonts w:ascii="Sylfaen" w:hAnsi="Sylfaen" w:cs="Sylfaen"/>
          <w:lang w:val="ka-GE"/>
        </w:rPr>
        <w:t>ასუხის შემთხვევაშიც.</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t>შერჩეული გუნდები ვალდებულნი არიან ელექტრონული ფოსტის საშუალებით და</w:t>
      </w:r>
      <w:r>
        <w:rPr>
          <w:rFonts w:ascii="Sylfaen" w:hAnsi="Sylfaen" w:cs="Sylfaen"/>
          <w:lang w:val="ka-GE"/>
        </w:rPr>
        <w:t>უ</w:t>
      </w:r>
      <w:r w:rsidRPr="0004613D">
        <w:rPr>
          <w:rFonts w:ascii="Sylfaen" w:hAnsi="Sylfaen" w:cs="Sylfaen"/>
          <w:lang w:val="ka-GE"/>
        </w:rPr>
        <w:t>დასტურონ მათი მონაწილეობა შეჯიბრის ორგანიზატორებს არა უგვიანეს 201</w:t>
      </w:r>
      <w:r w:rsidR="0090671F">
        <w:rPr>
          <w:rFonts w:ascii="Sylfaen" w:hAnsi="Sylfaen" w:cs="Sylfaen"/>
          <w:lang w:val="ka-GE"/>
        </w:rPr>
        <w:t>6</w:t>
      </w:r>
      <w:r w:rsidRPr="0004613D">
        <w:rPr>
          <w:rFonts w:ascii="Sylfaen" w:hAnsi="Sylfaen" w:cs="Sylfaen"/>
          <w:lang w:val="ka-GE"/>
        </w:rPr>
        <w:t xml:space="preserve"> წლის </w:t>
      </w:r>
      <w:r w:rsidR="00A855F8">
        <w:rPr>
          <w:rFonts w:ascii="Sylfaen" w:hAnsi="Sylfaen" w:cs="Sylfaen"/>
          <w:lang w:val="ka-GE"/>
        </w:rPr>
        <w:t>20</w:t>
      </w:r>
      <w:r w:rsidRPr="0004613D">
        <w:rPr>
          <w:rFonts w:ascii="Sylfaen" w:hAnsi="Sylfaen" w:cs="Sylfaen"/>
          <w:lang w:val="ka-GE"/>
        </w:rPr>
        <w:t xml:space="preserve"> აპრილისა, წინააღმდეგ შემთხვევაში გუნდი მოიხსნება მონაწილეთა სიიდან.</w:t>
      </w:r>
    </w:p>
    <w:p w:rsidR="00B20618" w:rsidRPr="0004613D" w:rsidRDefault="00B20618" w:rsidP="0004613D">
      <w:pPr>
        <w:spacing w:line="240" w:lineRule="auto"/>
        <w:jc w:val="both"/>
        <w:rPr>
          <w:rFonts w:ascii="Sylfaen" w:hAnsi="Sylfaen" w:cs="Sylfaen"/>
          <w:i/>
          <w:iCs/>
          <w:u w:val="single"/>
          <w:lang w:val="ka-GE"/>
        </w:rPr>
      </w:pPr>
      <w:r w:rsidRPr="0004613D">
        <w:rPr>
          <w:rFonts w:ascii="Sylfaen" w:hAnsi="Sylfaen" w:cs="Sylfaen"/>
          <w:i/>
          <w:iCs/>
          <w:u w:val="single"/>
          <w:lang w:val="ka-GE"/>
        </w:rPr>
        <w:t>მუხლი 7</w:t>
      </w:r>
    </w:p>
    <w:p w:rsidR="00B20618" w:rsidRPr="00444C97" w:rsidRDefault="00444C97" w:rsidP="0004613D">
      <w:pPr>
        <w:spacing w:line="240" w:lineRule="auto"/>
        <w:jc w:val="both"/>
        <w:rPr>
          <w:rFonts w:ascii="Sylfaen" w:hAnsi="Sylfaen" w:cs="Sylfaen"/>
          <w:lang w:val="ka-GE"/>
        </w:rPr>
      </w:pPr>
      <w:r w:rsidRPr="00444C97">
        <w:rPr>
          <w:rFonts w:ascii="Sylfaen" w:hAnsi="Sylfaen" w:cs="Sylfaen"/>
          <w:lang w:val="ka-GE"/>
        </w:rPr>
        <w:t>შესარჩევი ტურის შედეგად შერჩეულ გუნდებს ჩაუტარდებათ ინტენსიური ლექციები საერთაშორისო ჰუმანიტარულ სამართალსა და მომიჯნავე სფეროებში. თუკი შერჩეული გუნდების რაოდენობა აღემატება ექვს, ლექციების კურსის დასრულების შემდეგ, მონაწილეებს ინდივიდუალურად მიეცემათ წერილობითი დავალება, რომლის შესრულებაზეც იქნება დამოკიდებული გუნდების საბოლოო მონაწილეობა შეჯიბრში.</w:t>
      </w:r>
    </w:p>
    <w:p w:rsidR="00B20618" w:rsidRPr="0004613D" w:rsidRDefault="00B20618" w:rsidP="0004613D">
      <w:pPr>
        <w:spacing w:line="240" w:lineRule="auto"/>
        <w:jc w:val="both"/>
        <w:rPr>
          <w:rFonts w:ascii="Sylfaen" w:hAnsi="Sylfaen" w:cs="Sylfaen"/>
          <w:i/>
          <w:iCs/>
          <w:u w:val="single"/>
          <w:lang w:val="ka-GE"/>
        </w:rPr>
      </w:pPr>
      <w:r w:rsidRPr="0004613D">
        <w:rPr>
          <w:rFonts w:ascii="Sylfaen" w:hAnsi="Sylfaen" w:cs="Sylfaen"/>
          <w:i/>
          <w:iCs/>
          <w:u w:val="single"/>
          <w:lang w:val="ka-GE"/>
        </w:rPr>
        <w:t>მუხლი 8</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t>შეჯიბრი</w:t>
      </w:r>
      <w:r>
        <w:rPr>
          <w:rFonts w:ascii="Sylfaen" w:hAnsi="Sylfaen" w:cs="Sylfaen"/>
          <w:lang w:val="ka-GE"/>
        </w:rPr>
        <w:t>ს დასკვნით რაუნდში</w:t>
      </w:r>
      <w:r w:rsidRPr="0004613D">
        <w:rPr>
          <w:rFonts w:ascii="Sylfaen" w:hAnsi="Sylfaen" w:cs="Sylfaen"/>
          <w:lang w:val="ka-GE"/>
        </w:rPr>
        <w:t xml:space="preserve"> მონაწილეობას იღებს ექვსი გუნდი.</w:t>
      </w:r>
    </w:p>
    <w:p w:rsidR="00B20618" w:rsidRPr="0004613D" w:rsidRDefault="00B20618" w:rsidP="0004613D">
      <w:pPr>
        <w:spacing w:line="240" w:lineRule="auto"/>
        <w:jc w:val="both"/>
        <w:rPr>
          <w:rFonts w:ascii="Sylfaen" w:hAnsi="Sylfaen" w:cs="Sylfaen"/>
          <w:i/>
          <w:iCs/>
          <w:u w:val="single"/>
          <w:lang w:val="ka-GE"/>
        </w:rPr>
      </w:pPr>
      <w:r w:rsidRPr="0004613D">
        <w:rPr>
          <w:rFonts w:ascii="Sylfaen" w:hAnsi="Sylfaen" w:cs="Sylfaen"/>
          <w:i/>
          <w:iCs/>
          <w:u w:val="single"/>
          <w:lang w:val="ka-GE"/>
        </w:rPr>
        <w:t>მუხლი 9</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t>შეჯიბრში გუნდის მონაწილეობა უფასოა. გუნდს არ ეკისრება არანაირი თანხის გადახდის ვალდებულება არც რეგისტრაციის და არც მონაწილეობის ეტაპზე. ყველა ხარჯი, რაც დაკავშირებული გუნდის წევრთა ტრანსპორტირებასთან, განთავსებასა და კვებასთან იფარება წითელი ჯვრის საერთაშორისო კომიტეტის მიერ.</w:t>
      </w:r>
    </w:p>
    <w:p w:rsidR="00B20618" w:rsidRDefault="00B20618" w:rsidP="0004613D">
      <w:pPr>
        <w:spacing w:line="240" w:lineRule="auto"/>
        <w:jc w:val="both"/>
        <w:rPr>
          <w:rFonts w:ascii="Sylfaen" w:hAnsi="Sylfaen" w:cs="Sylfaen"/>
          <w:b/>
          <w:bCs/>
          <w:lang w:val="ka-GE"/>
        </w:rPr>
      </w:pPr>
    </w:p>
    <w:p w:rsidR="00B20618" w:rsidRPr="0004613D" w:rsidRDefault="00B20618" w:rsidP="0004613D">
      <w:pPr>
        <w:spacing w:line="240" w:lineRule="auto"/>
        <w:jc w:val="both"/>
        <w:rPr>
          <w:rFonts w:ascii="Sylfaen" w:hAnsi="Sylfaen" w:cs="Sylfaen"/>
          <w:b/>
          <w:bCs/>
          <w:lang w:val="ka-GE"/>
        </w:rPr>
      </w:pPr>
      <w:r w:rsidRPr="0004613D">
        <w:rPr>
          <w:rFonts w:ascii="Sylfaen" w:hAnsi="Sylfaen" w:cs="Sylfaen"/>
          <w:b/>
          <w:bCs/>
          <w:lang w:val="ka-GE"/>
        </w:rPr>
        <w:t>ნაწილი 3 - შეჯიბრის გამართვა</w:t>
      </w:r>
    </w:p>
    <w:p w:rsidR="00B20618" w:rsidRPr="0004613D" w:rsidRDefault="00B20618" w:rsidP="0004613D">
      <w:pPr>
        <w:spacing w:line="240" w:lineRule="auto"/>
        <w:jc w:val="both"/>
        <w:rPr>
          <w:rFonts w:ascii="Sylfaen" w:hAnsi="Sylfaen" w:cs="Sylfaen"/>
          <w:i/>
          <w:iCs/>
          <w:u w:val="single"/>
          <w:lang w:val="ka-GE"/>
        </w:rPr>
      </w:pPr>
      <w:r w:rsidRPr="0004613D">
        <w:rPr>
          <w:rFonts w:ascii="Sylfaen" w:hAnsi="Sylfaen" w:cs="Sylfaen"/>
          <w:i/>
          <w:iCs/>
          <w:u w:val="single"/>
          <w:lang w:val="ka-GE"/>
        </w:rPr>
        <w:t>მუხლი 10</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t>უშუალოდ შეჯიბრის დროს გუნდები ფასდებიან შემდეგი კრიტერიუმებით:</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t>ა) ძირი</w:t>
      </w:r>
      <w:r>
        <w:rPr>
          <w:rFonts w:ascii="Sylfaen" w:hAnsi="Sylfaen" w:cs="Sylfaen"/>
          <w:lang w:val="ka-GE"/>
        </w:rPr>
        <w:t>თ</w:t>
      </w:r>
      <w:r w:rsidRPr="0004613D">
        <w:rPr>
          <w:rFonts w:ascii="Sylfaen" w:hAnsi="Sylfaen" w:cs="Sylfaen"/>
          <w:lang w:val="ka-GE"/>
        </w:rPr>
        <w:t xml:space="preserve">ადი კრიტერიუმი: </w:t>
      </w:r>
      <w:r w:rsidR="004467A9">
        <w:rPr>
          <w:rFonts w:ascii="Sylfaen" w:hAnsi="Sylfaen" w:cs="Sylfaen"/>
          <w:lang w:val="ka-GE"/>
        </w:rPr>
        <w:t>საერთაშორისო ჰუმანიტარული სამართლ</w:t>
      </w:r>
      <w:r w:rsidRPr="0004613D">
        <w:rPr>
          <w:rFonts w:ascii="Sylfaen" w:hAnsi="Sylfaen" w:cs="Sylfaen"/>
          <w:lang w:val="ka-GE"/>
        </w:rPr>
        <w:t>ის ცოდნა და მისი პრაქტიკული გამოყენების უნარი;</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t>ბ) საერთაშორისო საჯარო სამართლის ცოდნა;</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t>გ) სიმულაციურ სიტუაციებში მონაწილეობის უნარი;</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t>დ) როლური თამაშების დროს გუნდის სხვა წევრებისა და სხვა გუნდების პატივისცემის უნარი;</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lastRenderedPageBreak/>
        <w:t>ე) გუნდური მუშაობის უნარი;</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t>ვ) არგუმენტაციის უნარი;</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t>ზ) სხვების მოსმენის კულტურა;</w:t>
      </w:r>
    </w:p>
    <w:p w:rsidR="00B20618" w:rsidRDefault="00B20618" w:rsidP="0004613D">
      <w:pPr>
        <w:spacing w:line="240" w:lineRule="auto"/>
        <w:jc w:val="both"/>
        <w:rPr>
          <w:rFonts w:ascii="Sylfaen" w:hAnsi="Sylfaen" w:cs="Sylfaen"/>
          <w:lang w:val="ka-GE"/>
        </w:rPr>
      </w:pPr>
      <w:r w:rsidRPr="0004613D">
        <w:rPr>
          <w:rFonts w:ascii="Sylfaen" w:hAnsi="Sylfaen" w:cs="Sylfaen"/>
          <w:lang w:val="ka-GE"/>
        </w:rPr>
        <w:t xml:space="preserve">თ) ზეპირი მეტყველების უნარი (მათ შორის აზრის სწორად, </w:t>
      </w:r>
      <w:r>
        <w:rPr>
          <w:rFonts w:ascii="Sylfaen" w:hAnsi="Sylfaen" w:cs="Sylfaen"/>
          <w:lang w:val="ka-GE"/>
        </w:rPr>
        <w:t>თ</w:t>
      </w:r>
      <w:r w:rsidRPr="0004613D">
        <w:rPr>
          <w:rFonts w:ascii="Sylfaen" w:hAnsi="Sylfaen" w:cs="Sylfaen"/>
          <w:lang w:val="ka-GE"/>
        </w:rPr>
        <w:t>ანმიმდევრულად და ლოგიკურად გადმოცემა; გრძნობების გამოხატვა, სადაც ეს საჭიროა და სხვა)</w:t>
      </w:r>
      <w:r>
        <w:rPr>
          <w:rFonts w:ascii="Sylfaen" w:hAnsi="Sylfaen" w:cs="Sylfaen"/>
          <w:lang w:val="ka-GE"/>
        </w:rPr>
        <w:t>;</w:t>
      </w:r>
    </w:p>
    <w:p w:rsidR="00B20618" w:rsidRPr="0004613D" w:rsidRDefault="00B20618" w:rsidP="0004613D">
      <w:pPr>
        <w:spacing w:line="240" w:lineRule="auto"/>
        <w:jc w:val="both"/>
        <w:rPr>
          <w:rFonts w:ascii="Sylfaen" w:hAnsi="Sylfaen" w:cs="Sylfaen"/>
          <w:lang w:val="ka-GE"/>
        </w:rPr>
      </w:pPr>
      <w:r>
        <w:rPr>
          <w:rFonts w:ascii="Sylfaen" w:hAnsi="Sylfaen" w:cs="Sylfaen"/>
          <w:lang w:val="ka-GE"/>
        </w:rPr>
        <w:t>ი) მიცემული დროის ეფექტურად მართვის უნარი.</w:t>
      </w:r>
    </w:p>
    <w:p w:rsidR="00B20618" w:rsidRPr="0004613D" w:rsidRDefault="00B20618" w:rsidP="0004613D">
      <w:pPr>
        <w:spacing w:line="240" w:lineRule="auto"/>
        <w:jc w:val="both"/>
        <w:rPr>
          <w:rFonts w:ascii="Sylfaen" w:hAnsi="Sylfaen" w:cs="Sylfaen"/>
          <w:i/>
          <w:iCs/>
          <w:u w:val="single"/>
          <w:lang w:val="ka-GE"/>
        </w:rPr>
      </w:pPr>
      <w:r w:rsidRPr="0004613D">
        <w:rPr>
          <w:rFonts w:ascii="Sylfaen" w:hAnsi="Sylfaen" w:cs="Sylfaen"/>
          <w:i/>
          <w:iCs/>
          <w:u w:val="single"/>
          <w:lang w:val="ka-GE"/>
        </w:rPr>
        <w:t>მუხლი 11</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t>ტესტები მიმდინარეობს იმ განრიგის მიხედვით, რომელიც დაურიგდებათ მონაწილეებს უშუალოდ შეჯიბრის მსვლელობისას.</w:t>
      </w:r>
    </w:p>
    <w:p w:rsidR="00B20618" w:rsidRPr="0004613D" w:rsidRDefault="00B20618" w:rsidP="0004613D">
      <w:pPr>
        <w:spacing w:line="240" w:lineRule="auto"/>
        <w:jc w:val="both"/>
        <w:rPr>
          <w:rFonts w:ascii="Sylfaen" w:hAnsi="Sylfaen" w:cs="Sylfaen"/>
          <w:i/>
          <w:iCs/>
          <w:u w:val="single"/>
          <w:lang w:val="ka-GE"/>
        </w:rPr>
      </w:pPr>
      <w:r w:rsidRPr="0004613D">
        <w:rPr>
          <w:rFonts w:ascii="Sylfaen" w:hAnsi="Sylfaen" w:cs="Sylfaen"/>
          <w:i/>
          <w:iCs/>
          <w:u w:val="single"/>
          <w:lang w:val="ka-GE"/>
        </w:rPr>
        <w:t>მუხლი 12</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t xml:space="preserve">შეჯიბრის ენა არის ქართული. დასაშვებია ზოგიერთი </w:t>
      </w:r>
      <w:r>
        <w:rPr>
          <w:rFonts w:ascii="Sylfaen" w:hAnsi="Sylfaen" w:cs="Sylfaen"/>
          <w:lang w:val="ka-GE"/>
        </w:rPr>
        <w:t xml:space="preserve">სამართლებრივი </w:t>
      </w:r>
      <w:r w:rsidRPr="0004613D">
        <w:rPr>
          <w:rFonts w:ascii="Sylfaen" w:hAnsi="Sylfaen" w:cs="Sylfaen"/>
          <w:lang w:val="ka-GE"/>
        </w:rPr>
        <w:t>ტერმინის ინგლისურ ენაზე გამოყენებაც.</w:t>
      </w:r>
    </w:p>
    <w:p w:rsidR="00B20618" w:rsidRPr="0004613D" w:rsidRDefault="00B20618" w:rsidP="0004613D">
      <w:pPr>
        <w:spacing w:line="240" w:lineRule="auto"/>
        <w:jc w:val="both"/>
        <w:rPr>
          <w:rFonts w:ascii="Sylfaen" w:hAnsi="Sylfaen" w:cs="Sylfaen"/>
          <w:i/>
          <w:iCs/>
          <w:u w:val="single"/>
          <w:lang w:val="ka-GE"/>
        </w:rPr>
      </w:pPr>
      <w:r w:rsidRPr="0004613D">
        <w:rPr>
          <w:rFonts w:ascii="Sylfaen" w:hAnsi="Sylfaen" w:cs="Sylfaen"/>
          <w:i/>
          <w:iCs/>
          <w:u w:val="single"/>
          <w:lang w:val="ka-GE"/>
        </w:rPr>
        <w:t>მუხლი 13</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t>შეჯიბრის წინა პერიოდში გუნდებს ჩაუტარდებათ ლექციები, რომლის შემდეგაც ელექტრონული ფორმით მიიღებენ ძირითად მოსამზადებელ მასალებს (აღნ</w:t>
      </w:r>
      <w:r w:rsidR="004467A9">
        <w:rPr>
          <w:rFonts w:ascii="Sylfaen" w:hAnsi="Sylfaen" w:cs="Sylfaen"/>
          <w:lang w:val="ka-GE"/>
        </w:rPr>
        <w:t>ი</w:t>
      </w:r>
      <w:r w:rsidRPr="0004613D">
        <w:rPr>
          <w:rFonts w:ascii="Sylfaen" w:hAnsi="Sylfaen" w:cs="Sylfaen"/>
          <w:lang w:val="ka-GE"/>
        </w:rPr>
        <w:t>შნული არ ზღუდავს გუნდებს მოემზადონ სხვა ალტერნატიული მასალებითაც). უშუალოდ სიტუაციების აღწერას და ტესტის პირობებს გუნდები გაიგებენ შეჯიბრის მსვლელობისას.</w:t>
      </w:r>
    </w:p>
    <w:p w:rsidR="00B20618" w:rsidRPr="0004613D" w:rsidRDefault="00B20618" w:rsidP="0004613D">
      <w:pPr>
        <w:spacing w:line="240" w:lineRule="auto"/>
        <w:jc w:val="both"/>
        <w:rPr>
          <w:rFonts w:ascii="Sylfaen" w:hAnsi="Sylfaen" w:cs="Sylfaen"/>
          <w:i/>
          <w:iCs/>
          <w:u w:val="single"/>
          <w:lang w:val="ka-GE"/>
        </w:rPr>
      </w:pPr>
      <w:r w:rsidRPr="0004613D">
        <w:rPr>
          <w:rFonts w:ascii="Sylfaen" w:hAnsi="Sylfaen" w:cs="Sylfaen"/>
          <w:i/>
          <w:iCs/>
          <w:u w:val="single"/>
          <w:lang w:val="ka-GE"/>
        </w:rPr>
        <w:t>მუხლი 14</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t xml:space="preserve">შეჯიბრის განმავლობაში ყველა გუნდს ეყოლება ტუტორი, რომელიც </w:t>
      </w:r>
      <w:r>
        <w:rPr>
          <w:rFonts w:ascii="Sylfaen" w:hAnsi="Sylfaen" w:cs="Sylfaen"/>
          <w:lang w:val="ka-GE"/>
        </w:rPr>
        <w:t xml:space="preserve">მათ </w:t>
      </w:r>
      <w:r w:rsidRPr="0004613D">
        <w:rPr>
          <w:rFonts w:ascii="Sylfaen" w:hAnsi="Sylfaen" w:cs="Sylfaen"/>
          <w:lang w:val="ka-GE"/>
        </w:rPr>
        <w:t>დაეხმარება როლური თამაშის, არგუმენტაციის, ზეპირი მეტყველების, გუნდური მუშაობის უნარების გამომუშავებასა და გაუმჯობესებაში. ტუტორს ეკრძალება რაიმე სახის სამართლებრივი რჩევის მიცემა გუნდისათვის, რაც დაკავშირებულია შეჯიბრის ტესტებთან.</w:t>
      </w:r>
    </w:p>
    <w:p w:rsidR="00B20618" w:rsidRPr="0004613D" w:rsidRDefault="00B20618" w:rsidP="0004613D">
      <w:pPr>
        <w:spacing w:line="240" w:lineRule="auto"/>
        <w:jc w:val="both"/>
        <w:rPr>
          <w:rFonts w:ascii="Sylfaen" w:hAnsi="Sylfaen" w:cs="Sylfaen"/>
          <w:i/>
          <w:iCs/>
          <w:u w:val="single"/>
          <w:lang w:val="ka-GE"/>
        </w:rPr>
      </w:pPr>
      <w:r w:rsidRPr="0004613D">
        <w:rPr>
          <w:rFonts w:ascii="Sylfaen" w:hAnsi="Sylfaen" w:cs="Sylfaen"/>
          <w:i/>
          <w:iCs/>
          <w:u w:val="single"/>
          <w:lang w:val="ka-GE"/>
        </w:rPr>
        <w:t>მუხლი 15</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t>ფინალში გადის ორი გუნდი, რომელთაგანაც გამოვლინდება ერთი გამარჯვებული. ფინალის დასრულებისას გამოვლინდება ასევე გამარჯვებული საუკეთესო სპიკერის კატეგორიაში.</w:t>
      </w:r>
    </w:p>
    <w:p w:rsidR="00B20618" w:rsidRDefault="00B20618" w:rsidP="0004613D">
      <w:pPr>
        <w:spacing w:line="240" w:lineRule="auto"/>
        <w:jc w:val="both"/>
        <w:rPr>
          <w:rFonts w:ascii="Sylfaen" w:hAnsi="Sylfaen" w:cs="Sylfaen"/>
          <w:b/>
          <w:bCs/>
          <w:lang w:val="ka-GE"/>
        </w:rPr>
      </w:pPr>
    </w:p>
    <w:p w:rsidR="00B20618" w:rsidRPr="0004613D" w:rsidRDefault="00B20618" w:rsidP="0004613D">
      <w:pPr>
        <w:spacing w:line="240" w:lineRule="auto"/>
        <w:jc w:val="both"/>
        <w:rPr>
          <w:rFonts w:ascii="Sylfaen" w:hAnsi="Sylfaen" w:cs="Sylfaen"/>
          <w:b/>
          <w:bCs/>
          <w:lang w:val="ka-GE"/>
        </w:rPr>
      </w:pPr>
      <w:r w:rsidRPr="0004613D">
        <w:rPr>
          <w:rFonts w:ascii="Sylfaen" w:hAnsi="Sylfaen" w:cs="Sylfaen"/>
          <w:b/>
          <w:bCs/>
          <w:lang w:val="ka-GE"/>
        </w:rPr>
        <w:t>ნაწილი 4 - ლოჯისტიკური საკითხები</w:t>
      </w:r>
    </w:p>
    <w:p w:rsidR="00B20618" w:rsidRPr="0004613D" w:rsidRDefault="00B20618" w:rsidP="009D4315">
      <w:pPr>
        <w:spacing w:line="240" w:lineRule="auto"/>
        <w:jc w:val="both"/>
        <w:rPr>
          <w:rFonts w:ascii="Sylfaen" w:hAnsi="Sylfaen" w:cs="Sylfaen"/>
          <w:i/>
          <w:iCs/>
          <w:u w:val="single"/>
          <w:lang w:val="ka-GE"/>
        </w:rPr>
      </w:pPr>
      <w:r w:rsidRPr="0004613D">
        <w:rPr>
          <w:rFonts w:ascii="Sylfaen" w:hAnsi="Sylfaen" w:cs="Sylfaen"/>
          <w:i/>
          <w:iCs/>
          <w:u w:val="single"/>
          <w:lang w:val="ka-GE"/>
        </w:rPr>
        <w:t>მუხლი 16</w:t>
      </w:r>
    </w:p>
    <w:p w:rsidR="00B20618" w:rsidRDefault="00B20618" w:rsidP="009D4315">
      <w:pPr>
        <w:spacing w:line="240" w:lineRule="auto"/>
        <w:jc w:val="both"/>
        <w:rPr>
          <w:rFonts w:ascii="Sylfaen" w:hAnsi="Sylfaen" w:cs="Sylfaen"/>
          <w:lang w:val="ka-GE"/>
        </w:rPr>
      </w:pPr>
      <w:r w:rsidRPr="0004613D">
        <w:rPr>
          <w:rFonts w:ascii="Sylfaen" w:hAnsi="Sylfaen" w:cs="Sylfaen"/>
          <w:lang w:val="ka-GE"/>
        </w:rPr>
        <w:t>შეჯიბრი</w:t>
      </w:r>
      <w:r>
        <w:rPr>
          <w:rFonts w:ascii="Sylfaen" w:hAnsi="Sylfaen" w:cs="Sylfaen"/>
          <w:lang w:val="ka-GE"/>
        </w:rPr>
        <w:t>ს დასკვნითი რაუნდი</w:t>
      </w:r>
      <w:r w:rsidRPr="0004613D">
        <w:rPr>
          <w:rFonts w:ascii="Sylfaen" w:hAnsi="Sylfaen" w:cs="Sylfaen"/>
          <w:lang w:val="ka-GE"/>
        </w:rPr>
        <w:t xml:space="preserve"> ჩატარდება</w:t>
      </w:r>
      <w:r w:rsidR="00444C97">
        <w:rPr>
          <w:rFonts w:ascii="Sylfaen" w:hAnsi="Sylfaen" w:cs="Sylfaen"/>
          <w:lang w:val="ka-GE"/>
        </w:rPr>
        <w:t xml:space="preserve"> 201</w:t>
      </w:r>
      <w:r w:rsidR="0090671F">
        <w:rPr>
          <w:rFonts w:ascii="Sylfaen" w:hAnsi="Sylfaen" w:cs="Sylfaen"/>
          <w:lang w:val="ka-GE"/>
        </w:rPr>
        <w:t>6</w:t>
      </w:r>
      <w:r w:rsidRPr="0004613D">
        <w:rPr>
          <w:rFonts w:ascii="Sylfaen" w:hAnsi="Sylfaen" w:cs="Sylfaen"/>
          <w:lang w:val="ka-GE"/>
        </w:rPr>
        <w:t xml:space="preserve"> წლის </w:t>
      </w:r>
      <w:r w:rsidR="0090671F">
        <w:rPr>
          <w:rFonts w:ascii="Sylfaen" w:hAnsi="Sylfaen" w:cs="Sylfaen"/>
          <w:lang w:val="ka-GE"/>
        </w:rPr>
        <w:t>27</w:t>
      </w:r>
      <w:r w:rsidRPr="0004613D">
        <w:rPr>
          <w:rFonts w:ascii="Sylfaen" w:hAnsi="Sylfaen" w:cs="Sylfaen"/>
          <w:lang w:val="ka-GE"/>
        </w:rPr>
        <w:t>-</w:t>
      </w:r>
      <w:r w:rsidR="0090671F">
        <w:rPr>
          <w:rFonts w:ascii="Sylfaen" w:hAnsi="Sylfaen" w:cs="Sylfaen"/>
          <w:lang w:val="ka-GE"/>
        </w:rPr>
        <w:t>28</w:t>
      </w:r>
      <w:r w:rsidR="00B01AB0">
        <w:rPr>
          <w:rFonts w:ascii="Sylfaen" w:hAnsi="Sylfaen" w:cs="Sylfaen"/>
          <w:lang w:val="ka-GE"/>
        </w:rPr>
        <w:t>-</w:t>
      </w:r>
      <w:r w:rsidR="0090671F">
        <w:rPr>
          <w:rFonts w:ascii="Sylfaen" w:hAnsi="Sylfaen" w:cs="Sylfaen"/>
          <w:lang w:val="ka-GE"/>
        </w:rPr>
        <w:t>29</w:t>
      </w:r>
      <w:r w:rsidRPr="0004613D">
        <w:rPr>
          <w:rFonts w:ascii="Sylfaen" w:hAnsi="Sylfaen" w:cs="Sylfaen"/>
          <w:lang w:val="ka-GE"/>
        </w:rPr>
        <w:t xml:space="preserve"> მაისს, ყვარ</w:t>
      </w:r>
      <w:r w:rsidR="00BD7F69">
        <w:rPr>
          <w:rFonts w:ascii="Sylfaen" w:hAnsi="Sylfaen" w:cs="Sylfaen"/>
          <w:lang w:val="ka-GE"/>
        </w:rPr>
        <w:t>ე</w:t>
      </w:r>
      <w:r w:rsidRPr="0004613D">
        <w:rPr>
          <w:rFonts w:ascii="Sylfaen" w:hAnsi="Sylfaen" w:cs="Sylfaen"/>
          <w:lang w:val="ka-GE"/>
        </w:rPr>
        <w:t>ლ</w:t>
      </w:r>
      <w:r w:rsidR="00BD7F69">
        <w:rPr>
          <w:rFonts w:ascii="Sylfaen" w:hAnsi="Sylfaen" w:cs="Sylfaen"/>
          <w:lang w:val="ka-GE"/>
        </w:rPr>
        <w:t>შ</w:t>
      </w:r>
      <w:r w:rsidRPr="0004613D">
        <w:rPr>
          <w:rFonts w:ascii="Sylfaen" w:hAnsi="Sylfaen" w:cs="Sylfaen"/>
          <w:lang w:val="ka-GE"/>
        </w:rPr>
        <w:t>ი.</w:t>
      </w:r>
      <w:r w:rsidR="00444C97">
        <w:rPr>
          <w:rFonts w:ascii="Sylfaen" w:hAnsi="Sylfaen" w:cs="Sylfaen"/>
          <w:lang w:val="ka-GE"/>
        </w:rPr>
        <w:t xml:space="preserve"> </w:t>
      </w:r>
      <w:r w:rsidRPr="0004613D">
        <w:rPr>
          <w:rFonts w:ascii="Sylfaen" w:hAnsi="Sylfaen" w:cs="Sylfaen"/>
          <w:lang w:val="ka-GE"/>
        </w:rPr>
        <w:t>მონაწილეობასთან დაკავშირებულ ყველა ხარჯს ფარავს წითელი ჯვრის საერთაშორისო კომიტეტი.</w:t>
      </w:r>
    </w:p>
    <w:p w:rsidR="009D4315" w:rsidRPr="009D4315" w:rsidRDefault="009D4315" w:rsidP="009D4315">
      <w:pPr>
        <w:spacing w:line="240" w:lineRule="auto"/>
        <w:jc w:val="both"/>
        <w:rPr>
          <w:rFonts w:ascii="Sylfaen" w:hAnsi="Sylfaen" w:cs="Sylfaen"/>
          <w:i/>
          <w:iCs/>
          <w:u w:val="single"/>
          <w:lang w:val="ka-GE"/>
        </w:rPr>
      </w:pPr>
    </w:p>
    <w:p w:rsidR="00B20618" w:rsidRDefault="00B20618" w:rsidP="009D4315">
      <w:pPr>
        <w:spacing w:line="240" w:lineRule="auto"/>
        <w:jc w:val="both"/>
        <w:rPr>
          <w:rFonts w:ascii="Sylfaen" w:hAnsi="Sylfaen" w:cs="Sylfaen"/>
          <w:i/>
          <w:iCs/>
          <w:u w:val="single"/>
          <w:lang w:val="ka-GE"/>
        </w:rPr>
      </w:pPr>
      <w:r>
        <w:rPr>
          <w:rFonts w:ascii="Sylfaen" w:hAnsi="Sylfaen" w:cs="Sylfaen"/>
          <w:i/>
          <w:iCs/>
          <w:u w:val="single"/>
          <w:lang w:val="ka-GE"/>
        </w:rPr>
        <w:t>მუხლი 17</w:t>
      </w:r>
    </w:p>
    <w:p w:rsidR="00B20618" w:rsidRPr="00D43DD3" w:rsidRDefault="00B20618" w:rsidP="009D4315">
      <w:pPr>
        <w:spacing w:line="240" w:lineRule="auto"/>
        <w:jc w:val="both"/>
        <w:rPr>
          <w:rFonts w:ascii="Sylfaen" w:hAnsi="Sylfaen" w:cs="Sylfaen"/>
          <w:lang w:val="ka-GE"/>
        </w:rPr>
      </w:pPr>
      <w:r>
        <w:rPr>
          <w:rFonts w:ascii="Sylfaen" w:hAnsi="Sylfaen" w:cs="Sylfaen"/>
          <w:lang w:val="ka-GE"/>
        </w:rPr>
        <w:lastRenderedPageBreak/>
        <w:t xml:space="preserve">შეჯიბრის მსვლელობის დროს დაუშვებელია გუნდის რომელიმე წევრის მიერ </w:t>
      </w:r>
      <w:r w:rsidR="00BD7F69">
        <w:rPr>
          <w:rFonts w:ascii="Sylfaen" w:hAnsi="Sylfaen" w:cs="Sylfaen"/>
          <w:lang w:val="ka-GE"/>
        </w:rPr>
        <w:t>კომპლექსის</w:t>
      </w:r>
      <w:r>
        <w:rPr>
          <w:rFonts w:ascii="Sylfaen" w:hAnsi="Sylfaen" w:cs="Sylfaen"/>
          <w:lang w:val="ka-GE"/>
        </w:rPr>
        <w:t xml:space="preserve"> უნებართვოდ დატოვება. გუნდები რომლებიც ვერ გადავლენ ფინალში ვალდებულნი არიან დარჩნენ ადგილზე შეჯიბრის დასრულებამდე.</w:t>
      </w:r>
    </w:p>
    <w:p w:rsidR="00B20618" w:rsidRPr="0004613D" w:rsidRDefault="00B20618" w:rsidP="0004613D">
      <w:pPr>
        <w:spacing w:line="240" w:lineRule="auto"/>
        <w:jc w:val="both"/>
        <w:rPr>
          <w:rFonts w:ascii="Sylfaen" w:hAnsi="Sylfaen" w:cs="Sylfaen"/>
          <w:i/>
          <w:iCs/>
          <w:u w:val="single"/>
          <w:lang w:val="ka-GE"/>
        </w:rPr>
      </w:pPr>
      <w:r w:rsidRPr="0004613D">
        <w:rPr>
          <w:rFonts w:ascii="Sylfaen" w:hAnsi="Sylfaen" w:cs="Sylfaen"/>
          <w:i/>
          <w:iCs/>
          <w:u w:val="single"/>
          <w:lang w:val="ka-GE"/>
        </w:rPr>
        <w:t>მუხლი 1</w:t>
      </w:r>
      <w:r>
        <w:rPr>
          <w:rFonts w:ascii="Sylfaen" w:hAnsi="Sylfaen" w:cs="Sylfaen"/>
          <w:i/>
          <w:iCs/>
          <w:u w:val="single"/>
          <w:lang w:val="ka-GE"/>
        </w:rPr>
        <w:t>8</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t>მონაწილენი თავად არიან პასუხისმგებელნი თავიანთი სპეციალური საჭიროებების შესახებ. შეჯიბრის ორგანიზატორები იხსნიან ვალდებულებას უზრუნველყონ მონაწილენი რაიმე მედიკამენტით ან სამედიცინო ან სამგზავრო დაზღვევით.</w:t>
      </w:r>
    </w:p>
    <w:p w:rsidR="00B20618" w:rsidRPr="0004613D" w:rsidRDefault="00B20618" w:rsidP="0004613D">
      <w:pPr>
        <w:spacing w:line="240" w:lineRule="auto"/>
        <w:jc w:val="both"/>
        <w:rPr>
          <w:rFonts w:ascii="Sylfaen" w:hAnsi="Sylfaen" w:cs="Sylfaen"/>
          <w:i/>
          <w:iCs/>
          <w:u w:val="single"/>
          <w:lang w:val="ka-GE"/>
        </w:rPr>
      </w:pPr>
      <w:r w:rsidRPr="0004613D">
        <w:rPr>
          <w:rFonts w:ascii="Sylfaen" w:hAnsi="Sylfaen" w:cs="Sylfaen"/>
          <w:i/>
          <w:iCs/>
          <w:u w:val="single"/>
          <w:lang w:val="ka-GE"/>
        </w:rPr>
        <w:t>მუხლი 1</w:t>
      </w:r>
      <w:r>
        <w:rPr>
          <w:rFonts w:ascii="Sylfaen" w:hAnsi="Sylfaen" w:cs="Sylfaen"/>
          <w:i/>
          <w:iCs/>
          <w:u w:val="single"/>
          <w:lang w:val="ka-GE"/>
        </w:rPr>
        <w:t>9</w:t>
      </w:r>
    </w:p>
    <w:p w:rsidR="00B20618" w:rsidRPr="0065226E" w:rsidRDefault="00B20618" w:rsidP="0004613D">
      <w:pPr>
        <w:spacing w:line="240" w:lineRule="auto"/>
        <w:jc w:val="both"/>
        <w:rPr>
          <w:rFonts w:ascii="Sylfaen" w:hAnsi="Sylfaen" w:cs="Sylfaen"/>
          <w:lang w:val="ka-GE"/>
        </w:rPr>
      </w:pPr>
      <w:r w:rsidRPr="0004613D">
        <w:rPr>
          <w:rFonts w:ascii="Sylfaen" w:hAnsi="Sylfaen" w:cs="Sylfaen"/>
          <w:lang w:val="ka-GE"/>
        </w:rPr>
        <w:t xml:space="preserve">შეჯიბრის ორგანიზატორებთან ნებისმიერი სახის კომუნიკაცია უნდა მოხდეს წითელი ჯვრის საერთაშორისო კომიტეტის წარმომადგენლის, ქალბატონი </w:t>
      </w:r>
      <w:r w:rsidR="00552A0F">
        <w:rPr>
          <w:rFonts w:ascii="Sylfaen" w:hAnsi="Sylfaen" w:cs="Sylfaen"/>
          <w:lang w:val="ka-GE"/>
        </w:rPr>
        <w:t>მაია ქარდავა</w:t>
      </w:r>
      <w:r w:rsidRPr="0004613D">
        <w:rPr>
          <w:rFonts w:ascii="Sylfaen" w:hAnsi="Sylfaen" w:cs="Sylfaen"/>
          <w:lang w:val="ka-GE"/>
        </w:rPr>
        <w:t>ს ელექტრონული ფოსტის მეშვეობით. (მის:</w:t>
      </w:r>
      <w:r w:rsidR="0090671F">
        <w:rPr>
          <w:rFonts w:ascii="Sylfaen" w:hAnsi="Sylfaen" w:cs="Sylfaen"/>
          <w:lang w:val="ka-GE"/>
        </w:rPr>
        <w:t xml:space="preserve"> </w:t>
      </w:r>
      <w:hyperlink r:id="rId7" w:history="1">
        <w:r w:rsidR="0090671F" w:rsidRPr="00F434F5">
          <w:rPr>
            <w:rStyle w:val="Hyperlink"/>
            <w:rFonts w:ascii="Sylfaen" w:hAnsi="Sylfaen" w:cs="Sylfaen"/>
          </w:rPr>
          <w:t>mkardava@icrc.org</w:t>
        </w:r>
      </w:hyperlink>
      <w:r w:rsidR="0090671F">
        <w:rPr>
          <w:rFonts w:ascii="Sylfaen" w:hAnsi="Sylfaen" w:cs="Sylfaen"/>
        </w:rPr>
        <w:t xml:space="preserve"> </w:t>
      </w:r>
      <w:r w:rsidRPr="0065226E">
        <w:rPr>
          <w:rFonts w:ascii="Sylfaen" w:hAnsi="Sylfaen" w:cs="Sylfaen"/>
          <w:lang w:val="ka-GE"/>
        </w:rPr>
        <w:t xml:space="preserve">) </w:t>
      </w:r>
    </w:p>
    <w:p w:rsidR="00B20618" w:rsidRPr="0004613D" w:rsidRDefault="00B20618" w:rsidP="0004613D">
      <w:pPr>
        <w:spacing w:line="240" w:lineRule="auto"/>
        <w:jc w:val="both"/>
        <w:rPr>
          <w:rFonts w:ascii="Sylfaen" w:hAnsi="Sylfaen" w:cs="Sylfaen"/>
          <w:i/>
          <w:iCs/>
          <w:u w:val="single"/>
          <w:lang w:val="ka-GE"/>
        </w:rPr>
      </w:pPr>
      <w:r w:rsidRPr="0004613D">
        <w:rPr>
          <w:rFonts w:ascii="Sylfaen" w:hAnsi="Sylfaen" w:cs="Sylfaen"/>
          <w:i/>
          <w:iCs/>
          <w:u w:val="single"/>
          <w:lang w:val="ka-GE"/>
        </w:rPr>
        <w:t xml:space="preserve">მუხლი </w:t>
      </w:r>
      <w:r>
        <w:rPr>
          <w:rFonts w:ascii="Sylfaen" w:hAnsi="Sylfaen" w:cs="Sylfaen"/>
          <w:i/>
          <w:iCs/>
          <w:u w:val="single"/>
          <w:lang w:val="ka-GE"/>
        </w:rPr>
        <w:t>20</w:t>
      </w:r>
    </w:p>
    <w:p w:rsidR="00B20618" w:rsidRPr="0004613D" w:rsidRDefault="00B20618" w:rsidP="0004613D">
      <w:pPr>
        <w:spacing w:line="240" w:lineRule="auto"/>
        <w:jc w:val="both"/>
        <w:rPr>
          <w:rFonts w:ascii="Sylfaen" w:hAnsi="Sylfaen" w:cs="Sylfaen"/>
          <w:lang w:val="ka-GE"/>
        </w:rPr>
      </w:pPr>
      <w:r w:rsidRPr="0004613D">
        <w:rPr>
          <w:rFonts w:ascii="Sylfaen" w:hAnsi="Sylfaen" w:cs="Sylfaen"/>
          <w:lang w:val="ka-GE"/>
        </w:rPr>
        <w:t>მნიშვნელოვანი თარიღები:</w:t>
      </w:r>
    </w:p>
    <w:p w:rsidR="00B20618" w:rsidRPr="0004613D" w:rsidRDefault="0090671F" w:rsidP="0004613D">
      <w:pPr>
        <w:spacing w:line="240" w:lineRule="auto"/>
        <w:jc w:val="both"/>
        <w:rPr>
          <w:rFonts w:ascii="Sylfaen" w:hAnsi="Sylfaen" w:cs="Sylfaen"/>
          <w:lang w:val="ka-GE"/>
        </w:rPr>
      </w:pPr>
      <w:r>
        <w:rPr>
          <w:rFonts w:ascii="Sylfaen" w:hAnsi="Sylfaen" w:cs="Sylfaen"/>
        </w:rPr>
        <w:t>1</w:t>
      </w:r>
      <w:r w:rsidR="0032661C">
        <w:rPr>
          <w:rFonts w:ascii="Sylfaen" w:hAnsi="Sylfaen" w:cs="Sylfaen"/>
          <w:lang w:val="ka-GE"/>
        </w:rPr>
        <w:t>4</w:t>
      </w:r>
      <w:r w:rsidR="00B20618" w:rsidRPr="0004613D">
        <w:rPr>
          <w:rFonts w:ascii="Sylfaen" w:hAnsi="Sylfaen" w:cs="Sylfaen"/>
          <w:lang w:val="ka-GE"/>
        </w:rPr>
        <w:t>.0</w:t>
      </w:r>
      <w:r>
        <w:rPr>
          <w:rFonts w:ascii="Sylfaen" w:hAnsi="Sylfaen" w:cs="Sylfaen"/>
        </w:rPr>
        <w:t>3</w:t>
      </w:r>
      <w:r w:rsidR="00B20618" w:rsidRPr="0004613D">
        <w:rPr>
          <w:rFonts w:ascii="Sylfaen" w:hAnsi="Sylfaen" w:cs="Sylfaen"/>
          <w:lang w:val="ka-GE"/>
        </w:rPr>
        <w:t>.201</w:t>
      </w:r>
      <w:r>
        <w:rPr>
          <w:rFonts w:ascii="Sylfaen" w:hAnsi="Sylfaen" w:cs="Sylfaen"/>
          <w:lang w:val="ka-GE"/>
        </w:rPr>
        <w:t>6</w:t>
      </w:r>
      <w:r w:rsidR="00B20618" w:rsidRPr="0004613D">
        <w:rPr>
          <w:rFonts w:ascii="Sylfaen" w:hAnsi="Sylfaen" w:cs="Sylfaen"/>
          <w:lang w:val="ka-GE"/>
        </w:rPr>
        <w:t xml:space="preserve"> - სააპლიკაციო პაკეტი ხელმისაწვდომია, რეგისტრაცია იწყება;</w:t>
      </w:r>
    </w:p>
    <w:p w:rsidR="00B20618" w:rsidRPr="0004613D" w:rsidRDefault="0090671F" w:rsidP="0004613D">
      <w:pPr>
        <w:spacing w:line="240" w:lineRule="auto"/>
        <w:jc w:val="both"/>
        <w:rPr>
          <w:rFonts w:ascii="Sylfaen" w:hAnsi="Sylfaen" w:cs="Sylfaen"/>
          <w:lang w:val="ka-GE"/>
        </w:rPr>
      </w:pPr>
      <w:r>
        <w:rPr>
          <w:rFonts w:ascii="Sylfaen" w:hAnsi="Sylfaen" w:cs="Sylfaen"/>
        </w:rPr>
        <w:t>1</w:t>
      </w:r>
      <w:r w:rsidR="0032661C">
        <w:rPr>
          <w:rFonts w:ascii="Sylfaen" w:hAnsi="Sylfaen" w:cs="Sylfaen"/>
          <w:lang w:val="ka-GE"/>
        </w:rPr>
        <w:t>1</w:t>
      </w:r>
      <w:r w:rsidR="00B20618" w:rsidRPr="0004613D">
        <w:rPr>
          <w:rFonts w:ascii="Sylfaen" w:hAnsi="Sylfaen" w:cs="Sylfaen"/>
          <w:lang w:val="ka-GE"/>
        </w:rPr>
        <w:t>.0</w:t>
      </w:r>
      <w:r>
        <w:rPr>
          <w:rFonts w:ascii="Sylfaen" w:hAnsi="Sylfaen" w:cs="Sylfaen"/>
        </w:rPr>
        <w:t>4</w:t>
      </w:r>
      <w:r w:rsidR="00B20618" w:rsidRPr="0004613D">
        <w:rPr>
          <w:rFonts w:ascii="Sylfaen" w:hAnsi="Sylfaen" w:cs="Sylfaen"/>
          <w:lang w:val="ka-GE"/>
        </w:rPr>
        <w:t>.201</w:t>
      </w:r>
      <w:r>
        <w:rPr>
          <w:rFonts w:ascii="Sylfaen" w:hAnsi="Sylfaen" w:cs="Sylfaen"/>
          <w:lang w:val="ka-GE"/>
        </w:rPr>
        <w:t>6</w:t>
      </w:r>
      <w:r w:rsidR="00B20618" w:rsidRPr="0004613D">
        <w:rPr>
          <w:rFonts w:ascii="Sylfaen" w:hAnsi="Sylfaen" w:cs="Sylfaen"/>
          <w:lang w:val="ka-GE"/>
        </w:rPr>
        <w:t xml:space="preserve"> - შევსებული სააპლიკაციო პაკეტის გაგზავნის ბოლო ვადა;</w:t>
      </w:r>
    </w:p>
    <w:p w:rsidR="00B20618" w:rsidRPr="0004613D" w:rsidRDefault="0090671F" w:rsidP="0004613D">
      <w:pPr>
        <w:spacing w:line="240" w:lineRule="auto"/>
        <w:jc w:val="both"/>
        <w:rPr>
          <w:rFonts w:ascii="Sylfaen" w:hAnsi="Sylfaen" w:cs="Sylfaen"/>
          <w:lang w:val="ka-GE"/>
        </w:rPr>
      </w:pPr>
      <w:r>
        <w:rPr>
          <w:rFonts w:ascii="Sylfaen" w:hAnsi="Sylfaen" w:cs="Sylfaen"/>
        </w:rPr>
        <w:t>1</w:t>
      </w:r>
      <w:r w:rsidR="0032661C">
        <w:rPr>
          <w:rFonts w:ascii="Sylfaen" w:hAnsi="Sylfaen" w:cs="Sylfaen"/>
          <w:lang w:val="ka-GE"/>
        </w:rPr>
        <w:t>8</w:t>
      </w:r>
      <w:r w:rsidR="00B20618" w:rsidRPr="0004613D">
        <w:rPr>
          <w:rFonts w:ascii="Sylfaen" w:hAnsi="Sylfaen" w:cs="Sylfaen"/>
          <w:lang w:val="ka-GE"/>
        </w:rPr>
        <w:t>.0</w:t>
      </w:r>
      <w:r>
        <w:rPr>
          <w:rFonts w:ascii="Sylfaen" w:hAnsi="Sylfaen" w:cs="Sylfaen"/>
        </w:rPr>
        <w:t>4</w:t>
      </w:r>
      <w:r w:rsidR="00B20618" w:rsidRPr="0004613D">
        <w:rPr>
          <w:rFonts w:ascii="Sylfaen" w:hAnsi="Sylfaen" w:cs="Sylfaen"/>
          <w:lang w:val="ka-GE"/>
        </w:rPr>
        <w:t>.201</w:t>
      </w:r>
      <w:r>
        <w:rPr>
          <w:rFonts w:ascii="Sylfaen" w:hAnsi="Sylfaen" w:cs="Sylfaen"/>
          <w:lang w:val="ka-GE"/>
        </w:rPr>
        <w:t>6</w:t>
      </w:r>
      <w:r w:rsidR="00B20618" w:rsidRPr="0004613D">
        <w:rPr>
          <w:rFonts w:ascii="Sylfaen" w:hAnsi="Sylfaen" w:cs="Sylfaen"/>
          <w:lang w:val="ka-GE"/>
        </w:rPr>
        <w:t xml:space="preserve"> - გუნდებს ეცნობებათ შესარჩევი ეტაპის შედეგები;</w:t>
      </w:r>
    </w:p>
    <w:p w:rsidR="00B20618" w:rsidRPr="0004613D" w:rsidRDefault="0032661C" w:rsidP="0004613D">
      <w:pPr>
        <w:spacing w:line="240" w:lineRule="auto"/>
        <w:jc w:val="both"/>
        <w:rPr>
          <w:rFonts w:ascii="Sylfaen" w:hAnsi="Sylfaen" w:cs="Sylfaen"/>
          <w:lang w:val="ka-GE"/>
        </w:rPr>
      </w:pPr>
      <w:r>
        <w:rPr>
          <w:rFonts w:ascii="Sylfaen" w:hAnsi="Sylfaen" w:cs="Sylfaen"/>
          <w:lang w:val="ka-GE"/>
        </w:rPr>
        <w:t>20</w:t>
      </w:r>
      <w:r w:rsidR="00B20618" w:rsidRPr="0004613D">
        <w:rPr>
          <w:rFonts w:ascii="Sylfaen" w:hAnsi="Sylfaen" w:cs="Sylfaen"/>
          <w:lang w:val="ka-GE"/>
        </w:rPr>
        <w:t>.04.201</w:t>
      </w:r>
      <w:r w:rsidR="0090671F">
        <w:rPr>
          <w:rFonts w:ascii="Sylfaen" w:hAnsi="Sylfaen" w:cs="Sylfaen"/>
          <w:lang w:val="ka-GE"/>
        </w:rPr>
        <w:t>6</w:t>
      </w:r>
      <w:r w:rsidR="00B20618" w:rsidRPr="0004613D">
        <w:rPr>
          <w:rFonts w:ascii="Sylfaen" w:hAnsi="Sylfaen" w:cs="Sylfaen"/>
          <w:lang w:val="ka-GE"/>
        </w:rPr>
        <w:t xml:space="preserve"> - გუნდები ადასტურებენ თავიანთ მონაწილეობას შეჯიბრში;</w:t>
      </w:r>
    </w:p>
    <w:p w:rsidR="00B20618" w:rsidRPr="0004613D" w:rsidRDefault="0090671F" w:rsidP="0004613D">
      <w:pPr>
        <w:spacing w:line="240" w:lineRule="auto"/>
        <w:jc w:val="both"/>
        <w:rPr>
          <w:rFonts w:ascii="Sylfaen" w:hAnsi="Sylfaen" w:cs="Sylfaen"/>
          <w:lang w:val="ka-GE"/>
        </w:rPr>
      </w:pPr>
      <w:r>
        <w:rPr>
          <w:rFonts w:ascii="Sylfaen" w:hAnsi="Sylfaen" w:cs="Sylfaen"/>
          <w:lang w:val="ka-GE"/>
        </w:rPr>
        <w:t>მაისი</w:t>
      </w:r>
      <w:r w:rsidR="00B20618" w:rsidRPr="0004613D">
        <w:rPr>
          <w:rFonts w:ascii="Sylfaen" w:hAnsi="Sylfaen" w:cs="Sylfaen"/>
          <w:lang w:val="ka-GE"/>
        </w:rPr>
        <w:t xml:space="preserve"> - ინტენსიური სალექციო კურსი;</w:t>
      </w:r>
    </w:p>
    <w:p w:rsidR="00B20618" w:rsidRPr="0004613D" w:rsidRDefault="0090671F" w:rsidP="0004613D">
      <w:pPr>
        <w:spacing w:line="240" w:lineRule="auto"/>
        <w:jc w:val="both"/>
        <w:rPr>
          <w:rFonts w:ascii="Sylfaen" w:hAnsi="Sylfaen" w:cs="Sylfaen"/>
          <w:lang w:val="ka-GE"/>
        </w:rPr>
      </w:pPr>
      <w:r>
        <w:rPr>
          <w:rFonts w:ascii="Sylfaen" w:hAnsi="Sylfaen" w:cs="Sylfaen"/>
          <w:lang w:val="ka-GE"/>
        </w:rPr>
        <w:t>27</w:t>
      </w:r>
      <w:r w:rsidR="00B20618" w:rsidRPr="0004613D">
        <w:rPr>
          <w:rFonts w:ascii="Sylfaen" w:hAnsi="Sylfaen" w:cs="Sylfaen"/>
          <w:lang w:val="ka-GE"/>
        </w:rPr>
        <w:t>.0</w:t>
      </w:r>
      <w:r w:rsidR="00552A0F">
        <w:rPr>
          <w:rFonts w:ascii="Sylfaen" w:hAnsi="Sylfaen" w:cs="Sylfaen"/>
          <w:lang w:val="ka-GE"/>
        </w:rPr>
        <w:t>5</w:t>
      </w:r>
      <w:r w:rsidR="00B20618" w:rsidRPr="0004613D">
        <w:rPr>
          <w:rFonts w:ascii="Sylfaen" w:hAnsi="Sylfaen" w:cs="Sylfaen"/>
          <w:lang w:val="ka-GE"/>
        </w:rPr>
        <w:t>.201</w:t>
      </w:r>
      <w:r>
        <w:rPr>
          <w:rFonts w:ascii="Sylfaen" w:hAnsi="Sylfaen" w:cs="Sylfaen"/>
          <w:lang w:val="ka-GE"/>
        </w:rPr>
        <w:t>6</w:t>
      </w:r>
      <w:r w:rsidR="0032661C">
        <w:rPr>
          <w:rFonts w:ascii="Sylfaen" w:hAnsi="Sylfaen" w:cs="Sylfaen"/>
          <w:lang w:val="ka-GE"/>
        </w:rPr>
        <w:t xml:space="preserve"> </w:t>
      </w:r>
      <w:r w:rsidR="00B20618" w:rsidRPr="0004613D">
        <w:rPr>
          <w:rFonts w:ascii="Sylfaen" w:hAnsi="Sylfaen" w:cs="Sylfaen"/>
          <w:lang w:val="ka-GE"/>
        </w:rPr>
        <w:t>-</w:t>
      </w:r>
      <w:r w:rsidR="0032661C">
        <w:rPr>
          <w:rFonts w:ascii="Sylfaen" w:hAnsi="Sylfaen" w:cs="Sylfaen"/>
          <w:lang w:val="ka-GE"/>
        </w:rPr>
        <w:t xml:space="preserve"> </w:t>
      </w:r>
      <w:r>
        <w:rPr>
          <w:rFonts w:ascii="Sylfaen" w:hAnsi="Sylfaen" w:cs="Sylfaen"/>
          <w:lang w:val="ka-GE"/>
        </w:rPr>
        <w:t>29</w:t>
      </w:r>
      <w:r w:rsidR="00B20618" w:rsidRPr="0004613D">
        <w:rPr>
          <w:rFonts w:ascii="Sylfaen" w:hAnsi="Sylfaen" w:cs="Sylfaen"/>
          <w:lang w:val="ka-GE"/>
        </w:rPr>
        <w:t>.05.201</w:t>
      </w:r>
      <w:r>
        <w:rPr>
          <w:rFonts w:ascii="Sylfaen" w:hAnsi="Sylfaen" w:cs="Sylfaen"/>
          <w:lang w:val="ka-GE"/>
        </w:rPr>
        <w:t>6</w:t>
      </w:r>
      <w:r w:rsidR="00B20618" w:rsidRPr="0004613D">
        <w:rPr>
          <w:rFonts w:ascii="Sylfaen" w:hAnsi="Sylfaen" w:cs="Sylfaen"/>
          <w:lang w:val="ka-GE"/>
        </w:rPr>
        <w:t xml:space="preserve"> - ფინალი ყვარელში.</w:t>
      </w:r>
    </w:p>
    <w:sectPr w:rsidR="00B20618" w:rsidRPr="0004613D" w:rsidSect="00FB7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8C7ADA"/>
    <w:multiLevelType w:val="hybridMultilevel"/>
    <w:tmpl w:val="BC2C57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0E"/>
    <w:rsid w:val="0004613D"/>
    <w:rsid w:val="000547F5"/>
    <w:rsid w:val="000B220E"/>
    <w:rsid w:val="00232CB6"/>
    <w:rsid w:val="00291FAF"/>
    <w:rsid w:val="002E15A0"/>
    <w:rsid w:val="0032661C"/>
    <w:rsid w:val="003F1C70"/>
    <w:rsid w:val="00444C97"/>
    <w:rsid w:val="004467A9"/>
    <w:rsid w:val="004B0421"/>
    <w:rsid w:val="00552A0F"/>
    <w:rsid w:val="00595FFE"/>
    <w:rsid w:val="00607379"/>
    <w:rsid w:val="0065226E"/>
    <w:rsid w:val="006A66C0"/>
    <w:rsid w:val="0073199C"/>
    <w:rsid w:val="0078344E"/>
    <w:rsid w:val="007931C9"/>
    <w:rsid w:val="008068B3"/>
    <w:rsid w:val="008C7743"/>
    <w:rsid w:val="0090671F"/>
    <w:rsid w:val="00930105"/>
    <w:rsid w:val="00935731"/>
    <w:rsid w:val="009D2C5C"/>
    <w:rsid w:val="009D4315"/>
    <w:rsid w:val="00A81EC4"/>
    <w:rsid w:val="00A855F8"/>
    <w:rsid w:val="00A91A87"/>
    <w:rsid w:val="00B01AB0"/>
    <w:rsid w:val="00B20618"/>
    <w:rsid w:val="00BB5FCA"/>
    <w:rsid w:val="00BD3D55"/>
    <w:rsid w:val="00BD7F69"/>
    <w:rsid w:val="00C81F86"/>
    <w:rsid w:val="00D05D7B"/>
    <w:rsid w:val="00D43DD3"/>
    <w:rsid w:val="00D6444A"/>
    <w:rsid w:val="00DF4315"/>
    <w:rsid w:val="00E94DC1"/>
    <w:rsid w:val="00EB5D66"/>
    <w:rsid w:val="00EF45FB"/>
    <w:rsid w:val="00F923DD"/>
    <w:rsid w:val="00FB74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B2E384-64D1-4319-A3A9-EDA39F1F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20E"/>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220E"/>
    <w:pPr>
      <w:ind w:left="720"/>
      <w:contextualSpacing/>
    </w:pPr>
  </w:style>
  <w:style w:type="character" w:styleId="Hyperlink">
    <w:name w:val="Hyperlink"/>
    <w:basedOn w:val="DefaultParagraphFont"/>
    <w:uiPriority w:val="99"/>
    <w:rsid w:val="00BB5FCA"/>
    <w:rPr>
      <w:color w:val="0000FF"/>
      <w:u w:val="single"/>
    </w:rPr>
  </w:style>
  <w:style w:type="character" w:styleId="CommentReference">
    <w:name w:val="annotation reference"/>
    <w:basedOn w:val="DefaultParagraphFont"/>
    <w:uiPriority w:val="99"/>
    <w:semiHidden/>
    <w:rsid w:val="0065226E"/>
    <w:rPr>
      <w:sz w:val="16"/>
      <w:szCs w:val="16"/>
    </w:rPr>
  </w:style>
  <w:style w:type="paragraph" w:styleId="CommentText">
    <w:name w:val="annotation text"/>
    <w:basedOn w:val="Normal"/>
    <w:link w:val="CommentTextChar"/>
    <w:uiPriority w:val="99"/>
    <w:semiHidden/>
    <w:rsid w:val="0065226E"/>
    <w:rPr>
      <w:sz w:val="20"/>
      <w:szCs w:val="20"/>
    </w:rPr>
  </w:style>
  <w:style w:type="character" w:customStyle="1" w:styleId="CommentTextChar">
    <w:name w:val="Comment Text Char"/>
    <w:basedOn w:val="DefaultParagraphFont"/>
    <w:link w:val="CommentText"/>
    <w:uiPriority w:val="99"/>
    <w:semiHidden/>
    <w:rPr>
      <w:sz w:val="20"/>
      <w:szCs w:val="20"/>
      <w:lang w:val="en-US" w:eastAsia="en-US"/>
    </w:rPr>
  </w:style>
  <w:style w:type="paragraph" w:styleId="CommentSubject">
    <w:name w:val="annotation subject"/>
    <w:basedOn w:val="CommentText"/>
    <w:next w:val="CommentText"/>
    <w:link w:val="CommentSubjectChar"/>
    <w:uiPriority w:val="99"/>
    <w:semiHidden/>
    <w:rsid w:val="0065226E"/>
    <w:rPr>
      <w:b/>
      <w:bCs/>
    </w:rPr>
  </w:style>
  <w:style w:type="character" w:customStyle="1" w:styleId="CommentSubjectChar">
    <w:name w:val="Comment Subject Char"/>
    <w:basedOn w:val="CommentTextChar"/>
    <w:link w:val="CommentSubject"/>
    <w:uiPriority w:val="99"/>
    <w:semiHidden/>
    <w:rPr>
      <w:b/>
      <w:bCs/>
      <w:sz w:val="20"/>
      <w:szCs w:val="20"/>
      <w:lang w:val="en-US" w:eastAsia="en-US"/>
    </w:rPr>
  </w:style>
  <w:style w:type="paragraph" w:styleId="BalloonText">
    <w:name w:val="Balloon Text"/>
    <w:basedOn w:val="Normal"/>
    <w:link w:val="BalloonTextChar"/>
    <w:uiPriority w:val="99"/>
    <w:semiHidden/>
    <w:rsid w:val="0065226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ardava@ic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ardava@icrc.org" TargetMode="External"/><Relationship Id="rId5" Type="http://schemas.openxmlformats.org/officeDocument/2006/relationships/hyperlink" Target="mailto:mkardava@icr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საერთაშორისო ჰუმანიტარული სამართლის ეროვნული შეჯიბრი 2014</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საერთაშორისო ჰუმანიტარული სამართლის ეროვნული შეჯიბრი 2014</dc:title>
  <dc:creator>Saba Phiphia</dc:creator>
  <cp:lastModifiedBy>Maya Mamisashvili</cp:lastModifiedBy>
  <cp:revision>2</cp:revision>
  <dcterms:created xsi:type="dcterms:W3CDTF">2016-03-14T10:21:00Z</dcterms:created>
  <dcterms:modified xsi:type="dcterms:W3CDTF">2016-03-14T10:21:00Z</dcterms:modified>
</cp:coreProperties>
</file>