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E" w:rsidRDefault="00482EAE" w:rsidP="009A672F">
      <w:pPr>
        <w:rPr>
          <w:rFonts w:ascii="Sylfaen" w:hAnsi="Sylfaen"/>
          <w:b/>
          <w:lang w:val="ka-GE"/>
        </w:rPr>
      </w:pPr>
    </w:p>
    <w:p w:rsidR="00A57375" w:rsidRPr="00A57375" w:rsidRDefault="00A57375" w:rsidP="009A672F">
      <w:pPr>
        <w:rPr>
          <w:rFonts w:ascii="Sylfaen" w:hAnsi="Sylfaen"/>
          <w:b/>
          <w:lang w:val="ka-GE"/>
        </w:rPr>
      </w:pPr>
      <w:r w:rsidRPr="00A57375">
        <w:rPr>
          <w:rFonts w:ascii="Sylfaen" w:hAnsi="Sylfaen"/>
          <w:b/>
          <w:lang w:val="ka-GE"/>
        </w:rPr>
        <w:t xml:space="preserve">სამაგისტრო საგანმანათლებლო </w:t>
      </w:r>
      <w:r w:rsidR="009A672F" w:rsidRPr="00A57375">
        <w:rPr>
          <w:rFonts w:ascii="Sylfaen" w:hAnsi="Sylfaen"/>
          <w:b/>
          <w:lang w:val="ka-GE"/>
        </w:rPr>
        <w:t xml:space="preserve">პროგრამა: </w:t>
      </w:r>
    </w:p>
    <w:p w:rsidR="00A57375" w:rsidRPr="00A57375" w:rsidRDefault="009A672F" w:rsidP="00A57375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A57375">
        <w:rPr>
          <w:rFonts w:ascii="Sylfaen" w:hAnsi="Sylfaen"/>
          <w:b/>
          <w:lang w:val="ka-GE"/>
        </w:rPr>
        <w:t>კვების პროდუქტების ტექნოლოგიები</w:t>
      </w:r>
    </w:p>
    <w:p w:rsidR="009A672F" w:rsidRPr="00A57375" w:rsidRDefault="009A672F" w:rsidP="00A57375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A57375">
        <w:rPr>
          <w:rFonts w:ascii="Sylfaen" w:hAnsi="Sylfaen"/>
          <w:b/>
          <w:lang w:val="ka-GE"/>
        </w:rPr>
        <w:t>(სასმელების ტექნოლოგია, სურსათის უვნებლობა)</w:t>
      </w:r>
    </w:p>
    <w:p w:rsidR="009A672F" w:rsidRPr="00A57375" w:rsidRDefault="009A672F" w:rsidP="009A672F">
      <w:pPr>
        <w:spacing w:after="0"/>
        <w:jc w:val="both"/>
        <w:rPr>
          <w:rFonts w:ascii="Sylfaen" w:hAnsi="Sylfaen"/>
        </w:rPr>
      </w:pPr>
      <w:r w:rsidRPr="00A57375">
        <w:rPr>
          <w:rFonts w:ascii="Sylfaen" w:hAnsi="Sylfaen"/>
          <w:b/>
          <w:lang w:val="ka-GE"/>
        </w:rPr>
        <w:t xml:space="preserve">გამოცდა: </w:t>
      </w:r>
      <w:r w:rsidRPr="00A57375">
        <w:rPr>
          <w:rFonts w:ascii="Sylfaen" w:hAnsi="Sylfaen"/>
          <w:lang w:val="ka-GE"/>
        </w:rPr>
        <w:t xml:space="preserve"> კვების პროდუქტთა ქიმია</w:t>
      </w:r>
    </w:p>
    <w:p w:rsidR="00A57375" w:rsidRDefault="009A672F" w:rsidP="009A672F">
      <w:pPr>
        <w:rPr>
          <w:rFonts w:ascii="Sylfaen" w:hAnsi="Sylfaen"/>
          <w:b/>
          <w:lang w:val="ka-GE"/>
        </w:rPr>
      </w:pPr>
      <w:r w:rsidRPr="00A57375">
        <w:rPr>
          <w:rFonts w:ascii="Sylfaen" w:hAnsi="Sylfaen"/>
        </w:rPr>
        <w:t xml:space="preserve">           </w:t>
      </w:r>
    </w:p>
    <w:p w:rsidR="009A672F" w:rsidRPr="00A57375" w:rsidRDefault="009A672F" w:rsidP="009A672F">
      <w:pPr>
        <w:rPr>
          <w:rFonts w:ascii="Sylfaen" w:hAnsi="Sylfaen"/>
          <w:b/>
          <w:lang w:val="ka-GE"/>
        </w:rPr>
      </w:pPr>
      <w:r w:rsidRPr="00A57375">
        <w:rPr>
          <w:rFonts w:ascii="Sylfaen" w:hAnsi="Sylfaen"/>
          <w:b/>
          <w:lang w:val="ka-GE"/>
        </w:rPr>
        <w:t>მისაღები გამოცდის პროგრამა:</w:t>
      </w:r>
    </w:p>
    <w:p w:rsidR="009A672F" w:rsidRPr="00A57375" w:rsidRDefault="009A672F" w:rsidP="00482EAE">
      <w:pPr>
        <w:pStyle w:val="ListParagraph"/>
        <w:numPr>
          <w:ilvl w:val="0"/>
          <w:numId w:val="1"/>
        </w:num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 w:cs="Sylfaen"/>
          <w:lang w:val="ka-GE"/>
        </w:rPr>
        <w:t>ალკოჰოლები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ka-GE"/>
        </w:rPr>
        <w:t>გლიკოლები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ka-GE"/>
        </w:rPr>
        <w:t>გლიცერინები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 w:cs="Sylfaen"/>
          <w:lang w:val="ka-GE"/>
        </w:rPr>
        <w:t>ალკოჰოლატების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ka-GE"/>
        </w:rPr>
        <w:t>ესტერების</w:t>
      </w:r>
      <w:r w:rsidRPr="00A57375">
        <w:rPr>
          <w:rFonts w:ascii="Sylfaen" w:hAnsi="Sylfaen"/>
          <w:lang w:val="ka-GE"/>
        </w:rPr>
        <w:t xml:space="preserve">     </w:t>
      </w:r>
      <w:r w:rsidRPr="00A57375">
        <w:rPr>
          <w:rFonts w:ascii="Sylfaen" w:hAnsi="Sylfaen" w:cs="Sylfaen"/>
          <w:lang w:val="ka-GE"/>
        </w:rPr>
        <w:t>წარმოქმნა</w:t>
      </w:r>
      <w:r w:rsidRPr="00A57375">
        <w:rPr>
          <w:rFonts w:ascii="AcadNusx" w:hAnsi="AcadNusx"/>
          <w:lang w:val="ka-GE"/>
        </w:rPr>
        <w:t xml:space="preserve">.    </w:t>
      </w:r>
    </w:p>
    <w:p w:rsidR="009A672F" w:rsidRPr="00A57375" w:rsidRDefault="009A672F" w:rsidP="00482EAE">
      <w:pPr>
        <w:pStyle w:val="ListParagraph"/>
        <w:numPr>
          <w:ilvl w:val="0"/>
          <w:numId w:val="1"/>
        </w:num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 w:cs="Sylfaen"/>
          <w:lang w:val="ka-GE"/>
        </w:rPr>
        <w:t>ფენოლები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 w:cs="Sylfaen"/>
          <w:lang w:val="ka-GE"/>
        </w:rPr>
        <w:t>ტკბილისა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და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ღვინის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ფენოლური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ka-GE"/>
        </w:rPr>
        <w:t>ნაერთები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ka-GE"/>
        </w:rPr>
        <w:t>დაჟანგვა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ka-GE"/>
        </w:rPr>
        <w:t>კონდენსაცია</w:t>
      </w:r>
      <w:r w:rsidRPr="00A57375">
        <w:rPr>
          <w:rFonts w:ascii="AcadNusx" w:hAnsi="AcadNusx"/>
          <w:lang w:val="ka-GE"/>
        </w:rPr>
        <w:t xml:space="preserve">.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AcadNusx" w:hAnsi="AcadNusx"/>
          <w:lang w:val="ka-GE"/>
        </w:rPr>
      </w:pPr>
      <w:r w:rsidRPr="00A57375">
        <w:rPr>
          <w:rFonts w:ascii="Sylfaen" w:hAnsi="Sylfaen"/>
          <w:lang w:val="ka-GE"/>
        </w:rPr>
        <w:t xml:space="preserve">    </w:t>
      </w:r>
      <w:r w:rsidRPr="00A57375">
        <w:rPr>
          <w:rFonts w:ascii="AcadNusx" w:hAnsi="AcadNusx"/>
          <w:lang w:val="ka-GE"/>
        </w:rPr>
        <w:t>3.</w:t>
      </w:r>
      <w:r w:rsidR="00A57375">
        <w:rPr>
          <w:rFonts w:ascii="Sylfaen" w:hAnsi="Sylfaen"/>
          <w:lang w:val="ka-GE"/>
        </w:rPr>
        <w:t xml:space="preserve">    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>კარბონმჟავები. ძმარმჟავა: მიღების ხერხები, ფიზიკური და ქიმიური თვისებები.</w:t>
      </w:r>
      <w:r w:rsidRPr="00A57375">
        <w:rPr>
          <w:rFonts w:ascii="AcadNusx" w:hAnsi="AcadNusx"/>
          <w:lang w:val="ka-GE"/>
        </w:rPr>
        <w:t xml:space="preserve"> 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   </w:t>
      </w:r>
      <w:r w:rsidRPr="00A57375">
        <w:rPr>
          <w:rFonts w:ascii="AcadNusx" w:hAnsi="AcadNusx"/>
          <w:lang w:val="ka-GE"/>
        </w:rPr>
        <w:t>4.</w:t>
      </w:r>
      <w:r w:rsidRPr="00A57375">
        <w:rPr>
          <w:rFonts w:ascii="Sylfaen" w:hAnsi="Sylfaen"/>
          <w:lang w:val="ka-GE"/>
        </w:rPr>
        <w:t xml:space="preserve"> </w:t>
      </w:r>
      <w:r w:rsidR="00A57375">
        <w:rPr>
          <w:rFonts w:ascii="Sylfaen" w:hAnsi="Sylfaen"/>
          <w:lang w:val="ka-GE"/>
        </w:rPr>
        <w:t xml:space="preserve">    </w:t>
      </w:r>
      <w:r w:rsidRPr="00A57375">
        <w:rPr>
          <w:rFonts w:ascii="Sylfaen" w:hAnsi="Sylfaen" w:cs="Sylfaen"/>
          <w:lang w:val="fi-FI"/>
        </w:rPr>
        <w:t>საკვები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ჰიდროქსიმჟავები</w:t>
      </w:r>
      <w:r w:rsidRPr="00A57375">
        <w:rPr>
          <w:rFonts w:ascii="AcadNusx" w:hAnsi="AcadNusx"/>
          <w:lang w:val="ka-GE"/>
        </w:rPr>
        <w:t xml:space="preserve">: </w:t>
      </w:r>
      <w:r w:rsidRPr="00A57375">
        <w:rPr>
          <w:rFonts w:ascii="Sylfaen" w:hAnsi="Sylfaen" w:cs="Sylfaen"/>
          <w:lang w:val="fi-FI"/>
        </w:rPr>
        <w:t>ლიმონმჟავა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fi-FI"/>
        </w:rPr>
        <w:t>რძემჟავა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fi-FI"/>
        </w:rPr>
        <w:t>ღვინომჟავა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fi-FI"/>
        </w:rPr>
        <w:t>ვაშლმჟავა</w:t>
      </w:r>
      <w:r w:rsidRPr="00A57375">
        <w:rPr>
          <w:rFonts w:ascii="AcadNusx" w:hAnsi="AcadNusx"/>
          <w:lang w:val="ka-GE"/>
        </w:rPr>
        <w:t xml:space="preserve">,  </w:t>
      </w:r>
      <w:r w:rsidRPr="00A57375">
        <w:rPr>
          <w:rFonts w:ascii="Sylfaen" w:hAnsi="Sylfaen"/>
          <w:lang w:val="ka-GE"/>
        </w:rPr>
        <w:t xml:space="preserve"> 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      </w:t>
      </w:r>
      <w:r w:rsidR="00A57375">
        <w:rPr>
          <w:rFonts w:ascii="Sylfaen" w:hAnsi="Sylfaen"/>
          <w:lang w:val="ka-GE"/>
        </w:rPr>
        <w:t xml:space="preserve">    </w:t>
      </w:r>
      <w:r w:rsidRPr="00A57375">
        <w:rPr>
          <w:rFonts w:ascii="Sylfaen" w:hAnsi="Sylfaen" w:cs="Sylfaen"/>
          <w:lang w:val="fi-FI"/>
        </w:rPr>
        <w:t>მათი</w:t>
      </w:r>
      <w:r w:rsidRPr="00A57375">
        <w:rPr>
          <w:rFonts w:ascii="Sylfaen" w:hAnsi="Sylfaen"/>
          <w:lang w:val="ka-GE"/>
        </w:rPr>
        <w:t xml:space="preserve">  </w:t>
      </w:r>
      <w:r w:rsidRPr="00A57375">
        <w:rPr>
          <w:rFonts w:ascii="Sylfaen" w:hAnsi="Sylfaen" w:cs="Sylfaen"/>
          <w:lang w:val="fi-FI"/>
        </w:rPr>
        <w:t>მიღება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fi-FI"/>
        </w:rPr>
        <w:t>თვისებები</w:t>
      </w:r>
      <w:r w:rsidRPr="00A57375">
        <w:rPr>
          <w:rFonts w:ascii="Sylfaen" w:hAnsi="Sylfaen"/>
          <w:lang w:val="ka-GE"/>
        </w:rPr>
        <w:t>.</w:t>
      </w:r>
      <w:r w:rsidRPr="00A57375">
        <w:rPr>
          <w:rFonts w:ascii="AcadNusx" w:hAnsi="AcadNusx"/>
          <w:lang w:val="ka-GE"/>
        </w:rPr>
        <w:t xml:space="preserve"> </w:t>
      </w:r>
    </w:p>
    <w:p w:rsid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AcadNusx" w:hAnsi="AcadNusx"/>
          <w:lang w:val="ka-GE"/>
        </w:rPr>
        <w:t xml:space="preserve">5. </w:t>
      </w:r>
      <w:r w:rsid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ჰეტეროციკლური</w:t>
      </w:r>
      <w:r w:rsidRPr="00A57375">
        <w:rPr>
          <w:rFonts w:ascii="AcadNusx" w:hAnsi="AcadNusx"/>
          <w:lang w:val="ka-GE"/>
        </w:rPr>
        <w:t xml:space="preserve">  </w:t>
      </w:r>
      <w:r w:rsidRPr="00A57375">
        <w:rPr>
          <w:rFonts w:ascii="Sylfaen" w:hAnsi="Sylfaen" w:cs="Sylfaen"/>
          <w:lang w:val="fi-FI"/>
        </w:rPr>
        <w:t>ნაერთები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ხუთ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და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ექვსწვერიანი</w:t>
      </w:r>
      <w:r w:rsidRPr="00A57375">
        <w:rPr>
          <w:rFonts w:ascii="AcadNusx" w:hAnsi="AcadNusx"/>
          <w:lang w:val="ka-GE"/>
        </w:rPr>
        <w:t xml:space="preserve">    </w:t>
      </w:r>
      <w:r w:rsidRPr="00A57375">
        <w:rPr>
          <w:rFonts w:ascii="Sylfaen" w:hAnsi="Sylfaen" w:cs="Sylfaen"/>
          <w:lang w:val="fi-FI"/>
        </w:rPr>
        <w:t>ჰეტეროციკლები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მათი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თვისებები</w:t>
      </w:r>
      <w:r w:rsidRPr="00A57375">
        <w:rPr>
          <w:rFonts w:ascii="AcadNusx" w:hAnsi="AcadNusx"/>
          <w:lang w:val="ka-GE"/>
        </w:rPr>
        <w:t xml:space="preserve">. </w:t>
      </w:r>
      <w:r w:rsidR="00A57375">
        <w:rPr>
          <w:rFonts w:ascii="Sylfaen" w:hAnsi="Sylfaen"/>
          <w:lang w:val="ka-GE"/>
        </w:rPr>
        <w:t xml:space="preserve">    </w:t>
      </w:r>
    </w:p>
    <w:p w:rsidR="009A672F" w:rsidRP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9A672F" w:rsidRPr="00A57375">
        <w:rPr>
          <w:rFonts w:ascii="Sylfaen" w:hAnsi="Sylfaen" w:cs="Sylfaen"/>
          <w:lang w:val="fi-FI"/>
        </w:rPr>
        <w:t>აღნაგობა</w:t>
      </w:r>
      <w:r w:rsidR="009A672F" w:rsidRPr="00A57375">
        <w:rPr>
          <w:rFonts w:ascii="AcadNusx" w:hAnsi="AcadNusx"/>
          <w:lang w:val="ka-GE"/>
        </w:rPr>
        <w:t xml:space="preserve">, </w:t>
      </w:r>
      <w:r w:rsidR="009A672F" w:rsidRPr="00A57375">
        <w:rPr>
          <w:rFonts w:ascii="Sylfaen" w:hAnsi="Sylfaen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გამოყენების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სფეროები</w:t>
      </w:r>
      <w:r w:rsidR="009A672F" w:rsidRPr="00A57375">
        <w:rPr>
          <w:rFonts w:ascii="AcadNusx" w:hAnsi="AcadNusx"/>
          <w:lang w:val="ka-GE"/>
        </w:rPr>
        <w:t xml:space="preserve">. </w:t>
      </w:r>
    </w:p>
    <w:p w:rsid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AcadNusx" w:hAnsi="AcadNusx"/>
          <w:lang w:val="ka-GE"/>
        </w:rPr>
        <w:t xml:space="preserve">6.  </w:t>
      </w:r>
      <w:r w:rsidRPr="00A57375">
        <w:rPr>
          <w:rFonts w:ascii="Sylfaen" w:hAnsi="Sylfaen" w:cs="Sylfaen"/>
          <w:lang w:val="fi-FI"/>
        </w:rPr>
        <w:t>სინთეზური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ამინომჟავები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და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ცილები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fi-FI"/>
        </w:rPr>
        <w:t>როგორც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კვების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პროდუქტები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ცხიმები</w:t>
      </w:r>
      <w:r w:rsidRPr="00A57375">
        <w:rPr>
          <w:rFonts w:ascii="AcadNusx" w:hAnsi="AcadNusx"/>
          <w:lang w:val="ka-GE"/>
        </w:rPr>
        <w:t xml:space="preserve">: </w:t>
      </w: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ზეთები</w:t>
      </w:r>
      <w:r w:rsidRPr="00A57375">
        <w:rPr>
          <w:rFonts w:ascii="AcadNusx" w:hAnsi="AcadNusx"/>
          <w:lang w:val="ka-GE"/>
        </w:rPr>
        <w:t xml:space="preserve">, </w:t>
      </w:r>
    </w:p>
    <w:p w:rsid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A672F" w:rsidRPr="00A57375">
        <w:rPr>
          <w:rFonts w:ascii="Sylfaen" w:hAnsi="Sylfaen" w:cs="Sylfaen"/>
          <w:lang w:val="fi-FI"/>
        </w:rPr>
        <w:t>მყარი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ცხიმები</w:t>
      </w:r>
      <w:r w:rsidR="009A672F" w:rsidRPr="00A57375">
        <w:rPr>
          <w:rFonts w:ascii="AcadNusx" w:hAnsi="AcadNusx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ცხიმების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ჰიდროლიზი</w:t>
      </w:r>
      <w:r w:rsidR="009A672F" w:rsidRPr="00A57375">
        <w:rPr>
          <w:rFonts w:ascii="AcadNusx" w:hAnsi="AcadNusx"/>
          <w:lang w:val="ka-GE"/>
        </w:rPr>
        <w:t xml:space="preserve">. </w:t>
      </w:r>
      <w:r w:rsidR="009A672F" w:rsidRPr="00A57375">
        <w:rPr>
          <w:rFonts w:ascii="Sylfaen" w:hAnsi="Sylfaen" w:cs="Sylfaen"/>
          <w:lang w:val="fi-FI"/>
        </w:rPr>
        <w:t>ცხიმების</w:t>
      </w:r>
      <w:r w:rsidR="009A672F" w:rsidRPr="00A57375">
        <w:rPr>
          <w:rFonts w:ascii="AcadNusx" w:hAnsi="AcadNusx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თანამდე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/>
          <w:lang w:val="ka-GE"/>
        </w:rPr>
        <w:t xml:space="preserve">       </w:t>
      </w:r>
      <w:r w:rsidR="009A672F" w:rsidRPr="00A57375">
        <w:rPr>
          <w:rFonts w:ascii="Sylfaen" w:hAnsi="Sylfaen" w:cs="Sylfaen"/>
          <w:lang w:val="fi-FI"/>
        </w:rPr>
        <w:t>ნივთიერებები</w:t>
      </w:r>
      <w:r w:rsidR="009A672F" w:rsidRPr="00A57375">
        <w:rPr>
          <w:rFonts w:ascii="AcadNusx" w:hAnsi="AcadNusx"/>
          <w:lang w:val="ka-GE"/>
        </w:rPr>
        <w:t xml:space="preserve">. </w:t>
      </w:r>
    </w:p>
    <w:p w:rsidR="009A672F" w:rsidRP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9A672F" w:rsidRPr="00A57375">
        <w:rPr>
          <w:rFonts w:ascii="Sylfaen" w:hAnsi="Sylfaen" w:cs="Sylfaen"/>
          <w:lang w:val="ka-GE"/>
        </w:rPr>
        <w:t>ტ</w:t>
      </w:r>
      <w:r w:rsidR="009A672F" w:rsidRPr="00A57375">
        <w:rPr>
          <w:rFonts w:ascii="Sylfaen" w:hAnsi="Sylfaen" w:cs="Sylfaen"/>
          <w:lang w:val="fi-FI"/>
        </w:rPr>
        <w:t>კბილისა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და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ღვინის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ამინომჟავები</w:t>
      </w:r>
      <w:r w:rsidR="009A672F" w:rsidRPr="00A57375">
        <w:rPr>
          <w:rFonts w:ascii="AcadNusx" w:hAnsi="AcadNusx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და</w:t>
      </w:r>
      <w:r w:rsidR="009A672F" w:rsidRPr="00A57375">
        <w:rPr>
          <w:rFonts w:ascii="AcadNusx" w:hAnsi="AcadNusx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ცილები</w:t>
      </w:r>
      <w:r w:rsidR="009A672F" w:rsidRPr="00A57375">
        <w:rPr>
          <w:rFonts w:ascii="Sylfaen" w:hAnsi="Sylfaen" w:cs="Sylfaen"/>
          <w:lang w:val="ka-GE"/>
        </w:rPr>
        <w:t xml:space="preserve"> </w:t>
      </w:r>
      <w:r w:rsidR="009A672F" w:rsidRPr="00A57375">
        <w:rPr>
          <w:rFonts w:ascii="AcadNusx" w:hAnsi="AcadNusx"/>
          <w:lang w:val="ka-GE"/>
        </w:rPr>
        <w:t xml:space="preserve">  </w:t>
      </w:r>
    </w:p>
    <w:p w:rsid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   </w:t>
      </w:r>
      <w:r w:rsidRPr="00A57375">
        <w:rPr>
          <w:rFonts w:ascii="AcadNusx" w:hAnsi="AcadNusx"/>
          <w:lang w:val="ka-GE"/>
        </w:rPr>
        <w:t>7</w:t>
      </w:r>
      <w:r w:rsidRPr="00A57375">
        <w:rPr>
          <w:rFonts w:ascii="Sylfaen" w:hAnsi="Sylfaen"/>
          <w:lang w:val="ka-GE"/>
        </w:rPr>
        <w:t xml:space="preserve">. </w:t>
      </w:r>
      <w:r w:rsidRPr="00A57375">
        <w:rPr>
          <w:rFonts w:ascii="Sylfaen" w:hAnsi="Sylfaen" w:cs="Sylfaen"/>
          <w:lang w:val="fi-FI"/>
        </w:rPr>
        <w:t>ნახშირწყლები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საკვებ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პროდუქტებში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 w:cs="Sylfaen"/>
          <w:lang w:val="fi-FI"/>
        </w:rPr>
        <w:t>კლასიფიკაცია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 w:cs="Sylfaen"/>
          <w:lang w:val="fi-FI"/>
        </w:rPr>
        <w:t>მონოსაქარიდები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 w:cs="Sylfaen"/>
          <w:lang w:val="fi-FI"/>
        </w:rPr>
        <w:t>თაფლი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/>
          <w:lang w:val="ka-GE"/>
        </w:rPr>
        <w:t xml:space="preserve">  </w:t>
      </w:r>
    </w:p>
    <w:p w:rsidR="009A672F" w:rsidRP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A672F" w:rsidRPr="00A57375">
        <w:rPr>
          <w:rFonts w:ascii="Sylfaen" w:hAnsi="Sylfaen" w:cs="Sylfaen"/>
          <w:lang w:val="fi-FI"/>
        </w:rPr>
        <w:t>ოლიგოსაქარიდები</w:t>
      </w:r>
      <w:r w:rsidR="009A672F" w:rsidRPr="00A57375">
        <w:rPr>
          <w:rFonts w:ascii="Sylfaen" w:hAnsi="Sylfaen"/>
          <w:lang w:val="ka-GE"/>
        </w:rPr>
        <w:t xml:space="preserve">, </w:t>
      </w:r>
      <w:r w:rsidR="009A672F" w:rsidRPr="00A57375">
        <w:rPr>
          <w:rFonts w:ascii="Sylfaen" w:hAnsi="Sylfaen" w:cs="Sylfaen"/>
          <w:lang w:val="fi-FI"/>
        </w:rPr>
        <w:t>პოლისაქარიდები</w:t>
      </w:r>
      <w:r w:rsidR="009A672F" w:rsidRPr="00A57375">
        <w:rPr>
          <w:rFonts w:ascii="AcadNusx" w:hAnsi="AcadNusx"/>
          <w:lang w:val="ka-GE"/>
        </w:rPr>
        <w:t>.</w:t>
      </w:r>
      <w:r w:rsidR="009A672F" w:rsidRPr="00A57375">
        <w:rPr>
          <w:rFonts w:ascii="Sylfaen" w:hAnsi="Sylfaen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პექტინოვანი</w:t>
      </w:r>
      <w:r w:rsidR="009A672F" w:rsidRPr="00A57375">
        <w:rPr>
          <w:rFonts w:ascii="Sylfaen" w:hAnsi="Sylfaen" w:cs="Sylfaen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ნივთიერებები</w:t>
      </w:r>
      <w:r w:rsidR="009A672F" w:rsidRPr="00A57375">
        <w:rPr>
          <w:rFonts w:ascii="AcadNusx" w:hAnsi="AcadNusx"/>
          <w:lang w:val="ka-GE"/>
        </w:rPr>
        <w:t xml:space="preserve">.  </w:t>
      </w:r>
    </w:p>
    <w:p w:rsid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 xml:space="preserve">   </w:t>
      </w:r>
      <w:r w:rsidRPr="00A57375">
        <w:rPr>
          <w:rFonts w:ascii="AcadNusx" w:hAnsi="AcadNusx"/>
          <w:lang w:val="ka-GE"/>
        </w:rPr>
        <w:t xml:space="preserve">8. </w:t>
      </w:r>
      <w:r w:rsidRPr="00A57375">
        <w:rPr>
          <w:rFonts w:ascii="Sylfaen" w:hAnsi="Sylfaen" w:cs="Sylfaen"/>
          <w:lang w:val="fi-FI"/>
        </w:rPr>
        <w:t>ვიტამინები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საკვებ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პროდუქტებში</w:t>
      </w:r>
      <w:r w:rsidRPr="00A57375">
        <w:rPr>
          <w:rFonts w:ascii="AcadNusx" w:hAnsi="AcadNusx"/>
          <w:lang w:val="ka-GE"/>
        </w:rPr>
        <w:t xml:space="preserve">. </w:t>
      </w:r>
      <w:r w:rsidRPr="00A57375">
        <w:rPr>
          <w:rFonts w:ascii="Sylfaen" w:hAnsi="Sylfaen" w:cs="Sylfaen"/>
          <w:lang w:val="fi-FI"/>
        </w:rPr>
        <w:t>წყალში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ხსნადი</w:t>
      </w:r>
      <w:r w:rsidRPr="00A57375">
        <w:rPr>
          <w:rFonts w:ascii="AcadNusx" w:hAnsi="AcadNusx"/>
          <w:lang w:val="ka-GE"/>
        </w:rPr>
        <w:t xml:space="preserve">  </w:t>
      </w:r>
      <w:r w:rsidRPr="00A57375">
        <w:rPr>
          <w:rFonts w:ascii="Sylfaen" w:hAnsi="Sylfaen" w:cs="Sylfaen"/>
          <w:lang w:val="fi-FI"/>
        </w:rPr>
        <w:t>ვიტამინები</w:t>
      </w:r>
      <w:r w:rsidRPr="00A57375">
        <w:rPr>
          <w:rFonts w:ascii="AcadNusx" w:hAnsi="AcadNusx"/>
          <w:lang w:val="ka-GE"/>
        </w:rPr>
        <w:t xml:space="preserve">, </w:t>
      </w:r>
      <w:r w:rsidRPr="00A57375">
        <w:rPr>
          <w:rFonts w:ascii="Sylfaen" w:hAnsi="Sylfaen" w:cs="Sylfaen"/>
          <w:lang w:val="fi-FI"/>
        </w:rPr>
        <w:t>ცხიმში</w:t>
      </w:r>
      <w:r w:rsidRPr="00A57375">
        <w:rPr>
          <w:rFonts w:ascii="AcadNusx" w:hAnsi="AcadNusx"/>
          <w:lang w:val="ka-GE"/>
        </w:rPr>
        <w:t xml:space="preserve">   </w:t>
      </w:r>
      <w:r w:rsidRPr="00A57375">
        <w:rPr>
          <w:rFonts w:ascii="Sylfaen" w:hAnsi="Sylfaen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ხსნადი</w:t>
      </w:r>
      <w:r w:rsidRPr="00A57375">
        <w:rPr>
          <w:rFonts w:ascii="AcadNusx" w:hAnsi="AcadNusx"/>
          <w:lang w:val="ka-GE"/>
        </w:rPr>
        <w:t xml:space="preserve"> </w:t>
      </w:r>
    </w:p>
    <w:p w:rsidR="009A672F" w:rsidRP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A672F" w:rsidRPr="00A57375">
        <w:rPr>
          <w:rFonts w:ascii="Sylfaen" w:hAnsi="Sylfaen" w:cs="Sylfaen"/>
          <w:lang w:val="fi-FI"/>
        </w:rPr>
        <w:t>ვიტამინები</w:t>
      </w:r>
      <w:r w:rsidR="009A672F" w:rsidRPr="00A57375">
        <w:rPr>
          <w:rFonts w:ascii="AcadNusx" w:hAnsi="AcadNusx"/>
          <w:lang w:val="ka-GE"/>
        </w:rPr>
        <w:t xml:space="preserve">. </w:t>
      </w:r>
    </w:p>
    <w:p w:rsid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    </w:t>
      </w:r>
      <w:r w:rsidRPr="00A57375">
        <w:rPr>
          <w:rFonts w:ascii="AcadNusx" w:hAnsi="AcadNusx"/>
          <w:lang w:val="ka-GE"/>
        </w:rPr>
        <w:t xml:space="preserve">9. </w:t>
      </w:r>
      <w:r w:rsidRPr="00A57375">
        <w:rPr>
          <w:rFonts w:ascii="Sylfaen" w:hAnsi="Sylfaen" w:cs="Sylfaen"/>
          <w:lang w:val="fi-FI"/>
        </w:rPr>
        <w:t>სურნელოვანი</w:t>
      </w:r>
      <w:r w:rsidRPr="00A57375">
        <w:rPr>
          <w:rFonts w:ascii="AcadNusx" w:hAnsi="AcadNusx"/>
          <w:lang w:val="ka-GE"/>
        </w:rPr>
        <w:t xml:space="preserve">  </w:t>
      </w:r>
      <w:r w:rsidRPr="00A57375">
        <w:rPr>
          <w:rFonts w:ascii="Sylfaen" w:hAnsi="Sylfaen" w:cs="Sylfaen"/>
          <w:lang w:val="fi-FI"/>
        </w:rPr>
        <w:t>დანამატები</w:t>
      </w:r>
      <w:r w:rsidRPr="00A57375">
        <w:rPr>
          <w:rFonts w:ascii="AcadNusx" w:hAnsi="AcadNusx"/>
          <w:lang w:val="ka-GE"/>
        </w:rPr>
        <w:t xml:space="preserve">; </w:t>
      </w:r>
      <w:r w:rsidRPr="00A57375">
        <w:rPr>
          <w:rFonts w:ascii="Sylfaen" w:hAnsi="Sylfaen" w:cs="Sylfaen"/>
          <w:lang w:val="fi-FI"/>
        </w:rPr>
        <w:t>კვების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მრეწველობაში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გამოყენებული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 w:cs="Sylfaen"/>
          <w:lang w:val="fi-FI"/>
        </w:rPr>
        <w:t>საგემოვნო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 xml:space="preserve">  </w:t>
      </w:r>
    </w:p>
    <w:p w:rsid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A672F" w:rsidRPr="00A57375">
        <w:rPr>
          <w:rFonts w:ascii="Sylfaen" w:hAnsi="Sylfaen" w:cs="Sylfaen"/>
          <w:lang w:val="fi-FI"/>
        </w:rPr>
        <w:t>დანამატები</w:t>
      </w:r>
      <w:r w:rsidR="009A672F" w:rsidRPr="00A57375">
        <w:rPr>
          <w:rFonts w:ascii="AcadNusx" w:hAnsi="AcadNusx"/>
          <w:lang w:val="ka-GE"/>
        </w:rPr>
        <w:t xml:space="preserve">; </w:t>
      </w:r>
      <w:r w:rsidR="009A672F" w:rsidRPr="00A57375">
        <w:rPr>
          <w:rFonts w:ascii="Sylfaen" w:hAnsi="Sylfaen" w:cs="Sylfaen"/>
          <w:lang w:val="fi-FI"/>
        </w:rPr>
        <w:t>კონსერვანტები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და</w:t>
      </w:r>
      <w:r w:rsidR="009A672F" w:rsidRPr="00A57375">
        <w:rPr>
          <w:rFonts w:ascii="AcadNusx" w:hAnsi="AcadNusx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ანტიოქსიდანტები</w:t>
      </w:r>
      <w:r w:rsidR="009A672F" w:rsidRPr="00A57375">
        <w:rPr>
          <w:rFonts w:ascii="AcadNusx" w:hAnsi="AcadNusx"/>
          <w:lang w:val="ka-GE"/>
        </w:rPr>
        <w:t xml:space="preserve">;  </w:t>
      </w:r>
      <w:r w:rsidR="009A672F" w:rsidRPr="00A57375">
        <w:rPr>
          <w:rFonts w:ascii="Sylfaen" w:hAnsi="Sylfaen" w:cs="Sylfaen"/>
          <w:lang w:val="fi-FI"/>
        </w:rPr>
        <w:t>ტკბილი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ნივთიერებები</w:t>
      </w:r>
      <w:r w:rsidR="009A672F" w:rsidRPr="00A57375">
        <w:rPr>
          <w:rFonts w:ascii="AcadNusx" w:hAnsi="AcadNusx"/>
          <w:lang w:val="ka-GE"/>
        </w:rPr>
        <w:t xml:space="preserve">; </w:t>
      </w:r>
      <w:r w:rsidR="009A672F" w:rsidRPr="00A57375">
        <w:rPr>
          <w:rFonts w:ascii="Sylfaen" w:hAnsi="Sylfaen" w:cs="Sylfaen"/>
          <w:lang w:val="fi-FI"/>
        </w:rPr>
        <w:t>კვების</w:t>
      </w:r>
      <w:r w:rsidR="009A672F" w:rsidRPr="00A57375">
        <w:rPr>
          <w:rFonts w:ascii="AcadNusx" w:hAnsi="AcadNusx"/>
          <w:lang w:val="ka-GE"/>
        </w:rPr>
        <w:t xml:space="preserve">  </w:t>
      </w:r>
    </w:p>
    <w:p w:rsidR="009A672F" w:rsidRPr="00A57375" w:rsidRDefault="00A57375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A672F" w:rsidRPr="00A57375">
        <w:rPr>
          <w:rFonts w:ascii="Sylfaen" w:hAnsi="Sylfaen" w:cs="Sylfaen"/>
          <w:lang w:val="fi-FI"/>
        </w:rPr>
        <w:t>მრეწველობაში</w:t>
      </w:r>
      <w:r w:rsidR="009A672F" w:rsidRPr="00A57375">
        <w:rPr>
          <w:rFonts w:ascii="AcadNusx" w:hAnsi="AcadNusx"/>
          <w:lang w:val="ka-GE"/>
        </w:rPr>
        <w:t xml:space="preserve"> </w:t>
      </w:r>
      <w:r w:rsidR="009A672F" w:rsidRPr="00A57375">
        <w:rPr>
          <w:rFonts w:ascii="Sylfaen" w:hAnsi="Sylfaen" w:cs="Sylfaen"/>
          <w:lang w:val="fi-FI"/>
        </w:rPr>
        <w:t>გამოყენებული</w:t>
      </w:r>
      <w:r w:rsidR="009A672F" w:rsidRPr="00A57375">
        <w:rPr>
          <w:rFonts w:ascii="AcadNusx" w:hAnsi="AcadNusx"/>
          <w:lang w:val="ka-GE"/>
        </w:rPr>
        <w:t xml:space="preserve">  </w:t>
      </w:r>
      <w:r w:rsidR="009A672F" w:rsidRPr="00A57375">
        <w:rPr>
          <w:rFonts w:ascii="Sylfaen" w:hAnsi="Sylfaen" w:cs="Sylfaen"/>
          <w:lang w:val="fi-FI"/>
        </w:rPr>
        <w:t>საღებრები</w:t>
      </w:r>
      <w:r w:rsidR="009A672F" w:rsidRPr="00A57375">
        <w:rPr>
          <w:rFonts w:ascii="AcadNusx" w:hAnsi="AcadNusx"/>
          <w:lang w:val="ka-GE"/>
        </w:rPr>
        <w:t xml:space="preserve">. </w:t>
      </w:r>
    </w:p>
    <w:p w:rsidR="009A672F" w:rsidRPr="00A57375" w:rsidRDefault="009A672F" w:rsidP="00482EAE">
      <w:pPr>
        <w:spacing w:after="0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   10.</w:t>
      </w:r>
      <w:r w:rsidRPr="00A57375">
        <w:rPr>
          <w:rFonts w:ascii="AcadNusx" w:hAnsi="AcadNusx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 xml:space="preserve"> მრავალფუძიანი, მრავალატომიანი ოქსიმჟავები: ვაშლმჟავა, ღვინომჟავა.</w:t>
      </w:r>
    </w:p>
    <w:p w:rsidR="009A672F" w:rsidRPr="00A57375" w:rsidRDefault="009A672F" w:rsidP="00482EAE">
      <w:pPr>
        <w:spacing w:after="0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  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b/>
          <w:lang w:val="ka-GE"/>
        </w:rPr>
        <w:t xml:space="preserve">დამხმარე </w:t>
      </w:r>
      <w:r w:rsidRPr="00A57375">
        <w:rPr>
          <w:rFonts w:ascii="AcadNusx" w:hAnsi="AcadNusx"/>
          <w:b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b/>
          <w:lang w:val="es-ES_tradnl"/>
        </w:rPr>
        <w:t>ლიტერატურა</w:t>
      </w:r>
      <w:proofErr w:type="spellEnd"/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 w:cs="Sylfaen"/>
          <w:lang w:val="ka-GE"/>
        </w:rPr>
        <w:t xml:space="preserve">            </w:t>
      </w:r>
      <w:r w:rsidRPr="00A57375">
        <w:rPr>
          <w:rFonts w:ascii="AcadNusx" w:hAnsi="AcadNusx"/>
          <w:lang w:val="es-ES_tradnl"/>
        </w:rPr>
        <w:t xml:space="preserve">1. </w:t>
      </w:r>
      <w:proofErr w:type="spellStart"/>
      <w:r w:rsidRPr="00A57375">
        <w:rPr>
          <w:rFonts w:ascii="Sylfaen" w:hAnsi="Sylfaen" w:cs="Sylfaen"/>
          <w:lang w:val="es-ES_tradnl"/>
        </w:rPr>
        <w:t>ადამია</w:t>
      </w:r>
      <w:proofErr w:type="gramStart"/>
      <w:r w:rsidRPr="00A57375">
        <w:rPr>
          <w:rFonts w:ascii="AcadNusx" w:hAnsi="AcadNusx"/>
          <w:lang w:val="es-ES_tradnl"/>
        </w:rPr>
        <w:t>,</w:t>
      </w:r>
      <w:r w:rsidRPr="00A57375">
        <w:rPr>
          <w:rFonts w:ascii="Sylfaen" w:hAnsi="Sylfaen" w:cs="Sylfaen"/>
          <w:lang w:val="es-ES_tradnl"/>
        </w:rPr>
        <w:t>ს</w:t>
      </w:r>
      <w:proofErr w:type="spellEnd"/>
      <w:proofErr w:type="gramEnd"/>
      <w:r w:rsidRPr="00A57375">
        <w:rPr>
          <w:rFonts w:ascii="AcadNusx" w:hAnsi="AcadNusx"/>
          <w:lang w:val="es-ES_tradnl"/>
        </w:rPr>
        <w:t xml:space="preserve">.  (1993). </w:t>
      </w:r>
      <w:proofErr w:type="spellStart"/>
      <w:r w:rsidRPr="00A57375">
        <w:rPr>
          <w:rFonts w:ascii="Sylfaen" w:hAnsi="Sylfaen" w:cs="Sylfaen"/>
          <w:i/>
          <w:lang w:val="es-ES_tradnl"/>
        </w:rPr>
        <w:t>ორგანული</w:t>
      </w:r>
      <w:proofErr w:type="spellEnd"/>
      <w:r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i/>
          <w:lang w:val="es-ES_tradnl"/>
        </w:rPr>
        <w:t>ქიმია</w:t>
      </w:r>
      <w:proofErr w:type="spellEnd"/>
      <w:r w:rsidRPr="00A57375">
        <w:rPr>
          <w:rFonts w:ascii="AcadNusx" w:hAnsi="AcadNusx"/>
          <w:i/>
          <w:lang w:val="es-ES_tradnl"/>
        </w:rPr>
        <w:t>,</w:t>
      </w:r>
      <w:r w:rsidRPr="00A57375">
        <w:rPr>
          <w:rFonts w:ascii="AcadNusx" w:hAnsi="AcadNusx"/>
          <w:lang w:val="es-ES_tradnl"/>
        </w:rPr>
        <w:t xml:space="preserve"> </w:t>
      </w:r>
      <w:r w:rsidRPr="00A57375">
        <w:rPr>
          <w:rFonts w:ascii="AcadNusx" w:hAnsi="AcadNusx"/>
          <w:i/>
          <w:lang w:val="es-ES_tradnl"/>
        </w:rPr>
        <w:t>I</w:t>
      </w:r>
      <w:proofErr w:type="gramStart"/>
      <w:r w:rsidRPr="00A57375">
        <w:rPr>
          <w:rFonts w:ascii="AcadNusx" w:hAnsi="AcadNusx"/>
          <w:i/>
          <w:lang w:val="es-ES_tradnl"/>
        </w:rPr>
        <w:t>,II,III</w:t>
      </w:r>
      <w:proofErr w:type="gramEnd"/>
      <w:r w:rsidRPr="00A57375">
        <w:rPr>
          <w:rFonts w:ascii="AcadNusx" w:hAnsi="AcadNusx"/>
          <w:i/>
          <w:lang w:val="es-ES_tradnl"/>
        </w:rPr>
        <w:t>,</w:t>
      </w:r>
      <w:r w:rsidRPr="00A57375">
        <w:rPr>
          <w:rFonts w:ascii="AcadNusx" w:hAnsi="AcadNusx"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lang w:val="es-ES_tradnl"/>
        </w:rPr>
        <w:t>თბილისი</w:t>
      </w:r>
      <w:proofErr w:type="spellEnd"/>
      <w:r w:rsidRPr="00A57375">
        <w:rPr>
          <w:rFonts w:ascii="AcadNusx" w:hAnsi="AcadNusx"/>
          <w:lang w:val="es-ES_tradnl"/>
        </w:rPr>
        <w:t xml:space="preserve">, </w:t>
      </w:r>
      <w:proofErr w:type="spellStart"/>
      <w:r w:rsidRPr="00A57375">
        <w:rPr>
          <w:rFonts w:ascii="Sylfaen" w:hAnsi="Sylfaen" w:cs="Sylfaen"/>
          <w:lang w:val="es-ES_tradnl"/>
        </w:rPr>
        <w:t>უნივერსიტეტი</w:t>
      </w:r>
      <w:proofErr w:type="spellEnd"/>
      <w:r w:rsidRPr="00A57375">
        <w:rPr>
          <w:rFonts w:ascii="Sylfaen" w:hAnsi="Sylfaen" w:cs="Sylfaen"/>
          <w:lang w:val="es-ES_tradnl"/>
        </w:rPr>
        <w:t>.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A57375">
        <w:rPr>
          <w:rFonts w:ascii="Sylfaen" w:hAnsi="Sylfaen"/>
          <w:lang w:val="ka-GE"/>
        </w:rPr>
        <w:t xml:space="preserve">       </w:t>
      </w:r>
      <w:r w:rsidRPr="00A57375">
        <w:rPr>
          <w:rFonts w:ascii="AcadNusx" w:hAnsi="AcadNusx"/>
          <w:lang w:val="es-ES_tradnl"/>
        </w:rPr>
        <w:t xml:space="preserve"> </w:t>
      </w:r>
      <w:r w:rsidRPr="00A57375">
        <w:rPr>
          <w:rFonts w:ascii="Sylfaen" w:hAnsi="Sylfaen"/>
          <w:lang w:val="ka-GE"/>
        </w:rPr>
        <w:t xml:space="preserve">   </w:t>
      </w:r>
      <w:r w:rsidR="00A57375">
        <w:rPr>
          <w:rFonts w:ascii="Sylfaen" w:hAnsi="Sylfaen"/>
          <w:lang w:val="ka-GE"/>
        </w:rPr>
        <w:t xml:space="preserve"> </w:t>
      </w:r>
      <w:r w:rsidRPr="00A57375">
        <w:rPr>
          <w:rFonts w:ascii="Sylfaen" w:hAnsi="Sylfaen"/>
          <w:lang w:val="ka-GE"/>
        </w:rPr>
        <w:t>2</w:t>
      </w:r>
      <w:r w:rsidRPr="00A57375">
        <w:rPr>
          <w:rFonts w:ascii="AcadNusx" w:hAnsi="AcadNusx"/>
          <w:lang w:val="es-ES_tradnl"/>
        </w:rPr>
        <w:t>.</w:t>
      </w:r>
      <w:r w:rsidRPr="00A57375">
        <w:rPr>
          <w:rFonts w:ascii="Sylfaen" w:hAnsi="Sylfaen" w:cs="Sylfaen"/>
          <w:lang w:val="es-ES_tradnl"/>
        </w:rPr>
        <w:t xml:space="preserve"> </w:t>
      </w:r>
      <w:proofErr w:type="spellStart"/>
      <w:proofErr w:type="gramStart"/>
      <w:r w:rsidRPr="00A57375">
        <w:rPr>
          <w:rFonts w:ascii="Sylfaen" w:hAnsi="Sylfaen" w:cs="Sylfaen"/>
          <w:lang w:val="es-ES_tradnl"/>
        </w:rPr>
        <w:t>ღაღოლიშვილი</w:t>
      </w:r>
      <w:r w:rsidRPr="00A57375">
        <w:rPr>
          <w:rFonts w:ascii="AcadNusx" w:hAnsi="AcadNusx"/>
          <w:lang w:val="es-ES_tradnl"/>
        </w:rPr>
        <w:t>,</w:t>
      </w:r>
      <w:proofErr w:type="gramEnd"/>
      <w:r w:rsidRPr="00A57375">
        <w:rPr>
          <w:rFonts w:ascii="Sylfaen" w:hAnsi="Sylfaen" w:cs="Sylfaen"/>
          <w:lang w:val="es-ES_tradnl"/>
        </w:rPr>
        <w:t>მ</w:t>
      </w:r>
      <w:proofErr w:type="spellEnd"/>
      <w:r w:rsidRPr="00A57375">
        <w:rPr>
          <w:rFonts w:ascii="AcadNusx" w:hAnsi="AcadNusx"/>
          <w:lang w:val="es-ES_tradnl"/>
        </w:rPr>
        <w:t>.</w:t>
      </w:r>
      <w:r w:rsidRPr="00A57375">
        <w:rPr>
          <w:rFonts w:ascii="Sylfaen" w:hAnsi="Sylfaen"/>
          <w:lang w:val="ka-GE"/>
        </w:rPr>
        <w:t>, მარგალიტაშვილი დ.</w:t>
      </w:r>
      <w:r w:rsidRPr="00A57375">
        <w:rPr>
          <w:rFonts w:ascii="AcadNusx" w:hAnsi="AcadNusx"/>
          <w:lang w:val="es-ES_tradnl"/>
        </w:rPr>
        <w:t xml:space="preserve"> </w:t>
      </w:r>
      <w:r w:rsidRPr="00A57375">
        <w:rPr>
          <w:rFonts w:ascii="Sylfaen" w:hAnsi="Sylfaen"/>
          <w:lang w:val="ka-GE"/>
        </w:rPr>
        <w:t>(</w:t>
      </w:r>
      <w:r w:rsidRPr="00A57375">
        <w:rPr>
          <w:rFonts w:ascii="AcadNusx" w:hAnsi="AcadNusx"/>
          <w:lang w:val="es-ES_tradnl"/>
        </w:rPr>
        <w:t>2009</w:t>
      </w:r>
      <w:r w:rsidRPr="00A57375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A57375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i/>
          <w:lang w:val="es-ES_tradnl"/>
        </w:rPr>
        <w:t>ქიმია</w:t>
      </w:r>
      <w:proofErr w:type="spellEnd"/>
      <w:r w:rsidRPr="00A57375">
        <w:rPr>
          <w:rFonts w:ascii="AcadNusx" w:hAnsi="AcadNusx"/>
          <w:i/>
          <w:lang w:val="es-ES_tradnl"/>
        </w:rPr>
        <w:t xml:space="preserve"> </w:t>
      </w:r>
      <w:r w:rsidRPr="00A57375">
        <w:rPr>
          <w:rFonts w:ascii="Sylfaen" w:hAnsi="Sylfaen"/>
          <w:i/>
          <w:lang w:val="ka-GE"/>
        </w:rPr>
        <w:t>(</w:t>
      </w:r>
      <w:proofErr w:type="spellStart"/>
      <w:r w:rsidRPr="00A57375">
        <w:rPr>
          <w:rFonts w:ascii="Sylfaen" w:hAnsi="Sylfaen" w:cs="Sylfaen"/>
          <w:i/>
          <w:lang w:val="es-ES_tradnl"/>
        </w:rPr>
        <w:t>სალექცი</w:t>
      </w:r>
      <w:proofErr w:type="spellEnd"/>
      <w:r w:rsidRPr="00A57375">
        <w:rPr>
          <w:rFonts w:ascii="Sylfaen" w:hAnsi="Sylfaen" w:cs="Sylfaen"/>
          <w:i/>
          <w:lang w:val="ka-GE"/>
        </w:rPr>
        <w:t>ო</w:t>
      </w:r>
      <w:r w:rsidRPr="00A57375">
        <w:rPr>
          <w:rFonts w:ascii="Sylfaen" w:hAnsi="Sylfaen"/>
          <w:i/>
          <w:lang w:val="ka-GE"/>
        </w:rPr>
        <w:t xml:space="preserve"> 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A57375">
        <w:rPr>
          <w:rFonts w:ascii="Sylfaen" w:hAnsi="Sylfaen"/>
          <w:i/>
          <w:lang w:val="ka-GE"/>
        </w:rPr>
        <w:t xml:space="preserve">               </w:t>
      </w:r>
      <w:proofErr w:type="spellStart"/>
      <w:proofErr w:type="gramStart"/>
      <w:r w:rsidRPr="00A57375">
        <w:rPr>
          <w:rFonts w:ascii="Sylfaen" w:hAnsi="Sylfaen" w:cs="Sylfaen"/>
          <w:i/>
          <w:lang w:val="es-ES_tradnl"/>
        </w:rPr>
        <w:t>კურსი</w:t>
      </w:r>
      <w:proofErr w:type="spellEnd"/>
      <w:proofErr w:type="gramEnd"/>
      <w:r w:rsidRPr="00A57375">
        <w:rPr>
          <w:rFonts w:ascii="Sylfaen" w:hAnsi="Sylfaen" w:cs="Sylfaen"/>
          <w:i/>
          <w:lang w:val="ka-GE"/>
        </w:rPr>
        <w:t>)</w:t>
      </w:r>
      <w:r w:rsidRPr="00A57375">
        <w:rPr>
          <w:rFonts w:ascii="AcadNusx" w:hAnsi="AcadNusx"/>
          <w:i/>
          <w:lang w:val="es-ES_tradnl"/>
        </w:rPr>
        <w:t>,</w:t>
      </w:r>
      <w:r w:rsidRPr="00A57375">
        <w:rPr>
          <w:rFonts w:ascii="AcadNusx" w:hAnsi="AcadNusx"/>
          <w:lang w:val="es-ES_tradnl"/>
        </w:rPr>
        <w:t xml:space="preserve"> </w:t>
      </w:r>
      <w:r w:rsidRPr="00A57375">
        <w:rPr>
          <w:rFonts w:ascii="Sylfaen" w:hAnsi="Sylfaen"/>
          <w:lang w:val="ka-GE"/>
        </w:rPr>
        <w:t xml:space="preserve">  </w:t>
      </w:r>
      <w:proofErr w:type="spellStart"/>
      <w:r w:rsidRPr="00A57375">
        <w:rPr>
          <w:rFonts w:ascii="Sylfaen" w:hAnsi="Sylfaen" w:cs="Sylfaen"/>
          <w:lang w:val="es-ES_tradnl"/>
        </w:rPr>
        <w:t>თელავი</w:t>
      </w:r>
      <w:proofErr w:type="spellEnd"/>
      <w:r w:rsidRPr="00A57375">
        <w:rPr>
          <w:rFonts w:ascii="Sylfaen" w:hAnsi="Sylfaen"/>
          <w:lang w:val="ka-GE"/>
        </w:rPr>
        <w:t xml:space="preserve"> . </w:t>
      </w:r>
      <w:r w:rsidRPr="00A57375">
        <w:rPr>
          <w:rFonts w:ascii="AcadNusx" w:hAnsi="AcadNusx"/>
          <w:lang w:val="es-ES_tradnl"/>
        </w:rPr>
        <w:t xml:space="preserve">  </w:t>
      </w:r>
    </w:p>
    <w:p w:rsidR="009A672F" w:rsidRPr="00A57375" w:rsidRDefault="00A57375" w:rsidP="00482EAE">
      <w:pPr>
        <w:tabs>
          <w:tab w:val="left" w:pos="3179"/>
        </w:tabs>
        <w:spacing w:after="0" w:line="240" w:lineRule="auto"/>
        <w:ind w:left="615"/>
        <w:jc w:val="both"/>
        <w:rPr>
          <w:rFonts w:ascii="Sylfaen" w:hAnsi="Sylfaen"/>
          <w:lang w:val="ka-GE"/>
        </w:rPr>
      </w:pPr>
      <w:r w:rsidRPr="00A57375">
        <w:rPr>
          <w:rFonts w:ascii="Sylfaen" w:eastAsiaTheme="minorHAnsi" w:hAnsi="Sylfaen" w:cs="Sylfaen"/>
          <w:lang w:val="ka-GE"/>
        </w:rPr>
        <w:t xml:space="preserve">  </w:t>
      </w:r>
      <w:r>
        <w:rPr>
          <w:rFonts w:ascii="Sylfaen" w:hAnsi="Sylfaen" w:cs="Sylfaen"/>
          <w:lang w:val="es-ES_tradnl"/>
        </w:rPr>
        <w:t xml:space="preserve">3. </w:t>
      </w:r>
      <w:proofErr w:type="spellStart"/>
      <w:r w:rsidR="009A672F" w:rsidRPr="00A57375">
        <w:rPr>
          <w:rFonts w:ascii="Sylfaen" w:hAnsi="Sylfaen" w:cs="Sylfaen"/>
          <w:lang w:val="es-ES_tradnl"/>
        </w:rPr>
        <w:t>ნაცვლიშვილი</w:t>
      </w:r>
      <w:proofErr w:type="gramStart"/>
      <w:r w:rsidR="009A672F" w:rsidRPr="00A57375">
        <w:rPr>
          <w:rFonts w:ascii="AcadNusx" w:hAnsi="AcadNusx"/>
          <w:lang w:val="es-ES_tradnl"/>
        </w:rPr>
        <w:t>,</w:t>
      </w:r>
      <w:r w:rsidR="009A672F" w:rsidRPr="00A57375">
        <w:rPr>
          <w:rFonts w:ascii="Sylfaen" w:hAnsi="Sylfaen" w:cs="Sylfaen"/>
          <w:lang w:val="es-ES_tradnl"/>
        </w:rPr>
        <w:t>ვ</w:t>
      </w:r>
      <w:proofErr w:type="spellEnd"/>
      <w:proofErr w:type="gramEnd"/>
      <w:r w:rsidR="009A672F" w:rsidRPr="00A57375">
        <w:rPr>
          <w:rFonts w:ascii="AcadNusx" w:hAnsi="AcadNusx"/>
          <w:lang w:val="es-ES_tradnl"/>
        </w:rPr>
        <w:t>.</w:t>
      </w:r>
      <w:r w:rsidR="009A672F" w:rsidRPr="00A57375">
        <w:rPr>
          <w:rFonts w:ascii="Sylfaen" w:hAnsi="Sylfaen"/>
          <w:lang w:val="ka-GE"/>
        </w:rPr>
        <w:t>,</w:t>
      </w:r>
      <w:r w:rsidR="009A672F" w:rsidRPr="00A57375">
        <w:rPr>
          <w:rFonts w:ascii="AcadNusx" w:hAnsi="AcadNusx"/>
          <w:lang w:val="es-ES_tradnl"/>
        </w:rPr>
        <w:t xml:space="preserve"> </w:t>
      </w:r>
      <w:proofErr w:type="spellStart"/>
      <w:r w:rsidR="009A672F" w:rsidRPr="00A57375">
        <w:rPr>
          <w:rFonts w:ascii="Sylfaen" w:hAnsi="Sylfaen" w:cs="Sylfaen"/>
          <w:lang w:val="es-ES_tradnl"/>
        </w:rPr>
        <w:t>დგებუაძე</w:t>
      </w:r>
      <w:proofErr w:type="spellEnd"/>
      <w:r w:rsidR="009A672F" w:rsidRPr="00A57375">
        <w:rPr>
          <w:rFonts w:ascii="AcadNusx" w:hAnsi="AcadNusx"/>
          <w:lang w:val="es-ES_tradnl"/>
        </w:rPr>
        <w:t xml:space="preserve">,  </w:t>
      </w:r>
      <w:r w:rsidR="009A672F" w:rsidRPr="00A57375">
        <w:rPr>
          <w:rFonts w:ascii="Sylfaen" w:hAnsi="Sylfaen" w:cs="Sylfaen"/>
          <w:lang w:val="es-ES_tradnl"/>
        </w:rPr>
        <w:t>ქ</w:t>
      </w:r>
      <w:r w:rsidR="009A672F" w:rsidRPr="00A57375">
        <w:rPr>
          <w:rFonts w:ascii="AcadNusx" w:hAnsi="AcadNusx"/>
          <w:lang w:val="es-ES_tradnl"/>
        </w:rPr>
        <w:t xml:space="preserve">. </w:t>
      </w:r>
      <w:r w:rsidR="009A672F" w:rsidRPr="00A57375">
        <w:rPr>
          <w:rFonts w:ascii="Sylfaen" w:hAnsi="Sylfaen"/>
          <w:lang w:val="ka-GE"/>
        </w:rPr>
        <w:t>(</w:t>
      </w:r>
      <w:r w:rsidR="009A672F" w:rsidRPr="00A57375">
        <w:rPr>
          <w:rFonts w:ascii="AcadNusx" w:hAnsi="AcadNusx"/>
          <w:lang w:val="es-ES_tradnl"/>
        </w:rPr>
        <w:t>1984</w:t>
      </w:r>
      <w:r w:rsidR="009A672F" w:rsidRPr="00A57375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="009A672F" w:rsidRPr="00A57375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="009A672F"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="009A672F" w:rsidRPr="00A57375">
        <w:rPr>
          <w:rFonts w:ascii="Sylfaen" w:hAnsi="Sylfaen" w:cs="Sylfaen"/>
          <w:i/>
          <w:lang w:val="es-ES_tradnl"/>
        </w:rPr>
        <w:t>ქიმიის</w:t>
      </w:r>
      <w:proofErr w:type="spellEnd"/>
      <w:r w:rsidR="009A672F"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="009A672F" w:rsidRPr="00A57375">
        <w:rPr>
          <w:rFonts w:ascii="Sylfaen" w:hAnsi="Sylfaen" w:cs="Sylfaen"/>
          <w:i/>
          <w:lang w:val="es-ES_tradnl"/>
        </w:rPr>
        <w:t>კურსი</w:t>
      </w:r>
      <w:proofErr w:type="spellEnd"/>
      <w:r w:rsidR="009A672F" w:rsidRPr="00A57375">
        <w:rPr>
          <w:rFonts w:ascii="AcadNusx" w:hAnsi="AcadNusx"/>
          <w:i/>
          <w:lang w:val="es-ES_tradnl"/>
        </w:rPr>
        <w:t>,</w:t>
      </w:r>
      <w:r w:rsidR="009A672F" w:rsidRPr="00A57375">
        <w:rPr>
          <w:rFonts w:ascii="Sylfaen" w:hAnsi="Sylfaen"/>
          <w:lang w:val="ka-GE"/>
        </w:rPr>
        <w:t xml:space="preserve">   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ind w:left="255"/>
        <w:jc w:val="both"/>
        <w:rPr>
          <w:rFonts w:ascii="Sylfaen" w:hAnsi="Sylfaen"/>
          <w:lang w:val="ka-GE"/>
        </w:rPr>
      </w:pPr>
      <w:r w:rsidRPr="00A57375">
        <w:rPr>
          <w:rFonts w:ascii="Sylfaen" w:hAnsi="Sylfaen" w:cs="Sylfaen"/>
          <w:lang w:val="ka-GE"/>
        </w:rPr>
        <w:t xml:space="preserve">          </w:t>
      </w:r>
      <w:proofErr w:type="spellStart"/>
      <w:proofErr w:type="gramStart"/>
      <w:r w:rsidRPr="00A57375">
        <w:rPr>
          <w:rFonts w:ascii="Sylfaen" w:hAnsi="Sylfaen" w:cs="Sylfaen"/>
          <w:lang w:val="es-ES_tradnl"/>
        </w:rPr>
        <w:t>თბილისი</w:t>
      </w:r>
      <w:proofErr w:type="spellEnd"/>
      <w:proofErr w:type="gramEnd"/>
      <w:r w:rsidRPr="00A57375">
        <w:rPr>
          <w:rFonts w:ascii="AcadNusx" w:hAnsi="AcadNusx"/>
          <w:lang w:val="es-ES_tradnl"/>
        </w:rPr>
        <w:t xml:space="preserve">, </w:t>
      </w:r>
      <w:proofErr w:type="spellStart"/>
      <w:r w:rsidRPr="00A57375">
        <w:rPr>
          <w:rFonts w:ascii="Sylfaen" w:hAnsi="Sylfaen" w:cs="Sylfaen"/>
          <w:lang w:val="es-ES_tradnl"/>
        </w:rPr>
        <w:t>განათლება</w:t>
      </w:r>
      <w:proofErr w:type="spellEnd"/>
      <w:r w:rsidRPr="00A57375">
        <w:rPr>
          <w:rFonts w:ascii="Sylfaen" w:hAnsi="Sylfaen"/>
          <w:lang w:val="ka-GE"/>
        </w:rPr>
        <w:t>.</w:t>
      </w:r>
      <w:r w:rsidRPr="00A57375">
        <w:rPr>
          <w:rFonts w:ascii="AcadNusx" w:hAnsi="AcadNusx"/>
          <w:lang w:val="es-ES_tradnl"/>
        </w:rPr>
        <w:t xml:space="preserve"> 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A57375">
        <w:rPr>
          <w:rFonts w:ascii="Sylfaen" w:hAnsi="Sylfaen" w:cs="Sylfaen"/>
          <w:lang w:val="ka-GE"/>
        </w:rPr>
        <w:t xml:space="preserve">           </w:t>
      </w:r>
      <w:r w:rsidR="00A57375">
        <w:rPr>
          <w:rFonts w:ascii="Sylfaen" w:hAnsi="Sylfaen" w:cs="Sylfaen"/>
          <w:lang w:val="ka-GE"/>
        </w:rPr>
        <w:t xml:space="preserve"> 4</w:t>
      </w:r>
      <w:r w:rsidRPr="00A57375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Pr="00A57375">
        <w:rPr>
          <w:rFonts w:ascii="Sylfaen" w:hAnsi="Sylfaen" w:cs="Sylfaen"/>
          <w:lang w:val="es-ES_tradnl"/>
        </w:rPr>
        <w:t>ნესმეიანოვი</w:t>
      </w:r>
      <w:proofErr w:type="spellEnd"/>
      <w:r w:rsidRPr="00A57375">
        <w:rPr>
          <w:rFonts w:ascii="AcadNusx" w:hAnsi="AcadNusx"/>
          <w:lang w:val="es-ES_tradnl"/>
        </w:rPr>
        <w:t>,</w:t>
      </w:r>
      <w:proofErr w:type="gramEnd"/>
      <w:r w:rsidRPr="00A57375">
        <w:rPr>
          <w:rFonts w:ascii="Sylfaen" w:hAnsi="Sylfaen"/>
          <w:lang w:val="ka-GE"/>
        </w:rPr>
        <w:t>გ.,</w:t>
      </w:r>
      <w:r w:rsidRPr="00A57375">
        <w:rPr>
          <w:rFonts w:ascii="AcadNusx" w:hAnsi="AcadNusx"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lang w:val="es-ES_tradnl"/>
        </w:rPr>
        <w:t>ნესმეიანოვი</w:t>
      </w:r>
      <w:proofErr w:type="spellEnd"/>
      <w:r w:rsidRPr="00A57375">
        <w:rPr>
          <w:rFonts w:ascii="AcadNusx" w:hAnsi="AcadNusx"/>
          <w:lang w:val="es-ES_tradnl"/>
        </w:rPr>
        <w:t xml:space="preserve">, </w:t>
      </w:r>
      <w:r w:rsidRPr="00A57375">
        <w:rPr>
          <w:rFonts w:ascii="Sylfaen" w:hAnsi="Sylfaen" w:cs="Sylfaen"/>
          <w:lang w:val="es-ES_tradnl"/>
        </w:rPr>
        <w:t>ნ</w:t>
      </w:r>
      <w:r w:rsidRPr="00A57375">
        <w:rPr>
          <w:rFonts w:ascii="AcadNusx" w:hAnsi="AcadNusx"/>
          <w:lang w:val="es-ES_tradnl"/>
        </w:rPr>
        <w:t>.</w:t>
      </w:r>
      <w:r w:rsidRPr="00A57375">
        <w:rPr>
          <w:rFonts w:ascii="Sylfaen" w:hAnsi="Sylfaen"/>
          <w:lang w:val="ka-GE"/>
        </w:rPr>
        <w:t xml:space="preserve"> (</w:t>
      </w:r>
      <w:r w:rsidRPr="00A57375">
        <w:rPr>
          <w:rFonts w:ascii="AcadNusx" w:hAnsi="AcadNusx"/>
          <w:lang w:val="es-ES_tradnl"/>
        </w:rPr>
        <w:t>1979</w:t>
      </w:r>
      <w:r w:rsidRPr="00A57375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A57375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i/>
          <w:lang w:val="es-ES_tradnl"/>
        </w:rPr>
        <w:t>ქიმიის</w:t>
      </w:r>
      <w:proofErr w:type="spellEnd"/>
      <w:r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i/>
          <w:lang w:val="es-ES_tradnl"/>
        </w:rPr>
        <w:t>საწყისები</w:t>
      </w:r>
      <w:proofErr w:type="spellEnd"/>
      <w:r w:rsidRPr="00A57375">
        <w:rPr>
          <w:rFonts w:ascii="AcadNusx" w:hAnsi="AcadNusx"/>
          <w:i/>
          <w:lang w:val="es-ES_tradnl"/>
        </w:rPr>
        <w:t xml:space="preserve">,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i/>
          <w:lang w:val="ka-GE"/>
        </w:rPr>
        <w:t xml:space="preserve">                </w:t>
      </w:r>
      <w:proofErr w:type="spellStart"/>
      <w:proofErr w:type="gramStart"/>
      <w:r w:rsidRPr="00A57375">
        <w:rPr>
          <w:rFonts w:ascii="Sylfaen" w:hAnsi="Sylfaen" w:cs="Sylfaen"/>
          <w:lang w:val="es-ES_tradnl"/>
        </w:rPr>
        <w:t>თბილისი</w:t>
      </w:r>
      <w:proofErr w:type="spellEnd"/>
      <w:proofErr w:type="gramEnd"/>
      <w:r w:rsidRPr="00A57375">
        <w:rPr>
          <w:rFonts w:ascii="Sylfaen" w:hAnsi="Sylfaen" w:cs="Sylfaen"/>
          <w:lang w:val="ka-GE"/>
        </w:rPr>
        <w:t>,</w:t>
      </w:r>
      <w:r w:rsidRPr="00A57375">
        <w:rPr>
          <w:rFonts w:ascii="Sylfaen" w:hAnsi="Sylfaen"/>
          <w:lang w:val="ka-GE"/>
        </w:rPr>
        <w:t xml:space="preserve">  </w:t>
      </w:r>
      <w:proofErr w:type="spellStart"/>
      <w:r w:rsidRPr="00A57375">
        <w:rPr>
          <w:rFonts w:ascii="Sylfaen" w:hAnsi="Sylfaen" w:cs="Sylfaen"/>
          <w:lang w:val="es-ES_tradnl"/>
        </w:rPr>
        <w:t>ცოდნა</w:t>
      </w:r>
      <w:proofErr w:type="spellEnd"/>
      <w:r w:rsidRPr="00A57375">
        <w:rPr>
          <w:rFonts w:ascii="AcadNusx" w:hAnsi="AcadNusx"/>
          <w:lang w:val="es-ES_tradnl"/>
        </w:rPr>
        <w:t xml:space="preserve">.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A57375">
        <w:rPr>
          <w:rFonts w:ascii="Sylfaen" w:hAnsi="Sylfaen"/>
          <w:lang w:val="ka-GE"/>
        </w:rPr>
        <w:t xml:space="preserve">            </w:t>
      </w:r>
      <w:r w:rsidRPr="00A57375">
        <w:rPr>
          <w:rFonts w:ascii="Sylfaen" w:hAnsi="Sylfaen" w:cs="Sylfaen"/>
          <w:lang w:val="ka-GE"/>
        </w:rPr>
        <w:t xml:space="preserve">5. </w:t>
      </w:r>
      <w:proofErr w:type="spellStart"/>
      <w:proofErr w:type="gramStart"/>
      <w:r w:rsidRPr="00A57375">
        <w:rPr>
          <w:rFonts w:ascii="Sylfaen" w:hAnsi="Sylfaen" w:cs="Sylfaen"/>
          <w:lang w:val="es-ES_tradnl"/>
        </w:rPr>
        <w:t>ნესმეიანოვი</w:t>
      </w:r>
      <w:proofErr w:type="spellEnd"/>
      <w:r w:rsidRPr="00A57375">
        <w:rPr>
          <w:rFonts w:ascii="AcadNusx" w:hAnsi="AcadNusx"/>
          <w:lang w:val="es-ES_tradnl"/>
        </w:rPr>
        <w:t>,</w:t>
      </w:r>
      <w:proofErr w:type="gramEnd"/>
      <w:r w:rsidRPr="00A57375">
        <w:rPr>
          <w:rFonts w:ascii="Sylfaen" w:hAnsi="Sylfaen"/>
          <w:lang w:val="ka-GE"/>
        </w:rPr>
        <w:t>გ.,</w:t>
      </w:r>
      <w:r w:rsidRPr="00A57375">
        <w:rPr>
          <w:rFonts w:ascii="AcadNusx" w:hAnsi="AcadNusx"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lang w:val="es-ES_tradnl"/>
        </w:rPr>
        <w:t>ნესმეიანოვი</w:t>
      </w:r>
      <w:proofErr w:type="spellEnd"/>
      <w:r w:rsidRPr="00A57375">
        <w:rPr>
          <w:rFonts w:ascii="AcadNusx" w:hAnsi="AcadNusx"/>
          <w:lang w:val="es-ES_tradnl"/>
        </w:rPr>
        <w:t xml:space="preserve">, </w:t>
      </w:r>
      <w:r w:rsidRPr="00A57375">
        <w:rPr>
          <w:rFonts w:ascii="Sylfaen" w:hAnsi="Sylfaen" w:cs="Sylfaen"/>
          <w:lang w:val="es-ES_tradnl"/>
        </w:rPr>
        <w:t>ნ</w:t>
      </w:r>
      <w:r w:rsidRPr="00A57375">
        <w:rPr>
          <w:rFonts w:ascii="AcadNusx" w:hAnsi="AcadNusx"/>
          <w:lang w:val="es-ES_tradnl"/>
        </w:rPr>
        <w:t>.</w:t>
      </w:r>
      <w:r w:rsidRPr="00A57375">
        <w:rPr>
          <w:rFonts w:ascii="Sylfaen" w:hAnsi="Sylfaen"/>
          <w:lang w:val="ka-GE"/>
        </w:rPr>
        <w:t xml:space="preserve"> (</w:t>
      </w:r>
      <w:r w:rsidRPr="00A57375">
        <w:rPr>
          <w:rFonts w:ascii="AcadNusx" w:hAnsi="AcadNusx"/>
          <w:lang w:val="es-ES_tradnl"/>
        </w:rPr>
        <w:t>1979</w:t>
      </w:r>
      <w:r w:rsidRPr="00A57375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A57375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i/>
          <w:lang w:val="es-ES_tradnl"/>
        </w:rPr>
        <w:t>ქიმიის</w:t>
      </w:r>
      <w:proofErr w:type="spellEnd"/>
      <w:r w:rsidRPr="00A57375">
        <w:rPr>
          <w:rFonts w:ascii="AcadNusx" w:hAnsi="AcadNusx"/>
          <w:i/>
          <w:lang w:val="es-ES_tradnl"/>
        </w:rPr>
        <w:t xml:space="preserve"> </w:t>
      </w:r>
      <w:proofErr w:type="spellStart"/>
      <w:r w:rsidRPr="00A57375">
        <w:rPr>
          <w:rFonts w:ascii="Sylfaen" w:hAnsi="Sylfaen" w:cs="Sylfaen"/>
          <w:i/>
          <w:lang w:val="es-ES_tradnl"/>
        </w:rPr>
        <w:t>საწყისები</w:t>
      </w:r>
      <w:proofErr w:type="spellEnd"/>
      <w:r w:rsidRPr="00A57375">
        <w:rPr>
          <w:rFonts w:ascii="AcadNusx" w:hAnsi="AcadNusx"/>
          <w:i/>
          <w:lang w:val="es-ES_tradnl"/>
        </w:rPr>
        <w:t xml:space="preserve">, </w:t>
      </w:r>
    </w:p>
    <w:p w:rsidR="009A672F" w:rsidRPr="00A57375" w:rsidRDefault="009A672F" w:rsidP="00482EAE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i/>
          <w:lang w:val="ka-GE"/>
        </w:rPr>
        <w:t xml:space="preserve">               </w:t>
      </w:r>
      <w:proofErr w:type="spellStart"/>
      <w:proofErr w:type="gramStart"/>
      <w:r w:rsidRPr="00A57375">
        <w:rPr>
          <w:rFonts w:ascii="Sylfaen" w:hAnsi="Sylfaen" w:cs="Sylfaen"/>
          <w:lang w:val="es-ES_tradnl"/>
        </w:rPr>
        <w:t>თბილისი</w:t>
      </w:r>
      <w:proofErr w:type="spellEnd"/>
      <w:proofErr w:type="gramEnd"/>
      <w:r w:rsidRPr="00A57375">
        <w:rPr>
          <w:rFonts w:ascii="Sylfaen" w:hAnsi="Sylfaen" w:cs="Sylfaen"/>
          <w:lang w:val="ka-GE"/>
        </w:rPr>
        <w:t>,</w:t>
      </w:r>
      <w:r w:rsidRPr="00A57375">
        <w:rPr>
          <w:rFonts w:ascii="AcadNusx" w:hAnsi="AcadNusx"/>
          <w:lang w:val="es-ES_tradnl"/>
        </w:rPr>
        <w:t xml:space="preserve"> </w:t>
      </w:r>
      <w:r w:rsidRPr="00A57375">
        <w:rPr>
          <w:rFonts w:ascii="Sylfaen" w:hAnsi="Sylfaen"/>
          <w:lang w:val="ka-GE"/>
        </w:rPr>
        <w:t xml:space="preserve">  </w:t>
      </w:r>
      <w:proofErr w:type="spellStart"/>
      <w:r w:rsidRPr="00A57375">
        <w:rPr>
          <w:rFonts w:ascii="Sylfaen" w:hAnsi="Sylfaen" w:cs="Sylfaen"/>
          <w:lang w:val="es-ES_tradnl"/>
        </w:rPr>
        <w:t>ცოდნა</w:t>
      </w:r>
      <w:proofErr w:type="spellEnd"/>
      <w:r w:rsidRPr="00A57375">
        <w:rPr>
          <w:rFonts w:ascii="AcadNusx" w:hAnsi="AcadNusx"/>
          <w:lang w:val="es-ES_tradnl"/>
        </w:rPr>
        <w:t xml:space="preserve">. </w:t>
      </w:r>
    </w:p>
    <w:p w:rsidR="009A672F" w:rsidRPr="00A57375" w:rsidRDefault="009A672F" w:rsidP="00482EAE">
      <w:pPr>
        <w:spacing w:after="0"/>
        <w:jc w:val="both"/>
        <w:rPr>
          <w:rFonts w:ascii="Sylfaen" w:hAnsi="Sylfaen"/>
          <w:b/>
          <w:i/>
          <w:color w:val="262626" w:themeColor="text1" w:themeTint="D9"/>
          <w:lang w:val="ka-GE"/>
        </w:rPr>
      </w:pPr>
      <w:r w:rsidRPr="00A57375">
        <w:rPr>
          <w:rFonts w:ascii="Sylfaen" w:hAnsi="Sylfaen"/>
          <w:color w:val="262626" w:themeColor="text1" w:themeTint="D9"/>
          <w:lang w:val="ka-GE"/>
        </w:rPr>
        <w:t xml:space="preserve">            6</w:t>
      </w:r>
      <w:r w:rsidRPr="00A57375">
        <w:rPr>
          <w:rFonts w:ascii="AcadNusx" w:hAnsi="AcadNusx"/>
          <w:color w:val="262626" w:themeColor="text1" w:themeTint="D9"/>
          <w:lang w:val="es-ES_tradnl"/>
        </w:rPr>
        <w:t>.</w:t>
      </w:r>
      <w:r w:rsidRPr="00A57375">
        <w:rPr>
          <w:rFonts w:ascii="Sylfaen" w:hAnsi="Sylfaen"/>
          <w:color w:val="262626" w:themeColor="text1" w:themeTint="D9"/>
          <w:lang w:val="ka-GE"/>
        </w:rPr>
        <w:t xml:space="preserve">   ლაშხი, ა. (1970).  </w:t>
      </w:r>
      <w:r w:rsidRPr="00A57375">
        <w:rPr>
          <w:rFonts w:ascii="Sylfaen" w:hAnsi="Sylfaen"/>
          <w:i/>
          <w:color w:val="262626" w:themeColor="text1" w:themeTint="D9"/>
          <w:lang w:val="ka-GE"/>
        </w:rPr>
        <w:t>ენოქიმია. თბილისი, განათლება.</w:t>
      </w:r>
    </w:p>
    <w:p w:rsidR="009A672F" w:rsidRPr="00A57375" w:rsidRDefault="009A672F" w:rsidP="00482EA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A57375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</w:t>
      </w:r>
    </w:p>
    <w:p w:rsidR="009A672F" w:rsidRPr="00A57375" w:rsidRDefault="009A672F" w:rsidP="00482EAE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A57375">
        <w:rPr>
          <w:rFonts w:ascii="Sylfaen" w:hAnsi="Sylfaen" w:cs="Sylfaen"/>
          <w:lang w:val="ka-GE"/>
        </w:rPr>
        <w:t xml:space="preserve">               </w:t>
      </w:r>
      <w:r w:rsidRPr="00A57375">
        <w:rPr>
          <w:rStyle w:val="t10"/>
          <w:rFonts w:ascii="Sylfaen" w:hAnsi="Sylfaen"/>
          <w:color w:val="339933"/>
          <w:lang w:val="ka-GE"/>
        </w:rPr>
        <w:t xml:space="preserve"> </w:t>
      </w:r>
      <w:hyperlink r:id="rId5" w:history="1">
        <w:r w:rsidRPr="00A57375">
          <w:rPr>
            <w:rStyle w:val="Hyperlink"/>
            <w:lang w:val="ka-GE"/>
          </w:rPr>
          <w:t>www.ingentaconnect.com/content/scs/chimia/2010/00000064/00000012/art00002</w:t>
        </w:r>
      </w:hyperlink>
    </w:p>
    <w:p w:rsidR="009A672F" w:rsidRPr="00A57375" w:rsidRDefault="009A672F" w:rsidP="00482EAE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A57375">
        <w:rPr>
          <w:rStyle w:val="t10"/>
          <w:rFonts w:ascii="Sylfaen" w:hAnsi="Sylfaen"/>
          <w:color w:val="339933"/>
          <w:lang w:val="ka-GE"/>
        </w:rPr>
        <w:t xml:space="preserve">             </w:t>
      </w:r>
      <w:hyperlink r:id="rId6" w:history="1">
        <w:r w:rsidRPr="00A57375">
          <w:rPr>
            <w:rStyle w:val="Hyperlink"/>
            <w:lang w:val="ka-GE"/>
          </w:rPr>
          <w:t>www.ncbi.nlm.nih.gov/pubmed/21268991</w:t>
        </w:r>
      </w:hyperlink>
    </w:p>
    <w:p w:rsidR="009A672F" w:rsidRPr="00A57375" w:rsidRDefault="009A672F" w:rsidP="00482EAE">
      <w:pPr>
        <w:pStyle w:val="ListParagraph"/>
        <w:tabs>
          <w:tab w:val="left" w:pos="0"/>
          <w:tab w:val="left" w:pos="7702"/>
        </w:tabs>
        <w:spacing w:after="0"/>
        <w:jc w:val="both"/>
        <w:rPr>
          <w:rFonts w:ascii="Sylfaen" w:hAnsi="Sylfaen"/>
          <w:lang w:val="ka-GE"/>
        </w:rPr>
      </w:pPr>
      <w:r w:rsidRPr="00A57375">
        <w:rPr>
          <w:rFonts w:ascii="Sylfaen" w:hAnsi="Sylfaen"/>
          <w:lang w:val="ka-GE"/>
        </w:rPr>
        <w:t xml:space="preserve"> </w:t>
      </w:r>
      <w:hyperlink r:id="rId7" w:history="1">
        <w:r w:rsidRPr="00A57375">
          <w:rPr>
            <w:rStyle w:val="Hyperlink"/>
            <w:lang w:val="ka-GE"/>
          </w:rPr>
          <w:t>www.ingentaconnect.com/content/scs/chimia/2002/00000056/00000012/art00002</w:t>
        </w:r>
      </w:hyperlink>
    </w:p>
    <w:p w:rsidR="009A672F" w:rsidRPr="00A57375" w:rsidRDefault="009A672F" w:rsidP="00482EAE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A57375">
        <w:rPr>
          <w:rFonts w:ascii="Sylfaen" w:eastAsia="Times New Roman" w:hAnsi="Sylfaen" w:cs="Times New Roman"/>
          <w:lang w:val="ka-GE"/>
        </w:rPr>
        <w:t xml:space="preserve">             </w:t>
      </w:r>
      <w:hyperlink r:id="rId8" w:history="1">
        <w:r w:rsidRPr="00A57375">
          <w:rPr>
            <w:rStyle w:val="Hyperlink"/>
            <w:lang w:val="ka-GE"/>
          </w:rPr>
          <w:t>www.chimia.ch/jour/det.cfm?md=ar&amp;hID=166</w:t>
        </w:r>
      </w:hyperlink>
    </w:p>
    <w:p w:rsidR="009A672F" w:rsidRPr="00A57375" w:rsidRDefault="009A672F" w:rsidP="00482EAE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A57375">
        <w:rPr>
          <w:rStyle w:val="t10"/>
          <w:rFonts w:ascii="Sylfaen" w:hAnsi="Sylfaen"/>
          <w:color w:val="339933"/>
          <w:lang w:val="ka-GE"/>
        </w:rPr>
        <w:t xml:space="preserve">             </w:t>
      </w:r>
      <w:hyperlink r:id="rId9" w:history="1">
        <w:r w:rsidRPr="00A57375">
          <w:rPr>
            <w:rStyle w:val="Hyperlink"/>
            <w:lang w:val="ka-GE"/>
          </w:rPr>
          <w:t>www.sciencedirect.com/science/article/pii/004520687490008X</w:t>
        </w:r>
      </w:hyperlink>
    </w:p>
    <w:p w:rsidR="009A672F" w:rsidRPr="00A57375" w:rsidRDefault="009A672F" w:rsidP="00482EAE">
      <w:pPr>
        <w:jc w:val="both"/>
        <w:rPr>
          <w:rFonts w:ascii="Sylfaen" w:hAnsi="Sylfaen"/>
          <w:lang w:val="ka-GE"/>
        </w:rPr>
      </w:pPr>
    </w:p>
    <w:sectPr w:rsidR="009A672F" w:rsidRPr="00A57375" w:rsidSect="00482EAE">
      <w:pgSz w:w="12240" w:h="15840"/>
      <w:pgMar w:top="43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61F"/>
    <w:multiLevelType w:val="hybridMultilevel"/>
    <w:tmpl w:val="B41E9942"/>
    <w:lvl w:ilvl="0" w:tplc="2D0A46C8">
      <w:start w:val="1"/>
      <w:numFmt w:val="decimal"/>
      <w:lvlText w:val="%1."/>
      <w:lvlJc w:val="left"/>
      <w:pPr>
        <w:ind w:left="720" w:hanging="360"/>
      </w:pPr>
      <w:rPr>
        <w:rFonts w:cs="Sylfaen,Bold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17491"/>
    <w:multiLevelType w:val="hybridMultilevel"/>
    <w:tmpl w:val="611CDF24"/>
    <w:lvl w:ilvl="0" w:tplc="162288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A672F"/>
    <w:rsid w:val="0030112D"/>
    <w:rsid w:val="00482EAE"/>
    <w:rsid w:val="006424C0"/>
    <w:rsid w:val="007118F5"/>
    <w:rsid w:val="009A672F"/>
    <w:rsid w:val="009E52CC"/>
    <w:rsid w:val="00A5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2F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rsid w:val="009A672F"/>
    <w:rPr>
      <w:color w:val="0000FF"/>
      <w:u w:val="single"/>
    </w:rPr>
  </w:style>
  <w:style w:type="character" w:customStyle="1" w:styleId="t10">
    <w:name w:val="t10"/>
    <w:basedOn w:val="DefaultParagraphFont"/>
    <w:rsid w:val="009A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ia.ch/jour/det.cfm?md=ar&amp;hID=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gentaconnect.com/content/scs/chimia/2002/00000056/00000012/art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12689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gentaconnect.com/content/scs/chimia/2010/00000064/00000012/art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00452068749000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nino</cp:lastModifiedBy>
  <cp:revision>6</cp:revision>
  <dcterms:created xsi:type="dcterms:W3CDTF">2017-08-18T10:17:00Z</dcterms:created>
  <dcterms:modified xsi:type="dcterms:W3CDTF">2017-08-18T11:09:00Z</dcterms:modified>
</cp:coreProperties>
</file>