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8D" w:rsidRPr="00A57375" w:rsidRDefault="00486EA1" w:rsidP="00FA498D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სამაგისტრო საგანმანათლებლო </w:t>
      </w:r>
      <w:r w:rsidR="00FA498D" w:rsidRPr="00A57375">
        <w:rPr>
          <w:rFonts w:ascii="Sylfaen" w:hAnsi="Sylfaen"/>
          <w:b/>
          <w:lang w:val="ka-GE"/>
        </w:rPr>
        <w:t xml:space="preserve">პროგრამა: </w:t>
      </w:r>
      <w:r w:rsidR="00FA498D" w:rsidRPr="00A57375">
        <w:rPr>
          <w:rFonts w:ascii="Sylfaen" w:hAnsi="Sylfaen"/>
          <w:lang w:val="ka-GE"/>
        </w:rPr>
        <w:t>აგროეკოლოგია</w:t>
      </w:r>
    </w:p>
    <w:p w:rsidR="00FA498D" w:rsidRPr="00A57375" w:rsidRDefault="00FA498D" w:rsidP="00FA498D">
      <w:pPr>
        <w:spacing w:after="0"/>
        <w:jc w:val="both"/>
        <w:rPr>
          <w:rFonts w:ascii="Sylfaen" w:hAnsi="Sylfaen"/>
          <w:lang w:val="ka-GE"/>
        </w:rPr>
      </w:pPr>
      <w:r w:rsidRPr="00A57375">
        <w:rPr>
          <w:rFonts w:ascii="Sylfaen" w:hAnsi="Sylfaen"/>
          <w:b/>
          <w:lang w:val="ka-GE"/>
        </w:rPr>
        <w:t xml:space="preserve">გამოცდა: </w:t>
      </w:r>
      <w:r w:rsidRPr="00A57375">
        <w:rPr>
          <w:rFonts w:ascii="Sylfaen" w:hAnsi="Sylfaen"/>
          <w:lang w:val="ka-GE"/>
        </w:rPr>
        <w:t xml:space="preserve"> ზოგადი აგროეკოლოგია</w:t>
      </w:r>
    </w:p>
    <w:p w:rsidR="00FA498D" w:rsidRPr="00A57375" w:rsidRDefault="00FA498D" w:rsidP="00FA498D">
      <w:pPr>
        <w:spacing w:after="0"/>
        <w:jc w:val="both"/>
        <w:rPr>
          <w:rFonts w:ascii="Sylfaen" w:hAnsi="Sylfaen"/>
          <w:lang w:val="ka-GE"/>
        </w:rPr>
      </w:pPr>
    </w:p>
    <w:p w:rsidR="00FA498D" w:rsidRPr="00A57375" w:rsidRDefault="00FA498D" w:rsidP="00FA498D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color w:val="0D0D0D" w:themeColor="text1" w:themeTint="F2"/>
          <w:lang w:val="ka-GE"/>
        </w:rPr>
      </w:pPr>
      <w:proofErr w:type="spellStart"/>
      <w:proofErr w:type="gramStart"/>
      <w:r w:rsidRPr="00A57375">
        <w:rPr>
          <w:rFonts w:ascii="Sylfaen" w:hAnsi="Sylfaen" w:cs="Sylfaen"/>
          <w:b/>
          <w:bCs/>
          <w:color w:val="0D0D0D" w:themeColor="text1" w:themeTint="F2"/>
        </w:rPr>
        <w:t>მისაღები</w:t>
      </w:r>
      <w:proofErr w:type="spellEnd"/>
      <w:proofErr w:type="gramEnd"/>
      <w:r w:rsidRPr="00A57375">
        <w:rPr>
          <w:rFonts w:ascii="Sylfaen,Bold" w:hAnsi="Sylfaen,Bold" w:cs="Sylfaen,Bold"/>
          <w:b/>
          <w:bCs/>
          <w:color w:val="0D0D0D" w:themeColor="text1" w:themeTint="F2"/>
        </w:rPr>
        <w:t xml:space="preserve"> </w:t>
      </w:r>
      <w:proofErr w:type="spellStart"/>
      <w:r w:rsidRPr="00A57375">
        <w:rPr>
          <w:rFonts w:ascii="Sylfaen" w:hAnsi="Sylfaen" w:cs="Sylfaen"/>
          <w:b/>
          <w:bCs/>
          <w:color w:val="0D0D0D" w:themeColor="text1" w:themeTint="F2"/>
        </w:rPr>
        <w:t>გამოცდის</w:t>
      </w:r>
      <w:proofErr w:type="spellEnd"/>
      <w:r w:rsidRPr="00A57375">
        <w:rPr>
          <w:rFonts w:ascii="Sylfaen,Bold" w:hAnsi="Sylfaen,Bold" w:cs="Sylfaen,Bold"/>
          <w:b/>
          <w:bCs/>
          <w:color w:val="0D0D0D" w:themeColor="text1" w:themeTint="F2"/>
        </w:rPr>
        <w:t xml:space="preserve"> </w:t>
      </w:r>
      <w:proofErr w:type="spellStart"/>
      <w:r w:rsidRPr="00A57375">
        <w:rPr>
          <w:rFonts w:ascii="Sylfaen" w:hAnsi="Sylfaen" w:cs="Sylfaen"/>
          <w:b/>
          <w:bCs/>
          <w:color w:val="0D0D0D" w:themeColor="text1" w:themeTint="F2"/>
        </w:rPr>
        <w:t>პროგრამა</w:t>
      </w:r>
      <w:proofErr w:type="spellEnd"/>
      <w:r w:rsidRPr="00A57375">
        <w:rPr>
          <w:rFonts w:ascii="Sylfaen,Bold" w:hAnsi="Sylfaen,Bold" w:cs="Sylfaen,Bold"/>
          <w:b/>
          <w:bCs/>
          <w:color w:val="0D0D0D" w:themeColor="text1" w:themeTint="F2"/>
        </w:rPr>
        <w:t xml:space="preserve"> </w:t>
      </w:r>
      <w:r w:rsidRPr="00A57375">
        <w:rPr>
          <w:rFonts w:ascii="Sylfaen" w:hAnsi="Sylfaen" w:cs="Sylfaen,Bold"/>
          <w:b/>
          <w:bCs/>
          <w:color w:val="0D0D0D" w:themeColor="text1" w:themeTint="F2"/>
          <w:lang w:val="ka-GE"/>
        </w:rPr>
        <w:t xml:space="preserve"> საგანში: ზოგადი აგროეკოლოგია</w:t>
      </w:r>
    </w:p>
    <w:p w:rsidR="00FA498D" w:rsidRPr="00A57375" w:rsidRDefault="00FA498D" w:rsidP="00FA498D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color w:val="0D0D0D" w:themeColor="text1" w:themeTint="F2"/>
        </w:rPr>
      </w:pP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D0D0D" w:themeColor="text1" w:themeTint="F2"/>
        </w:rPr>
      </w:pPr>
      <w:proofErr w:type="spellStart"/>
      <w:r w:rsidRPr="00A57375">
        <w:rPr>
          <w:rFonts w:ascii="Sylfaen" w:hAnsi="Sylfaen" w:cs="Sylfaen,Bold"/>
          <w:bCs/>
          <w:color w:val="0D0D0D" w:themeColor="text1" w:themeTint="F2"/>
        </w:rPr>
        <w:t>აგროეკოსისტემის</w:t>
      </w:r>
      <w:proofErr w:type="spellEnd"/>
      <w:r w:rsidRPr="00A57375">
        <w:rPr>
          <w:rFonts w:ascii="Sylfaen" w:hAnsi="Sylfaen" w:cs="Sylfaen,Bold"/>
          <w:bCs/>
          <w:color w:val="0D0D0D" w:themeColor="text1" w:themeTint="F2"/>
        </w:rPr>
        <w:t xml:space="preserve"> </w:t>
      </w:r>
      <w:proofErr w:type="spellStart"/>
      <w:r w:rsidRPr="00A57375">
        <w:rPr>
          <w:rFonts w:ascii="Sylfaen" w:hAnsi="Sylfaen" w:cs="Sylfaen,Bold"/>
          <w:bCs/>
          <w:color w:val="0D0D0D" w:themeColor="text1" w:themeTint="F2"/>
        </w:rPr>
        <w:t>საგანი</w:t>
      </w:r>
      <w:proofErr w:type="spellEnd"/>
      <w:r w:rsidRPr="00A57375">
        <w:rPr>
          <w:rFonts w:ascii="Sylfaen" w:hAnsi="Sylfaen" w:cs="Sylfaen,Bold"/>
          <w:bCs/>
          <w:color w:val="0D0D0D" w:themeColor="text1" w:themeTint="F2"/>
        </w:rPr>
        <w:t xml:space="preserve"> </w:t>
      </w:r>
      <w:proofErr w:type="spellStart"/>
      <w:r w:rsidRPr="00A57375">
        <w:rPr>
          <w:rFonts w:ascii="Sylfaen" w:hAnsi="Sylfaen" w:cs="Sylfaen,Bold"/>
          <w:bCs/>
          <w:color w:val="0D0D0D" w:themeColor="text1" w:themeTint="F2"/>
        </w:rPr>
        <w:t>და</w:t>
      </w:r>
      <w:proofErr w:type="spellEnd"/>
      <w:r w:rsidRPr="00A57375">
        <w:rPr>
          <w:rFonts w:ascii="Sylfaen" w:hAnsi="Sylfaen" w:cs="Sylfaen,Bold"/>
          <w:bCs/>
          <w:color w:val="0D0D0D" w:themeColor="text1" w:themeTint="F2"/>
        </w:rPr>
        <w:t xml:space="preserve"> </w:t>
      </w:r>
      <w:proofErr w:type="spellStart"/>
      <w:r w:rsidRPr="00A57375">
        <w:rPr>
          <w:rFonts w:ascii="Sylfaen" w:hAnsi="Sylfaen" w:cs="Sylfaen,Bold"/>
          <w:bCs/>
          <w:color w:val="0D0D0D" w:themeColor="text1" w:themeTint="F2"/>
        </w:rPr>
        <w:t>ამოცანები</w:t>
      </w:r>
      <w:proofErr w:type="spellEnd"/>
      <w:r w:rsidRPr="00A57375">
        <w:rPr>
          <w:rFonts w:ascii="Sylfaen" w:hAnsi="Sylfaen" w:cs="Sylfaen,Bold"/>
          <w:bCs/>
          <w:color w:val="0D0D0D" w:themeColor="text1" w:themeTint="F2"/>
        </w:rPr>
        <w:t>;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color w:val="0D0D0D" w:themeColor="text1" w:themeTint="F2"/>
          <w:lang w:val="ka-GE"/>
        </w:rPr>
        <w:t xml:space="preserve">აგროცენოზი;   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color w:val="0D0D0D" w:themeColor="text1" w:themeTint="F2"/>
          <w:lang w:val="ka-GE"/>
        </w:rPr>
        <w:t>აგროლანდშაპტები და ბუნებრივი სისტემები;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color w:val="0D0D0D" w:themeColor="text1" w:themeTint="F2"/>
          <w:lang w:val="ka-GE"/>
        </w:rPr>
        <w:t>სოფლის მეურნეობა და პირველადი ბიოლოგიური პროდუქცია;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color w:val="0D0D0D" w:themeColor="text1" w:themeTint="F2"/>
          <w:lang w:val="ka-GE"/>
        </w:rPr>
        <w:t>აგროსისტემის ტიპები, სტრუქტურა და ფუნქციები;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color w:val="0D0D0D" w:themeColor="text1" w:themeTint="F2"/>
          <w:lang w:val="ka-GE"/>
        </w:rPr>
        <w:t>ეკოლოგიური ფაქტორები, ეკოლოგიური ფაქტორების მოქმედება აგროცენოზებზე (სინათლე, ჰაერი, სითბო, წყალი, ნიადაგი);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color w:val="0D0D0D" w:themeColor="text1" w:themeTint="F2"/>
          <w:lang w:val="ka-GE"/>
        </w:rPr>
        <w:t>ნივთიერებების წრებრუნვა და ენერგიის ნაკადები აგროსისტემაში;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color w:val="0D0D0D" w:themeColor="text1" w:themeTint="F2"/>
          <w:lang w:val="ka-GE"/>
        </w:rPr>
        <w:t>აგროსისტემის  მდგრადობა;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color w:val="0D0D0D" w:themeColor="text1" w:themeTint="F2"/>
          <w:lang w:val="ka-GE"/>
        </w:rPr>
        <w:t>კულტურული მცენარეების წარმოშობა;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ka-GE"/>
        </w:rPr>
      </w:pPr>
      <w:r w:rsidRPr="00A57375">
        <w:rPr>
          <w:rFonts w:ascii="Sylfaen" w:hAnsi="Sylfaen" w:cs="Sylfaen"/>
          <w:lang w:val="ka-GE"/>
        </w:rPr>
        <w:t>ტექნოგენეზი</w:t>
      </w:r>
      <w:r w:rsidRPr="00A57375">
        <w:rPr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და</w:t>
      </w:r>
      <w:r w:rsidRPr="00A57375">
        <w:rPr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გარემოს</w:t>
      </w:r>
      <w:r w:rsidRPr="00A57375">
        <w:rPr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გაჭუჭყიანება</w:t>
      </w:r>
      <w:r w:rsidRPr="00A57375">
        <w:rPr>
          <w:lang w:val="ka-GE"/>
        </w:rPr>
        <w:t>;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lang w:val="ka-GE"/>
        </w:rPr>
        <w:t>სასუქების</w:t>
      </w:r>
      <w:r w:rsidRPr="00A57375">
        <w:rPr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გამოყენების</w:t>
      </w:r>
      <w:r w:rsidRPr="00A57375">
        <w:rPr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პრობლემა</w:t>
      </w:r>
      <w:r w:rsidRPr="00A57375">
        <w:rPr>
          <w:lang w:val="ka-GE"/>
        </w:rPr>
        <w:t>;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lang w:val="ka-GE"/>
        </w:rPr>
        <w:t>ნიტრატები და მემცენარეობის პროდუტებში მათი დასაშვები შემცველობა</w:t>
      </w:r>
      <w:r w:rsidRPr="00A57375">
        <w:rPr>
          <w:rFonts w:ascii="Sylfaen" w:hAnsi="Sylfaen" w:cs="Sylfaen"/>
          <w:color w:val="0D0D0D" w:themeColor="text1" w:themeTint="F2"/>
          <w:lang w:val="ka-GE"/>
        </w:rPr>
        <w:t>;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lang w:val="ka-GE"/>
        </w:rPr>
        <w:t>პესტიციდები</w:t>
      </w:r>
      <w:r w:rsidRPr="00A57375">
        <w:rPr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და</w:t>
      </w:r>
      <w:r w:rsidRPr="00A57375">
        <w:rPr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ნიადაგების</w:t>
      </w:r>
      <w:r w:rsidRPr="00A57375">
        <w:rPr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დაცვა</w:t>
      </w:r>
      <w:r w:rsidRPr="00A57375">
        <w:rPr>
          <w:lang w:val="ka-GE"/>
        </w:rPr>
        <w:t>;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lang w:val="ka-GE"/>
        </w:rPr>
        <w:t>რადიონუკლიდები</w:t>
      </w:r>
      <w:r w:rsidRPr="00A57375">
        <w:rPr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და</w:t>
      </w:r>
      <w:r w:rsidRPr="00A57375">
        <w:rPr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აგროეკოსისტემა</w:t>
      </w:r>
      <w:r w:rsidRPr="00A57375">
        <w:rPr>
          <w:lang w:val="ka-GE"/>
        </w:rPr>
        <w:t>;</w:t>
      </w:r>
    </w:p>
    <w:p w:rsidR="00FA498D" w:rsidRPr="00A57375" w:rsidRDefault="00FA498D" w:rsidP="00486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lang w:val="ka-GE"/>
        </w:rPr>
        <w:t>გაჭუჭყიანება</w:t>
      </w:r>
      <w:r w:rsidRPr="00A57375">
        <w:rPr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მძიმე</w:t>
      </w:r>
      <w:r w:rsidRPr="00A57375">
        <w:rPr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მეტალებით</w:t>
      </w:r>
      <w:r w:rsidRPr="00A57375">
        <w:rPr>
          <w:lang w:val="ka-GE"/>
        </w:rPr>
        <w:t>.</w:t>
      </w:r>
    </w:p>
    <w:p w:rsidR="00FA498D" w:rsidRPr="00A57375" w:rsidRDefault="00FA498D" w:rsidP="00486E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</w:p>
    <w:p w:rsidR="00FA498D" w:rsidRPr="00A57375" w:rsidRDefault="00FA498D" w:rsidP="00486E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color w:val="0D0D0D" w:themeColor="text1" w:themeTint="F2"/>
          <w:lang w:val="ka-GE"/>
        </w:rPr>
        <w:t>ლიტერატურა:</w:t>
      </w:r>
    </w:p>
    <w:p w:rsidR="00FA498D" w:rsidRPr="00A57375" w:rsidRDefault="00FA498D" w:rsidP="00486EA1">
      <w:pPr>
        <w:pStyle w:val="ListParagraph"/>
        <w:autoSpaceDE w:val="0"/>
        <w:autoSpaceDN w:val="0"/>
        <w:adjustRightInd w:val="0"/>
        <w:spacing w:after="0" w:line="240" w:lineRule="auto"/>
        <w:ind w:left="-90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color w:val="0D0D0D" w:themeColor="text1" w:themeTint="F2"/>
          <w:lang w:val="ka-GE"/>
        </w:rPr>
        <w:t xml:space="preserve">    1.  ურუშაძე, თ. (2001). </w:t>
      </w:r>
      <w:r w:rsidRPr="00A57375">
        <w:rPr>
          <w:rFonts w:ascii="Sylfaen" w:hAnsi="Sylfaen" w:cs="Sylfaen"/>
          <w:i/>
          <w:color w:val="0D0D0D" w:themeColor="text1" w:themeTint="F2"/>
          <w:lang w:val="ka-GE"/>
        </w:rPr>
        <w:t xml:space="preserve">აგროეკოლოგია. </w:t>
      </w:r>
      <w:r w:rsidRPr="00A57375">
        <w:rPr>
          <w:rFonts w:ascii="Sylfaen" w:hAnsi="Sylfaen" w:cs="Sylfaen"/>
          <w:color w:val="0D0D0D" w:themeColor="text1" w:themeTint="F2"/>
          <w:lang w:val="ka-GE"/>
        </w:rPr>
        <w:t xml:space="preserve"> ქრონოგრაფი, თბილისი.</w:t>
      </w:r>
    </w:p>
    <w:p w:rsidR="00FA498D" w:rsidRPr="00A57375" w:rsidRDefault="00FA498D" w:rsidP="00486EA1">
      <w:pPr>
        <w:pStyle w:val="ListParagraph"/>
        <w:autoSpaceDE w:val="0"/>
        <w:autoSpaceDN w:val="0"/>
        <w:adjustRightInd w:val="0"/>
        <w:spacing w:after="0" w:line="240" w:lineRule="auto"/>
        <w:ind w:left="-90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A57375">
        <w:rPr>
          <w:rFonts w:ascii="Sylfaen" w:hAnsi="Sylfaen" w:cs="Sylfaen"/>
          <w:color w:val="0D0D0D" w:themeColor="text1" w:themeTint="F2"/>
          <w:lang w:val="ka-GE"/>
        </w:rPr>
        <w:t xml:space="preserve">    2.  მელაძე, გ. (1998). </w:t>
      </w:r>
      <w:r w:rsidRPr="00A57375">
        <w:rPr>
          <w:rFonts w:ascii="Sylfaen" w:hAnsi="Sylfaen" w:cs="Sylfaen"/>
          <w:i/>
          <w:color w:val="0D0D0D" w:themeColor="text1" w:themeTint="F2"/>
          <w:lang w:val="ka-GE"/>
        </w:rPr>
        <w:t>ეკოლოგია და აგრომეტეოროლოგიის საფუძვლები</w:t>
      </w:r>
      <w:r w:rsidRPr="00A57375">
        <w:rPr>
          <w:rFonts w:ascii="Sylfaen" w:hAnsi="Sylfaen" w:cs="Sylfaen"/>
          <w:color w:val="0D0D0D" w:themeColor="text1" w:themeTint="F2"/>
          <w:lang w:val="ka-GE"/>
        </w:rPr>
        <w:t>. თბილისი.</w:t>
      </w:r>
    </w:p>
    <w:p w:rsidR="00FA498D" w:rsidRPr="00A57375" w:rsidRDefault="00FA498D" w:rsidP="00486EA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color w:val="0D0D0D" w:themeColor="text1" w:themeTint="F2"/>
          <w:lang w:val="ka-GE"/>
        </w:rPr>
      </w:pPr>
      <w:r w:rsidRPr="00A57375">
        <w:rPr>
          <w:rFonts w:ascii="Sylfaen" w:hAnsi="Sylfaen" w:cs="Sylfaen"/>
          <w:color w:val="0D0D0D" w:themeColor="text1" w:themeTint="F2"/>
          <w:lang w:val="ka-GE"/>
        </w:rPr>
        <w:t xml:space="preserve">   3.  მელაძე, მ. (2008). </w:t>
      </w:r>
      <w:r w:rsidRPr="00A57375">
        <w:rPr>
          <w:rFonts w:ascii="Sylfaen" w:hAnsi="Sylfaen" w:cs="Sylfaen"/>
          <w:i/>
          <w:color w:val="0D0D0D" w:themeColor="text1" w:themeTint="F2"/>
          <w:lang w:val="ka-GE"/>
        </w:rPr>
        <w:t xml:space="preserve">აგრომეტეოროლოგია.  </w:t>
      </w:r>
      <w:r w:rsidRPr="00A57375">
        <w:rPr>
          <w:rFonts w:ascii="Sylfaen" w:hAnsi="Sylfaen" w:cs="Sylfaen"/>
          <w:color w:val="0D0D0D" w:themeColor="text1" w:themeTint="F2"/>
          <w:lang w:val="ka-GE"/>
        </w:rPr>
        <w:t>უნივერსალი, თბილისი.</w:t>
      </w:r>
    </w:p>
    <w:p w:rsidR="00FA498D" w:rsidRPr="00A57375" w:rsidRDefault="00FA498D" w:rsidP="00FA498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ylfaen" w:hAnsi="Sylfaen" w:cs="Sylfaen"/>
          <w:i/>
          <w:color w:val="0D0D0D" w:themeColor="text1" w:themeTint="F2"/>
          <w:lang w:val="ka-GE"/>
        </w:rPr>
      </w:pPr>
    </w:p>
    <w:p w:rsidR="00FA498D" w:rsidRPr="00A57375" w:rsidRDefault="00FA498D" w:rsidP="00FA498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ylfaen" w:hAnsi="Sylfaen" w:cs="Sylfaen"/>
          <w:i/>
          <w:color w:val="0D0D0D" w:themeColor="text1" w:themeTint="F2"/>
          <w:lang w:val="ka-GE"/>
        </w:rPr>
      </w:pPr>
    </w:p>
    <w:p w:rsidR="00FA498D" w:rsidRPr="00A57375" w:rsidRDefault="00FA498D" w:rsidP="00FA498D">
      <w:pPr>
        <w:spacing w:after="0"/>
        <w:jc w:val="both"/>
        <w:rPr>
          <w:rFonts w:ascii="Sylfaen" w:hAnsi="Sylfaen"/>
        </w:rPr>
      </w:pPr>
    </w:p>
    <w:p w:rsidR="00FA498D" w:rsidRPr="00A57375" w:rsidRDefault="00FA498D" w:rsidP="00FA498D">
      <w:pPr>
        <w:rPr>
          <w:rFonts w:ascii="Sylfaen" w:hAnsi="Sylfaen"/>
          <w:lang w:val="ka-GE"/>
        </w:rPr>
      </w:pPr>
    </w:p>
    <w:p w:rsidR="009F0BD5" w:rsidRDefault="009F0BD5"/>
    <w:sectPr w:rsidR="009F0BD5" w:rsidSect="00711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661F"/>
    <w:multiLevelType w:val="hybridMultilevel"/>
    <w:tmpl w:val="B41E9942"/>
    <w:lvl w:ilvl="0" w:tplc="2D0A46C8">
      <w:start w:val="1"/>
      <w:numFmt w:val="decimal"/>
      <w:lvlText w:val="%1."/>
      <w:lvlJc w:val="left"/>
      <w:pPr>
        <w:ind w:left="720" w:hanging="360"/>
      </w:pPr>
      <w:rPr>
        <w:rFonts w:cs="Sylfaen,Bold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A498D"/>
    <w:rsid w:val="000E5115"/>
    <w:rsid w:val="00486EA1"/>
    <w:rsid w:val="009F0BD5"/>
    <w:rsid w:val="00FA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8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3</cp:revision>
  <dcterms:created xsi:type="dcterms:W3CDTF">2017-08-18T11:07:00Z</dcterms:created>
  <dcterms:modified xsi:type="dcterms:W3CDTF">2017-08-18T11:10:00Z</dcterms:modified>
</cp:coreProperties>
</file>