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2D" w:rsidRDefault="001E522D" w:rsidP="001E522D">
      <w:pPr>
        <w:jc w:val="center"/>
        <w:rPr>
          <w:rFonts w:ascii="Sylfaen" w:hAnsi="Sylfaen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767715" cy="733425"/>
            <wp:effectExtent l="19050" t="0" r="0" b="0"/>
            <wp:docPr id="1" name="logo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2D" w:rsidRPr="004730C3" w:rsidRDefault="001E522D" w:rsidP="001E522D">
      <w:pPr>
        <w:pStyle w:val="Header"/>
        <w:pBdr>
          <w:bottom w:val="thickThinSmallGap" w:sz="24" w:space="1" w:color="622423"/>
        </w:pBdr>
        <w:jc w:val="center"/>
        <w:rPr>
          <w:rFonts w:ascii="Sylfaen" w:hAnsi="Sylfaen"/>
          <w:b/>
          <w:lang w:val="ka-GE"/>
        </w:rPr>
      </w:pPr>
      <w:r w:rsidRPr="004730C3">
        <w:rPr>
          <w:rFonts w:ascii="Sylfaen" w:hAnsi="Sylfaen"/>
          <w:b/>
          <w:lang w:val="ka-GE"/>
        </w:rPr>
        <w:t>სსიპ - იაკობ გოგებაშვილის სახელობის თელავის სახელმწიფო უნივერსიტეტი</w:t>
      </w:r>
    </w:p>
    <w:p w:rsidR="001E522D" w:rsidRPr="004730C3" w:rsidRDefault="001E522D" w:rsidP="001E522D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20"/>
          <w:szCs w:val="20"/>
          <w:lang w:val="ka-GE"/>
        </w:rPr>
      </w:pPr>
      <w:r w:rsidRPr="004730C3">
        <w:rPr>
          <w:rFonts w:ascii="Sylfaen" w:hAnsi="Sylfaen"/>
          <w:color w:val="000000"/>
          <w:sz w:val="20"/>
          <w:szCs w:val="20"/>
          <w:lang w:val="ka-GE"/>
        </w:rPr>
        <w:t xml:space="preserve">ქ. თელავი, ქართული უნივერსიტეტის ქუჩა №1, ტელ.: 0350 272 401, ელ. ფოსტა: </w:t>
      </w:r>
      <w:r w:rsidRPr="004730C3">
        <w:rPr>
          <w:sz w:val="20"/>
          <w:szCs w:val="20"/>
        </w:rPr>
        <w:fldChar w:fldCharType="begin"/>
      </w:r>
      <w:r w:rsidRPr="004730C3">
        <w:rPr>
          <w:sz w:val="20"/>
          <w:szCs w:val="20"/>
          <w:lang w:val="ka-GE"/>
        </w:rPr>
        <w:instrText>HYPERLINK "mailto:info@tesau.edu.ge"</w:instrText>
      </w:r>
      <w:r w:rsidRPr="004730C3">
        <w:rPr>
          <w:sz w:val="20"/>
          <w:szCs w:val="20"/>
        </w:rPr>
        <w:fldChar w:fldCharType="separate"/>
      </w:r>
      <w:r w:rsidRPr="004730C3">
        <w:rPr>
          <w:rStyle w:val="Hyperlink"/>
          <w:rFonts w:ascii="Sylfaen" w:eastAsiaTheme="majorEastAsia" w:hAnsi="Sylfaen"/>
          <w:sz w:val="20"/>
          <w:szCs w:val="20"/>
          <w:lang w:val="ka-GE"/>
        </w:rPr>
        <w:t>info@tesau.edu.ge</w:t>
      </w:r>
      <w:r w:rsidRPr="004730C3">
        <w:rPr>
          <w:sz w:val="20"/>
          <w:szCs w:val="20"/>
        </w:rPr>
        <w:fldChar w:fldCharType="end"/>
      </w:r>
    </w:p>
    <w:p w:rsidR="001E522D" w:rsidRPr="004730C3" w:rsidRDefault="001E522D" w:rsidP="001E522D">
      <w:pPr>
        <w:spacing w:line="360" w:lineRule="auto"/>
        <w:ind w:firstLine="360"/>
        <w:contextualSpacing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4730C3">
        <w:rPr>
          <w:rFonts w:ascii="Sylfaen" w:hAnsi="Sylfaen" w:cs="Sylfaen"/>
          <w:b/>
          <w:sz w:val="28"/>
          <w:szCs w:val="28"/>
        </w:rPr>
        <w:t>ზუსტ</w:t>
      </w:r>
      <w:proofErr w:type="spellEnd"/>
      <w:proofErr w:type="gram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და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საბუნებისმეტყველო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მეცნიერებათა</w:t>
      </w:r>
      <w:proofErr w:type="spellEnd"/>
      <w:r w:rsidRPr="004730C3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730C3">
        <w:rPr>
          <w:rFonts w:ascii="Sylfaen" w:hAnsi="Sylfaen" w:cs="Sylfaen"/>
          <w:b/>
          <w:sz w:val="28"/>
          <w:szCs w:val="28"/>
        </w:rPr>
        <w:t>ფაკულტეტი</w:t>
      </w:r>
      <w:proofErr w:type="spellEnd"/>
    </w:p>
    <w:p w:rsidR="001E522D" w:rsidRPr="004730C3" w:rsidRDefault="001E522D" w:rsidP="001E522D">
      <w:pPr>
        <w:spacing w:line="360" w:lineRule="auto"/>
        <w:ind w:firstLine="360"/>
        <w:contextualSpacing/>
        <w:jc w:val="center"/>
        <w:rPr>
          <w:rFonts w:ascii="Sylfaen" w:hAnsi="Sylfaen" w:cs="Sylfaen"/>
          <w:b/>
          <w:sz w:val="16"/>
          <w:szCs w:val="16"/>
        </w:rPr>
      </w:pPr>
    </w:p>
    <w:p w:rsidR="0039707C" w:rsidRPr="0039707C" w:rsidRDefault="0039707C" w:rsidP="0039707C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მაგისტრატურა</w:t>
      </w:r>
    </w:p>
    <w:p w:rsidR="0039707C" w:rsidRPr="0039707C" w:rsidRDefault="0039707C" w:rsidP="0039707C">
      <w:pPr>
        <w:spacing w:line="240" w:lineRule="auto"/>
        <w:ind w:left="720"/>
        <w:jc w:val="center"/>
        <w:rPr>
          <w:rFonts w:ascii="AcadNusx" w:hAnsi="AcadNusx"/>
          <w:b/>
          <w:sz w:val="28"/>
          <w:szCs w:val="28"/>
          <w:lang w:val="ka-GE"/>
        </w:rPr>
      </w:pPr>
      <w:r w:rsidRPr="0039707C">
        <w:rPr>
          <w:rFonts w:ascii="Sylfaen" w:hAnsi="Sylfaen"/>
          <w:b/>
          <w:bCs/>
          <w:sz w:val="28"/>
          <w:szCs w:val="28"/>
          <w:lang w:val="ka-GE"/>
        </w:rPr>
        <w:t>ფუნქციათა თეორია და ფუნქციონალური ანალიზი</w:t>
      </w:r>
    </w:p>
    <w:p w:rsidR="0039707C" w:rsidRPr="00CD571A" w:rsidRDefault="0039707C" w:rsidP="0039707C">
      <w:pPr>
        <w:spacing w:line="240" w:lineRule="auto"/>
        <w:ind w:left="720"/>
        <w:jc w:val="center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af-ZA"/>
        </w:rPr>
        <w:t>მისაღები გამოცდის პროგრამა:</w:t>
      </w:r>
    </w:p>
    <w:p w:rsidR="0039707C" w:rsidRPr="00CD571A" w:rsidRDefault="0039707C" w:rsidP="0039707C">
      <w:pPr>
        <w:pStyle w:val="ListParagraph"/>
        <w:tabs>
          <w:tab w:val="left" w:pos="630"/>
        </w:tabs>
        <w:spacing w:after="0" w:line="240" w:lineRule="auto"/>
        <w:ind w:left="360"/>
        <w:jc w:val="center"/>
        <w:rPr>
          <w:rFonts w:ascii="AcadNusx" w:hAnsi="AcadNusx"/>
          <w:b/>
          <w:sz w:val="24"/>
          <w:szCs w:val="24"/>
          <w:lang w:val="ka-GE"/>
        </w:rPr>
      </w:pPr>
      <w:r w:rsidRPr="00CD571A">
        <w:rPr>
          <w:rFonts w:ascii="Sylfaen" w:hAnsi="Sylfaen" w:cs="Sylfaen"/>
          <w:b/>
          <w:sz w:val="24"/>
          <w:szCs w:val="24"/>
          <w:lang w:val="ka-GE"/>
        </w:rPr>
        <w:t>მათემატიკური</w:t>
      </w:r>
      <w:r w:rsidR="005E2A8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D571A">
        <w:rPr>
          <w:rFonts w:ascii="Sylfaen" w:hAnsi="Sylfaen" w:cs="Sylfaen"/>
          <w:b/>
          <w:sz w:val="24"/>
          <w:szCs w:val="24"/>
          <w:lang w:val="ka-GE"/>
        </w:rPr>
        <w:t>ანალიზი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რიცხვთასიმრავლისზუსტიზედადაზუსტიქვედასაზღვრები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ღერძისუწყვეტობა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ანალიზისსამიძირითადიპრინციპი</w:t>
      </w:r>
      <w:r w:rsidRPr="00CD571A">
        <w:rPr>
          <w:rFonts w:ascii="AcadNusx" w:hAnsi="AcadNusx"/>
          <w:sz w:val="24"/>
          <w:szCs w:val="24"/>
          <w:lang w:val="ka-GE"/>
        </w:rPr>
        <w:t xml:space="preserve">: </w:t>
      </w:r>
      <w:r w:rsidRPr="00CD571A">
        <w:rPr>
          <w:rFonts w:ascii="Sylfaen" w:hAnsi="Sylfaen" w:cs="Sylfaen"/>
          <w:sz w:val="24"/>
          <w:szCs w:val="24"/>
          <w:lang w:val="ka-GE"/>
        </w:rPr>
        <w:t>კანტორის</w:t>
      </w:r>
      <w:r w:rsidRPr="00CD571A">
        <w:rPr>
          <w:rFonts w:ascii="AcadNusx" w:hAnsi="AcadNusx"/>
          <w:sz w:val="24"/>
          <w:szCs w:val="24"/>
          <w:lang w:val="ka-GE"/>
        </w:rPr>
        <w:t xml:space="preserve">, </w:t>
      </w:r>
      <w:r w:rsidRPr="00CD571A">
        <w:rPr>
          <w:rFonts w:ascii="Sylfaen" w:hAnsi="Sylfaen" w:cs="Sylfaen"/>
          <w:sz w:val="24"/>
          <w:szCs w:val="24"/>
          <w:lang w:val="ka-GE"/>
        </w:rPr>
        <w:t>ბორელისადაბოლცანო</w:t>
      </w:r>
      <w:r w:rsidRPr="00CD571A">
        <w:rPr>
          <w:rFonts w:ascii="AcadNusx" w:hAnsi="AcadNusx"/>
          <w:sz w:val="24"/>
          <w:szCs w:val="24"/>
          <w:lang w:val="ka-GE"/>
        </w:rPr>
        <w:t xml:space="preserve">- 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ვეიერშტრასისთეორემები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4.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ფუნქციისზღვარიდაუწყვეტობა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5.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უწყვეტფუნქციათალოკალურიდაგლობალურითვისებები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 xml:space="preserve">      (</w:t>
      </w:r>
      <w:r w:rsidRPr="00CD571A">
        <w:rPr>
          <w:rFonts w:ascii="Sylfaen" w:hAnsi="Sylfaen" w:cs="Sylfaen"/>
          <w:sz w:val="24"/>
          <w:szCs w:val="24"/>
          <w:lang w:val="ka-GE"/>
        </w:rPr>
        <w:t>ვეიერშტრასისადაკოშისთეორემები</w:t>
      </w:r>
      <w:r w:rsidRPr="00CD571A">
        <w:rPr>
          <w:rFonts w:ascii="AcadNusx" w:hAnsi="AcadNusx"/>
          <w:sz w:val="24"/>
          <w:szCs w:val="24"/>
          <w:lang w:val="ka-GE"/>
        </w:rPr>
        <w:t>).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6.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ფუნქციისწარმოებული</w:t>
      </w:r>
      <w:r w:rsidRPr="00CD571A">
        <w:rPr>
          <w:rFonts w:ascii="AcadNusx" w:hAnsi="AcadNusx"/>
          <w:sz w:val="24"/>
          <w:szCs w:val="24"/>
          <w:lang w:val="ka-GE"/>
        </w:rPr>
        <w:t xml:space="preserve">, </w:t>
      </w:r>
      <w:r w:rsidRPr="00CD571A">
        <w:rPr>
          <w:rFonts w:ascii="Sylfaen" w:hAnsi="Sylfaen" w:cs="Sylfaen"/>
          <w:sz w:val="24"/>
          <w:szCs w:val="24"/>
          <w:lang w:val="ka-GE"/>
        </w:rPr>
        <w:t>დიფერენციალი</w:t>
      </w:r>
      <w:r w:rsidRPr="00CD571A">
        <w:rPr>
          <w:rFonts w:ascii="AcadNusx" w:hAnsi="AcadNusx"/>
          <w:sz w:val="24"/>
          <w:szCs w:val="24"/>
          <w:lang w:val="ka-GE"/>
        </w:rPr>
        <w:t xml:space="preserve">, </w:t>
      </w:r>
      <w:r w:rsidRPr="00CD571A">
        <w:rPr>
          <w:rFonts w:ascii="Sylfaen" w:hAnsi="Sylfaen" w:cs="Sylfaen"/>
          <w:sz w:val="24"/>
          <w:szCs w:val="24"/>
          <w:lang w:val="ka-GE"/>
        </w:rPr>
        <w:t>მათიგეომეტრიულიდა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ფიზიკურიშინაარსი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7.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საშუალომნიშვნელობისლაგრანჟისთეორემა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ფერმას</w:t>
      </w:r>
      <w:r w:rsidRPr="00CD571A">
        <w:rPr>
          <w:rFonts w:ascii="AcadNusx" w:hAnsi="AcadNusx"/>
          <w:sz w:val="24"/>
          <w:szCs w:val="24"/>
          <w:lang w:val="ka-GE"/>
        </w:rPr>
        <w:t xml:space="preserve">, </w:t>
      </w:r>
      <w:r w:rsidRPr="00CD571A">
        <w:rPr>
          <w:rFonts w:ascii="Sylfaen" w:hAnsi="Sylfaen" w:cs="Sylfaen"/>
          <w:sz w:val="24"/>
          <w:szCs w:val="24"/>
          <w:lang w:val="ka-GE"/>
        </w:rPr>
        <w:t>როლისადა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კოშისთეორემები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8.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ერთიცვლადისფუნქციისექსტრემუმი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9.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ტეილორისადამაკლორენისფორმულები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10.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ორიცვლადისფუნქციისდიფერენცირებადობა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სრულიდიფერენციალი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მაღალირიგისდიფერენციალები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ტეილორისფორმულაორიცვლადისფუნქციებისათვის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1080"/>
        </w:tabs>
        <w:spacing w:after="0" w:line="240" w:lineRule="auto"/>
        <w:ind w:left="63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ორიცვლადისფუნქციისექსტრემუმი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რიმანისინტეგრალი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რიმანისადადარბუსჯამები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რიმანისაზრით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ინტეგრებადობისაუცილებელიდასაკმარისიპირობა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14.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რიმანისინტეგრალიცვლადიზედასაზღვრით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ნიუტონ</w:t>
      </w:r>
      <w:r w:rsidRPr="00CD571A">
        <w:rPr>
          <w:rFonts w:ascii="AcadNusx" w:hAnsi="AcadNusx"/>
          <w:sz w:val="24"/>
          <w:szCs w:val="24"/>
          <w:lang w:val="ka-GE"/>
        </w:rPr>
        <w:t>-</w:t>
      </w:r>
      <w:r w:rsidRPr="00CD571A">
        <w:rPr>
          <w:rFonts w:ascii="Sylfaen" w:hAnsi="Sylfaen" w:cs="Sylfaen"/>
          <w:sz w:val="24"/>
          <w:szCs w:val="24"/>
          <w:lang w:val="ka-GE"/>
        </w:rPr>
        <w:t>ლაიბნიცის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ფორმულა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15.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რიმანისინტეგრალისგამოყენებაარისფართობის</w:t>
      </w:r>
      <w:r w:rsidRPr="00CD571A">
        <w:rPr>
          <w:rFonts w:ascii="AcadNusx" w:hAnsi="AcadNusx"/>
          <w:sz w:val="24"/>
          <w:szCs w:val="24"/>
          <w:lang w:val="ka-GE"/>
        </w:rPr>
        <w:t xml:space="preserve">, </w:t>
      </w:r>
      <w:r w:rsidRPr="00CD571A">
        <w:rPr>
          <w:rFonts w:ascii="Sylfaen" w:hAnsi="Sylfaen" w:cs="Sylfaen"/>
          <w:sz w:val="24"/>
          <w:szCs w:val="24"/>
          <w:lang w:val="ka-GE"/>
        </w:rPr>
        <w:t>ბრუნვითისხეულის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ზედაპირისფართობისადარკალისსიგრძისგამოსათვლელად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16.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რიცხვითიმწკრივები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აბსოლუტურადდაპირობითადკრებადობა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თეორემა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კრებადობისნიშნები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17.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ფუნქციურიმწკრივები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ფუნქციურიმწკრივებისწერტილოვანიდა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თანაბარიკრებადობა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თანაბრადკრებადობისვეიერშტრასისსაკმარისი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ნიშანი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lastRenderedPageBreak/>
        <w:t>18.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თანაბრადკრებადუწყვეტფუნქციათაჯამისუწყვეტობა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ფუნქციური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მწკრივებისწევრ</w:t>
      </w:r>
      <w:r w:rsidRPr="00CD571A">
        <w:rPr>
          <w:rFonts w:ascii="AcadNusx" w:hAnsi="AcadNusx"/>
          <w:sz w:val="24"/>
          <w:szCs w:val="24"/>
          <w:lang w:val="ka-GE"/>
        </w:rPr>
        <w:t>-</w:t>
      </w:r>
      <w:r w:rsidRPr="00CD571A">
        <w:rPr>
          <w:rFonts w:ascii="Sylfaen" w:hAnsi="Sylfaen" w:cs="Sylfaen"/>
          <w:sz w:val="24"/>
          <w:szCs w:val="24"/>
          <w:lang w:val="ka-GE"/>
        </w:rPr>
        <w:t>წევრაინტეგრებადაგაწარმოება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19.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ხარისხოვანიმწკრივები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ხარისხოვანიმწკრივებისკრებადობისრადიუსი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20.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ტეილორისადამაკლორენისმწკრივები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ელემენტარულიფუნქციების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მაკლორენისმწკრივებადგაშლა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ჯერადიინტეგრალები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გამოთვლაგანმეორებითიინტეგრალებით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დირიხლესფორმულა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წირითიინტეგრალები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მეორეგვარისწირითიინტეგრალისინტეგრების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გზისაგანდამოუკიდებლობისპირობები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გრინისფორმულაორჯერადიინტეგრალებისათვის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24.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ზედაპირულიინტეგრალები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25.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ოსტროგრადსკისადასტოქსისფორმულები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AcadNusx" w:hAnsi="AcadNusx"/>
          <w:b/>
          <w:sz w:val="24"/>
          <w:szCs w:val="24"/>
          <w:lang w:val="ka-GE"/>
        </w:rPr>
      </w:pPr>
      <w:r w:rsidRPr="00CD571A">
        <w:rPr>
          <w:rFonts w:ascii="Sylfaen" w:hAnsi="Sylfaen" w:cs="Sylfaen"/>
          <w:b/>
          <w:sz w:val="24"/>
          <w:szCs w:val="24"/>
          <w:lang w:val="ka-GE"/>
        </w:rPr>
        <w:t>ნამდვილიცვლადისფუნქციათათეორია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სიმრავლისლებეგისაზრითზომადობა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ლებეგისზომისთვისებები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ზომადიფუნქციები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ზომადფუნქციათააგებულება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ლუზინისთეორემა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ზომადფუნქციათამიმდევრობა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ზომითკრებადობა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რისისთეორემა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ეგოროვისთეორემა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4.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ლებეგისინტეგრალისცნება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ლებეგისინტეგრალისთვისებები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5.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ლებეგისინტეგრალშიზღვარზეგადასვლისთეორემები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center"/>
        <w:rPr>
          <w:rFonts w:ascii="AcadNusx" w:hAnsi="AcadNusx"/>
          <w:b/>
          <w:sz w:val="24"/>
          <w:szCs w:val="24"/>
          <w:lang w:val="ka-GE"/>
        </w:rPr>
      </w:pPr>
      <w:r w:rsidRPr="00CD571A">
        <w:rPr>
          <w:rFonts w:ascii="Sylfaen" w:hAnsi="Sylfaen" w:cs="Sylfaen"/>
          <w:b/>
          <w:sz w:val="24"/>
          <w:szCs w:val="24"/>
          <w:lang w:val="ka-GE"/>
        </w:rPr>
        <w:t>ფუნქციონალურიანალიზი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მეტრიკულისივრცეები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მაგალითები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ჩაკეტილიდაღიასიმრავლეები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მეტრიკულსივრცეებში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სრულიმეტრიკულისივრცეები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სრულიმეტრიკულისივრცეებისმაგალითები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კუმშვითიასახვისპრინციპი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მისიგამოყენებებიდიფერენციალურდა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ინტეგრალურგანტოლებებში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center"/>
        <w:rPr>
          <w:rFonts w:ascii="AcadNusx" w:hAnsi="AcadNusx"/>
          <w:b/>
          <w:sz w:val="24"/>
          <w:szCs w:val="24"/>
          <w:lang w:val="ka-GE"/>
        </w:rPr>
      </w:pPr>
      <w:r w:rsidRPr="00CD571A">
        <w:rPr>
          <w:rFonts w:ascii="Sylfaen" w:hAnsi="Sylfaen" w:cs="Sylfaen"/>
          <w:b/>
          <w:sz w:val="24"/>
          <w:szCs w:val="24"/>
          <w:lang w:val="ka-GE"/>
        </w:rPr>
        <w:t>კომპლექსურიცვლადისფუნქციათათეორია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კომპლექსურიცვლადისფუნქცია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ზღვარიდაუწყვეტობა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2.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ჰოლომორფულიფუნქციისცნება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კოში</w:t>
      </w:r>
      <w:r w:rsidRPr="00CD571A">
        <w:rPr>
          <w:rFonts w:ascii="AcadNusx" w:hAnsi="AcadNusx"/>
          <w:sz w:val="24"/>
          <w:szCs w:val="24"/>
          <w:lang w:val="ka-GE"/>
        </w:rPr>
        <w:t>-</w:t>
      </w:r>
      <w:r w:rsidRPr="00CD571A">
        <w:rPr>
          <w:rFonts w:ascii="Sylfaen" w:hAnsi="Sylfaen" w:cs="Sylfaen"/>
          <w:sz w:val="24"/>
          <w:szCs w:val="24"/>
          <w:lang w:val="ka-GE"/>
        </w:rPr>
        <w:t>რიმანისპირობები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0"/>
        </w:tabs>
        <w:spacing w:after="0" w:line="240" w:lineRule="auto"/>
        <w:ind w:left="360" w:firstLine="27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3.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ხარისხოვანიმწკრივებიკომლექსურარეში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3"/>
        </w:tabs>
        <w:spacing w:after="0" w:line="240" w:lineRule="auto"/>
        <w:ind w:left="426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4.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ანალიზურიფუნქციისგაშლახარისხოვანმწკრივად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3"/>
        </w:tabs>
        <w:spacing w:after="0" w:line="240" w:lineRule="auto"/>
        <w:ind w:left="426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5.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კოშისთეორემა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კოშისფორმულა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3"/>
        </w:tabs>
        <w:spacing w:after="0" w:line="240" w:lineRule="auto"/>
        <w:ind w:left="426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6.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ლორანისმწკრივი</w:t>
      </w:r>
      <w:r w:rsidRPr="00CD571A">
        <w:rPr>
          <w:rFonts w:ascii="AcadNusx" w:hAnsi="AcadNusx"/>
          <w:sz w:val="24"/>
          <w:szCs w:val="24"/>
          <w:lang w:val="ka-GE"/>
        </w:rPr>
        <w:t xml:space="preserve">. </w:t>
      </w:r>
      <w:r w:rsidRPr="00CD571A">
        <w:rPr>
          <w:rFonts w:ascii="Sylfaen" w:hAnsi="Sylfaen" w:cs="Sylfaen"/>
          <w:sz w:val="24"/>
          <w:szCs w:val="24"/>
          <w:lang w:val="ka-GE"/>
        </w:rPr>
        <w:t>ანალიზურიფუნქციისყოფაქცევაიზოლირებული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3"/>
        </w:tabs>
        <w:spacing w:after="0" w:line="240" w:lineRule="auto"/>
        <w:ind w:left="426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Sylfaen" w:hAnsi="Sylfaen" w:cs="Sylfaen"/>
          <w:sz w:val="24"/>
          <w:szCs w:val="24"/>
          <w:lang w:val="ka-GE"/>
        </w:rPr>
        <w:t>განსაკუთრებულიწერტილებისმიდამოში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  <w:tab w:val="left" w:pos="993"/>
        </w:tabs>
        <w:spacing w:after="0" w:line="240" w:lineRule="auto"/>
        <w:ind w:left="426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7.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CD571A">
        <w:rPr>
          <w:rFonts w:ascii="Sylfaen" w:hAnsi="Sylfaen" w:cs="Sylfaen"/>
          <w:sz w:val="24"/>
          <w:szCs w:val="24"/>
          <w:lang w:val="ka-GE"/>
        </w:rPr>
        <w:t>ანალიზურიფუნქციებისერთადერთობისთეორემა</w:t>
      </w:r>
      <w:r w:rsidRPr="00CD571A">
        <w:rPr>
          <w:rFonts w:ascii="AcadNusx" w:hAnsi="AcadNusx"/>
          <w:sz w:val="24"/>
          <w:szCs w:val="24"/>
          <w:lang w:val="ka-GE"/>
        </w:rPr>
        <w:t>.</w:t>
      </w:r>
    </w:p>
    <w:p w:rsidR="0039707C" w:rsidRPr="00CD571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both"/>
        <w:rPr>
          <w:rFonts w:ascii="AcadNusx" w:hAnsi="AcadNusx"/>
          <w:sz w:val="24"/>
          <w:szCs w:val="24"/>
          <w:lang w:val="ka-GE"/>
        </w:rPr>
      </w:pPr>
    </w:p>
    <w:p w:rsidR="0039707C" w:rsidRPr="00CD571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AcadNusx" w:hAnsi="AcadNusx"/>
          <w:b/>
          <w:sz w:val="24"/>
          <w:szCs w:val="24"/>
          <w:lang w:val="ka-GE"/>
        </w:rPr>
      </w:pPr>
      <w:r w:rsidRPr="00CD571A">
        <w:rPr>
          <w:rFonts w:ascii="Sylfaen" w:hAnsi="Sylfaen" w:cs="Sylfaen"/>
          <w:b/>
          <w:sz w:val="24"/>
          <w:szCs w:val="24"/>
          <w:lang w:val="ka-GE"/>
        </w:rPr>
        <w:t>ლიტერატურა</w:t>
      </w:r>
    </w:p>
    <w:p w:rsidR="0039707C" w:rsidRPr="007F73A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 w:firstLine="180"/>
        <w:jc w:val="both"/>
        <w:rPr>
          <w:rFonts w:ascii="AcadNusx" w:hAnsi="AcadNusx"/>
          <w:sz w:val="24"/>
          <w:szCs w:val="24"/>
          <w:lang w:val="ka-GE"/>
        </w:rPr>
      </w:pPr>
      <w:r w:rsidRPr="00CD571A">
        <w:rPr>
          <w:rFonts w:ascii="AcadNusx" w:hAnsi="AcadNusx"/>
          <w:sz w:val="24"/>
          <w:szCs w:val="24"/>
          <w:lang w:val="ka-GE"/>
        </w:rPr>
        <w:t>1.</w:t>
      </w:r>
      <w:r w:rsidRPr="00CD571A">
        <w:rPr>
          <w:rFonts w:ascii="AcadNusx" w:hAnsi="AcadNusx"/>
          <w:sz w:val="24"/>
          <w:szCs w:val="24"/>
          <w:lang w:val="ka-GE"/>
        </w:rPr>
        <w:tab/>
      </w:r>
      <w:r w:rsidRPr="007F73AA">
        <w:rPr>
          <w:rFonts w:ascii="Sylfaen" w:hAnsi="Sylfaen" w:cs="Sylfaen"/>
          <w:sz w:val="24"/>
          <w:szCs w:val="24"/>
          <w:lang w:val="ka-GE"/>
        </w:rPr>
        <w:t>ჭელიძე</w:t>
      </w:r>
      <w:r w:rsidRPr="007F73AA">
        <w:rPr>
          <w:rFonts w:ascii="AcadNusx" w:hAnsi="AcadNusx"/>
          <w:sz w:val="24"/>
          <w:szCs w:val="24"/>
          <w:lang w:val="ka-GE"/>
        </w:rPr>
        <w:t xml:space="preserve">, </w:t>
      </w:r>
      <w:r w:rsidRPr="007F73AA">
        <w:rPr>
          <w:rFonts w:ascii="Sylfaen" w:hAnsi="Sylfaen" w:cs="Sylfaen"/>
          <w:sz w:val="24"/>
          <w:szCs w:val="24"/>
          <w:lang w:val="ka-GE"/>
        </w:rPr>
        <w:t>წითლანაძე</w:t>
      </w:r>
      <w:r w:rsidRPr="007F73AA">
        <w:rPr>
          <w:rFonts w:ascii="AcadNusx" w:hAnsi="AcadNusx"/>
          <w:sz w:val="24"/>
          <w:szCs w:val="24"/>
          <w:lang w:val="ka-GE"/>
        </w:rPr>
        <w:t xml:space="preserve">, </w:t>
      </w:r>
      <w:r w:rsidRPr="007F73AA">
        <w:rPr>
          <w:rFonts w:ascii="Sylfaen" w:hAnsi="Sylfaen" w:cs="Sylfaen"/>
          <w:sz w:val="24"/>
          <w:szCs w:val="24"/>
          <w:lang w:val="ka-GE"/>
        </w:rPr>
        <w:t>მათემატიკურიანალიზისკურსიტ</w:t>
      </w:r>
      <w:r w:rsidRPr="007F73AA">
        <w:rPr>
          <w:rFonts w:ascii="AcadNusx" w:hAnsi="AcadNusx"/>
          <w:sz w:val="24"/>
          <w:szCs w:val="24"/>
          <w:lang w:val="ka-GE"/>
        </w:rPr>
        <w:t>. I 1989.</w:t>
      </w:r>
    </w:p>
    <w:p w:rsidR="0039707C" w:rsidRPr="007F73A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 w:firstLine="180"/>
        <w:jc w:val="both"/>
        <w:rPr>
          <w:rFonts w:ascii="AcadNusx" w:hAnsi="AcadNusx"/>
          <w:sz w:val="24"/>
          <w:szCs w:val="24"/>
          <w:lang w:val="ka-GE"/>
        </w:rPr>
      </w:pPr>
      <w:r w:rsidRPr="007F73AA">
        <w:rPr>
          <w:rFonts w:ascii="AcadNusx" w:hAnsi="AcadNusx"/>
          <w:sz w:val="24"/>
          <w:szCs w:val="24"/>
          <w:lang w:val="ka-GE"/>
        </w:rPr>
        <w:t>2.</w:t>
      </w:r>
      <w:r w:rsidRPr="007F73AA">
        <w:rPr>
          <w:rFonts w:ascii="AcadNusx" w:hAnsi="AcadNusx"/>
          <w:sz w:val="24"/>
          <w:szCs w:val="24"/>
          <w:lang w:val="ka-GE"/>
        </w:rPr>
        <w:tab/>
      </w:r>
      <w:r w:rsidRPr="007F73AA">
        <w:rPr>
          <w:rFonts w:ascii="Sylfaen" w:hAnsi="Sylfaen" w:cs="Sylfaen"/>
          <w:sz w:val="24"/>
          <w:szCs w:val="24"/>
          <w:lang w:val="ka-GE"/>
        </w:rPr>
        <w:t>ჭელიძე</w:t>
      </w:r>
      <w:r w:rsidRPr="007F73AA">
        <w:rPr>
          <w:rFonts w:ascii="AcadNusx" w:hAnsi="AcadNusx"/>
          <w:sz w:val="24"/>
          <w:szCs w:val="24"/>
          <w:lang w:val="ka-GE"/>
        </w:rPr>
        <w:t xml:space="preserve">, </w:t>
      </w:r>
      <w:r w:rsidRPr="007F73AA">
        <w:rPr>
          <w:rFonts w:ascii="Sylfaen" w:hAnsi="Sylfaen" w:cs="Sylfaen"/>
          <w:sz w:val="24"/>
          <w:szCs w:val="24"/>
          <w:lang w:val="ka-GE"/>
        </w:rPr>
        <w:t>წითლანაძე</w:t>
      </w:r>
      <w:r w:rsidRPr="007F73AA">
        <w:rPr>
          <w:rFonts w:ascii="AcadNusx" w:hAnsi="AcadNusx"/>
          <w:sz w:val="24"/>
          <w:szCs w:val="24"/>
          <w:lang w:val="ka-GE"/>
        </w:rPr>
        <w:t xml:space="preserve">, </w:t>
      </w:r>
      <w:r w:rsidRPr="007F73AA">
        <w:rPr>
          <w:rFonts w:ascii="Sylfaen" w:hAnsi="Sylfaen" w:cs="Sylfaen"/>
          <w:sz w:val="24"/>
          <w:szCs w:val="24"/>
          <w:lang w:val="ka-GE"/>
        </w:rPr>
        <w:t>მათემატიკურიანალიზისკურსიტ</w:t>
      </w:r>
      <w:r w:rsidRPr="007F73AA">
        <w:rPr>
          <w:rFonts w:ascii="AcadNusx" w:hAnsi="AcadNusx"/>
          <w:sz w:val="24"/>
          <w:szCs w:val="24"/>
          <w:lang w:val="ka-GE"/>
        </w:rPr>
        <w:t>. II 1989.</w:t>
      </w:r>
    </w:p>
    <w:p w:rsidR="0039707C" w:rsidRPr="007F73A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ka-GE"/>
        </w:rPr>
      </w:pPr>
      <w:r w:rsidRPr="007F73AA">
        <w:rPr>
          <w:rFonts w:ascii="AcadNusx" w:hAnsi="AcadNusx"/>
          <w:sz w:val="24"/>
          <w:szCs w:val="24"/>
          <w:lang w:val="ka-GE"/>
        </w:rPr>
        <w:t>3.</w:t>
      </w:r>
      <w:r w:rsidRPr="007F73AA">
        <w:rPr>
          <w:rFonts w:ascii="AcadNusx" w:hAnsi="AcadNusx"/>
          <w:sz w:val="24"/>
          <w:szCs w:val="24"/>
          <w:lang w:val="ka-GE"/>
        </w:rPr>
        <w:tab/>
      </w:r>
      <w:r w:rsidRPr="007F73AA">
        <w:rPr>
          <w:rFonts w:ascii="Sylfaen" w:hAnsi="Sylfaen" w:cs="Sylfaen"/>
          <w:sz w:val="24"/>
          <w:szCs w:val="24"/>
          <w:lang w:val="ka-GE"/>
        </w:rPr>
        <w:t>ი</w:t>
      </w:r>
      <w:r w:rsidRPr="007F73AA">
        <w:rPr>
          <w:rFonts w:ascii="AcadNusx" w:hAnsi="AcadNusx"/>
          <w:sz w:val="24"/>
          <w:szCs w:val="24"/>
          <w:lang w:val="ka-GE"/>
        </w:rPr>
        <w:t xml:space="preserve">. </w:t>
      </w:r>
      <w:r w:rsidRPr="007F73AA">
        <w:rPr>
          <w:rFonts w:ascii="Sylfaen" w:hAnsi="Sylfaen" w:cs="Sylfaen"/>
          <w:sz w:val="24"/>
          <w:szCs w:val="24"/>
          <w:lang w:val="ka-GE"/>
        </w:rPr>
        <w:t>მეცხვარიშვილი</w:t>
      </w:r>
      <w:r w:rsidRPr="007F73AA">
        <w:rPr>
          <w:rFonts w:ascii="AcadNusx" w:hAnsi="AcadNusx"/>
          <w:sz w:val="24"/>
          <w:szCs w:val="24"/>
          <w:lang w:val="ka-GE"/>
        </w:rPr>
        <w:t xml:space="preserve">. </w:t>
      </w:r>
      <w:r w:rsidRPr="007F73AA">
        <w:rPr>
          <w:rFonts w:ascii="Sylfaen" w:hAnsi="Sylfaen" w:cs="Sylfaen"/>
          <w:sz w:val="24"/>
          <w:szCs w:val="24"/>
          <w:lang w:val="ka-GE"/>
        </w:rPr>
        <w:t>კომპლექსურიცვლადისფუნქციათათეორია</w:t>
      </w:r>
      <w:r w:rsidRPr="007F73AA">
        <w:rPr>
          <w:rFonts w:ascii="AcadNusx" w:hAnsi="AcadNusx"/>
          <w:sz w:val="24"/>
          <w:szCs w:val="24"/>
          <w:lang w:val="ka-GE"/>
        </w:rPr>
        <w:t>. “</w:t>
      </w:r>
      <w:r w:rsidRPr="007F73AA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7F73AA">
        <w:rPr>
          <w:rFonts w:ascii="AcadNusx" w:hAnsi="AcadNusx"/>
          <w:sz w:val="24"/>
          <w:szCs w:val="24"/>
          <w:lang w:val="ka-GE"/>
        </w:rPr>
        <w:t xml:space="preserve">”, </w:t>
      </w:r>
      <w:r w:rsidRPr="007F73AA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7F73AA">
        <w:rPr>
          <w:rFonts w:ascii="AcadNusx" w:hAnsi="AcadNusx"/>
          <w:sz w:val="24"/>
          <w:szCs w:val="24"/>
          <w:lang w:val="ka-GE"/>
        </w:rPr>
        <w:t>-1965.</w:t>
      </w:r>
    </w:p>
    <w:p w:rsidR="0039707C" w:rsidRPr="007F73A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540"/>
        <w:jc w:val="both"/>
        <w:rPr>
          <w:rFonts w:ascii="Sylfaen" w:hAnsi="Sylfaen" w:cs="Sylfaen"/>
          <w:sz w:val="24"/>
          <w:szCs w:val="24"/>
          <w:lang w:val="ka-GE"/>
        </w:rPr>
      </w:pPr>
      <w:r w:rsidRPr="007F73AA">
        <w:rPr>
          <w:rFonts w:ascii="Sylfaen" w:hAnsi="Sylfaen"/>
          <w:sz w:val="24"/>
          <w:szCs w:val="24"/>
          <w:lang w:val="ka-GE"/>
        </w:rPr>
        <w:t xml:space="preserve">4. </w:t>
      </w:r>
      <w:r w:rsidRPr="007F73AA">
        <w:rPr>
          <w:rFonts w:ascii="Sylfaen" w:hAnsi="Sylfaen" w:cs="Sylfaen"/>
          <w:sz w:val="24"/>
          <w:szCs w:val="24"/>
          <w:lang w:val="ka-GE"/>
        </w:rPr>
        <w:t>ი. ნატანსონი. ნამდვილი ცვლადის ფუნქციათა თეორიის საფუძვლები. თბილისი 1949 (თარგმანი ი. ქარცივაძის)</w:t>
      </w:r>
    </w:p>
    <w:p w:rsidR="0039707C" w:rsidRPr="007F73AA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540"/>
        <w:jc w:val="both"/>
        <w:rPr>
          <w:rFonts w:ascii="Sylfaen" w:hAnsi="Sylfaen" w:cs="Sylfaen"/>
          <w:sz w:val="24"/>
          <w:szCs w:val="24"/>
          <w:lang w:val="ka-GE"/>
        </w:rPr>
      </w:pPr>
      <w:r w:rsidRPr="007F73AA">
        <w:rPr>
          <w:rFonts w:ascii="Sylfaen" w:hAnsi="Sylfaen" w:cs="Sylfaen"/>
          <w:sz w:val="24"/>
          <w:szCs w:val="24"/>
          <w:lang w:val="ka-GE"/>
        </w:rPr>
        <w:t>5. ე. ს. წითლანაძე. მათემატიკური ანალიზის საფუძვლები ფუნქციონალურ სივრცეებში. თბილისის უნივერსიტეტის გამომცემლობა. თბილისი, 1977.</w:t>
      </w:r>
    </w:p>
    <w:p w:rsidR="0039707C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39707C" w:rsidRDefault="0039707C" w:rsidP="0039707C">
      <w:pPr>
        <w:pStyle w:val="ListParagraph"/>
        <w:tabs>
          <w:tab w:val="left" w:pos="450"/>
          <w:tab w:val="left" w:pos="630"/>
        </w:tabs>
        <w:spacing w:after="0" w:line="240" w:lineRule="auto"/>
        <w:ind w:left="36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დამხმარე </w:t>
      </w:r>
      <w:r w:rsidRPr="00CD571A">
        <w:rPr>
          <w:rFonts w:ascii="Sylfaen" w:hAnsi="Sylfaen" w:cs="Sylfaen"/>
          <w:b/>
          <w:sz w:val="24"/>
          <w:szCs w:val="24"/>
          <w:lang w:val="ka-GE"/>
        </w:rPr>
        <w:t>ლიტერატურა</w:t>
      </w:r>
    </w:p>
    <w:p w:rsidR="0039707C" w:rsidRPr="00C06525" w:rsidRDefault="0039707C" w:rsidP="0039707C">
      <w:pPr>
        <w:pStyle w:val="ListParagraph"/>
        <w:tabs>
          <w:tab w:val="left" w:pos="851"/>
        </w:tabs>
        <w:spacing w:after="0" w:line="240" w:lineRule="auto"/>
        <w:ind w:left="360" w:firstLine="180"/>
        <w:jc w:val="both"/>
        <w:rPr>
          <w:rFonts w:ascii="Sylfaen" w:hAnsi="Sylfaen"/>
          <w:sz w:val="24"/>
          <w:szCs w:val="24"/>
          <w:lang w:val="ka-GE"/>
        </w:rPr>
      </w:pPr>
      <w:r w:rsidRPr="00C06525">
        <w:rPr>
          <w:rFonts w:ascii="Sylfaen" w:hAnsi="Sylfaen"/>
          <w:sz w:val="24"/>
          <w:szCs w:val="24"/>
          <w:lang w:val="ka-GE"/>
        </w:rPr>
        <w:t>1.</w:t>
      </w:r>
      <w:r w:rsidRPr="00C06525">
        <w:rPr>
          <w:rFonts w:ascii="Sylfaen" w:hAnsi="Sylfaen"/>
          <w:sz w:val="24"/>
          <w:szCs w:val="24"/>
          <w:lang w:val="ka-GE"/>
        </w:rPr>
        <w:tab/>
        <w:t>В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Зорич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C06525">
        <w:rPr>
          <w:rFonts w:ascii="Sylfaen" w:hAnsi="Sylfaen"/>
          <w:sz w:val="24"/>
          <w:szCs w:val="24"/>
          <w:lang w:val="ka-GE"/>
        </w:rPr>
        <w:t>Математическйанализ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C06525">
        <w:rPr>
          <w:rFonts w:ascii="Sylfaen" w:hAnsi="Sylfaen"/>
          <w:sz w:val="24"/>
          <w:szCs w:val="24"/>
          <w:lang w:val="ka-GE"/>
        </w:rPr>
        <w:t>т</w:t>
      </w:r>
      <w:r w:rsidRPr="00C06525">
        <w:rPr>
          <w:rFonts w:ascii="Sylfaen" w:hAnsi="Sylfaen" w:cs="AcadNusx"/>
          <w:sz w:val="24"/>
          <w:szCs w:val="24"/>
          <w:lang w:val="ka-GE"/>
        </w:rPr>
        <w:t>. I, 1982.</w:t>
      </w:r>
    </w:p>
    <w:p w:rsidR="0039707C" w:rsidRPr="00C06525" w:rsidRDefault="0039707C" w:rsidP="0039707C">
      <w:pPr>
        <w:pStyle w:val="ListParagraph"/>
        <w:tabs>
          <w:tab w:val="left" w:pos="851"/>
        </w:tabs>
        <w:spacing w:after="0" w:line="240" w:lineRule="auto"/>
        <w:ind w:left="360" w:firstLine="180"/>
        <w:jc w:val="both"/>
        <w:rPr>
          <w:rFonts w:ascii="Sylfaen" w:hAnsi="Sylfaen"/>
          <w:sz w:val="24"/>
          <w:szCs w:val="24"/>
          <w:lang w:val="ka-GE"/>
        </w:rPr>
      </w:pPr>
      <w:r w:rsidRPr="00C06525">
        <w:rPr>
          <w:rFonts w:ascii="Sylfaen" w:hAnsi="Sylfaen"/>
          <w:sz w:val="24"/>
          <w:szCs w:val="24"/>
          <w:lang w:val="ka-GE"/>
        </w:rPr>
        <w:t>2.</w:t>
      </w:r>
      <w:r w:rsidRPr="00C06525">
        <w:rPr>
          <w:rFonts w:ascii="Sylfaen" w:hAnsi="Sylfaen"/>
          <w:sz w:val="24"/>
          <w:szCs w:val="24"/>
          <w:lang w:val="ka-GE"/>
        </w:rPr>
        <w:tab/>
        <w:t>В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Зорич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C06525">
        <w:rPr>
          <w:rFonts w:ascii="Sylfaen" w:hAnsi="Sylfaen"/>
          <w:sz w:val="24"/>
          <w:szCs w:val="24"/>
          <w:lang w:val="ka-GE"/>
        </w:rPr>
        <w:t>Математическйанализ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C06525">
        <w:rPr>
          <w:rFonts w:ascii="Sylfaen" w:hAnsi="Sylfaen"/>
          <w:sz w:val="24"/>
          <w:szCs w:val="24"/>
          <w:lang w:val="ka-GE"/>
        </w:rPr>
        <w:t>т</w:t>
      </w:r>
      <w:r w:rsidRPr="00C06525">
        <w:rPr>
          <w:rFonts w:ascii="Sylfaen" w:hAnsi="Sylfaen" w:cs="AcadNusx"/>
          <w:sz w:val="24"/>
          <w:szCs w:val="24"/>
          <w:lang w:val="ka-GE"/>
        </w:rPr>
        <w:t>. II, 1982.</w:t>
      </w:r>
    </w:p>
    <w:p w:rsidR="0039707C" w:rsidRPr="00C06525" w:rsidRDefault="0039707C" w:rsidP="0039707C">
      <w:pPr>
        <w:pStyle w:val="ListParagraph"/>
        <w:tabs>
          <w:tab w:val="left" w:pos="851"/>
        </w:tabs>
        <w:spacing w:after="0" w:line="240" w:lineRule="auto"/>
        <w:ind w:left="540"/>
        <w:jc w:val="both"/>
        <w:rPr>
          <w:rFonts w:ascii="Sylfaen" w:hAnsi="Sylfaen" w:cs="AcadNusx"/>
          <w:sz w:val="24"/>
          <w:szCs w:val="24"/>
          <w:lang w:val="ka-GE"/>
        </w:rPr>
      </w:pPr>
      <w:r w:rsidRPr="00C06525">
        <w:rPr>
          <w:rFonts w:ascii="Sylfaen" w:hAnsi="Sylfaen"/>
          <w:sz w:val="24"/>
          <w:szCs w:val="24"/>
          <w:lang w:val="ka-GE"/>
        </w:rPr>
        <w:t>3.</w:t>
      </w:r>
      <w:r w:rsidRPr="00C06525">
        <w:rPr>
          <w:rFonts w:ascii="Sylfaen" w:hAnsi="Sylfaen"/>
          <w:sz w:val="24"/>
          <w:szCs w:val="24"/>
          <w:lang w:val="ka-GE"/>
        </w:rPr>
        <w:tab/>
        <w:t>И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И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Привалов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Введениевтеориюфункцийкомплексногопеременного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/>
          <w:sz w:val="24"/>
          <w:szCs w:val="24"/>
          <w:lang w:val="ka-GE"/>
        </w:rPr>
        <w:t>ОГИЗГОСТЕХИЗДАТ</w:t>
      </w:r>
      <w:r w:rsidRPr="00C06525">
        <w:rPr>
          <w:rFonts w:ascii="Sylfaen" w:hAnsi="Sylfaen" w:cs="AcadNusx"/>
          <w:sz w:val="24"/>
          <w:szCs w:val="24"/>
          <w:lang w:val="ka-GE"/>
        </w:rPr>
        <w:t>, 1948.</w:t>
      </w:r>
    </w:p>
    <w:p w:rsidR="0039707C" w:rsidRPr="007F73AA" w:rsidRDefault="0039707C" w:rsidP="0039707C">
      <w:pPr>
        <w:pStyle w:val="ListParagraph"/>
        <w:spacing w:after="0" w:line="240" w:lineRule="auto"/>
        <w:ind w:left="567"/>
        <w:jc w:val="both"/>
        <w:rPr>
          <w:rFonts w:ascii="Sylfaen" w:hAnsi="Sylfaen" w:cs="Sylfaen"/>
          <w:sz w:val="24"/>
          <w:szCs w:val="24"/>
          <w:lang w:val="ru-RU"/>
        </w:rPr>
      </w:pPr>
      <w:r w:rsidRPr="00C06525">
        <w:rPr>
          <w:rFonts w:ascii="Sylfaen" w:hAnsi="Sylfaen"/>
          <w:sz w:val="24"/>
          <w:szCs w:val="24"/>
          <w:lang w:val="ka-GE"/>
        </w:rPr>
        <w:t>4</w:t>
      </w:r>
      <w:r w:rsidRPr="00C06525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C06525">
        <w:rPr>
          <w:rFonts w:ascii="Sylfaen" w:hAnsi="Sylfaen" w:cs="Sylfaen"/>
          <w:sz w:val="24"/>
          <w:szCs w:val="24"/>
          <w:lang w:val="ru-RU"/>
        </w:rPr>
        <w:t>Л. Д. Кудрявцев, Б. П. Демидович, Краткий курс высшей математики. Москва «Наука», 1989</w:t>
      </w:r>
      <w:r w:rsidRPr="00C06525">
        <w:rPr>
          <w:rFonts w:ascii="Sylfaen" w:hAnsi="Sylfaen" w:cs="Sylfaen"/>
          <w:sz w:val="24"/>
          <w:szCs w:val="24"/>
          <w:lang w:val="ka-GE"/>
        </w:rPr>
        <w:t xml:space="preserve">. 5. </w:t>
      </w:r>
      <w:r w:rsidRPr="00C06525">
        <w:rPr>
          <w:rFonts w:ascii="Sylfaen" w:hAnsi="Sylfaen" w:cs="Sylfaen"/>
          <w:sz w:val="24"/>
          <w:szCs w:val="24"/>
          <w:lang w:val="ru-RU"/>
        </w:rPr>
        <w:t>Л. Д. Кудрявцев, Математический</w:t>
      </w:r>
      <w:r w:rsidRPr="007F73AA">
        <w:rPr>
          <w:rFonts w:ascii="Sylfaen" w:hAnsi="Sylfaen" w:cs="Sylfaen"/>
          <w:sz w:val="24"/>
          <w:szCs w:val="24"/>
          <w:lang w:val="ru-RU"/>
        </w:rPr>
        <w:t xml:space="preserve"> анализ. Том I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II</w:t>
      </w:r>
      <w:r w:rsidRPr="007F73AA">
        <w:rPr>
          <w:rFonts w:ascii="Sylfaen" w:hAnsi="Sylfaen" w:cs="Sylfaen"/>
          <w:sz w:val="24"/>
          <w:szCs w:val="24"/>
          <w:lang w:val="ru-RU"/>
        </w:rPr>
        <w:t>, “Высшая школа”, Москва 1970.</w:t>
      </w:r>
    </w:p>
    <w:p w:rsidR="00722030" w:rsidRPr="0039707C" w:rsidRDefault="001E522D">
      <w:pPr>
        <w:rPr>
          <w:lang w:val="ru-RU"/>
        </w:rPr>
      </w:pPr>
    </w:p>
    <w:sectPr w:rsidR="00722030" w:rsidRPr="0039707C" w:rsidSect="001E522D">
      <w:pgSz w:w="12240" w:h="15840"/>
      <w:pgMar w:top="964" w:right="851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3EF"/>
    <w:multiLevelType w:val="hybridMultilevel"/>
    <w:tmpl w:val="00D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07C"/>
    <w:rsid w:val="00007366"/>
    <w:rsid w:val="001E522D"/>
    <w:rsid w:val="0039707C"/>
    <w:rsid w:val="005E2A8C"/>
    <w:rsid w:val="00691FBF"/>
    <w:rsid w:val="009838CB"/>
    <w:rsid w:val="00A60BB9"/>
    <w:rsid w:val="00CC6083"/>
    <w:rsid w:val="00D5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707C"/>
    <w:pPr>
      <w:ind w:left="720"/>
      <w:contextualSpacing/>
    </w:pPr>
  </w:style>
  <w:style w:type="character" w:styleId="Hyperlink">
    <w:name w:val="Hyperlink"/>
    <w:basedOn w:val="DefaultParagraphFont"/>
    <w:rsid w:val="001E5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22D"/>
    <w:pPr>
      <w:tabs>
        <w:tab w:val="center" w:pos="4844"/>
        <w:tab w:val="right" w:pos="9689"/>
      </w:tabs>
      <w:spacing w:after="0" w:line="240" w:lineRule="auto"/>
    </w:pPr>
    <w:rPr>
      <w:rFonts w:ascii="AcadNusx" w:eastAsia="Times New Roman" w:hAnsi="AcadNusx" w:cs="AcadNusx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E522D"/>
    <w:rPr>
      <w:rFonts w:ascii="AcadNusx" w:eastAsia="Times New Roman" w:hAnsi="AcadNusx" w:cs="AcadNusx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7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au.edu.ge/index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</dc:creator>
  <cp:lastModifiedBy>magda</cp:lastModifiedBy>
  <cp:revision>3</cp:revision>
  <dcterms:created xsi:type="dcterms:W3CDTF">2015-08-17T06:06:00Z</dcterms:created>
  <dcterms:modified xsi:type="dcterms:W3CDTF">2015-08-19T06:42:00Z</dcterms:modified>
</cp:coreProperties>
</file>