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76" w:rsidRDefault="00047576" w:rsidP="00047576">
      <w:pPr>
        <w:rPr>
          <w:rFonts w:ascii="Sylfaen" w:hAnsi="Sylfaen"/>
          <w:b/>
          <w:sz w:val="24"/>
          <w:szCs w:val="24"/>
          <w:lang w:val="ka-GE"/>
        </w:rPr>
      </w:pPr>
      <w:r w:rsidRPr="00A3335F">
        <w:rPr>
          <w:rFonts w:ascii="Sylfaen" w:hAnsi="Sylfaen"/>
          <w:b/>
          <w:sz w:val="24"/>
          <w:szCs w:val="24"/>
          <w:lang w:val="ka-GE"/>
        </w:rPr>
        <w:t>მისაღები გამოცდის პროგრამა</w:t>
      </w:r>
      <w:r w:rsidR="003003F8">
        <w:rPr>
          <w:rFonts w:ascii="Sylfaen" w:hAnsi="Sylfaen"/>
          <w:b/>
          <w:sz w:val="24"/>
          <w:szCs w:val="24"/>
          <w:lang w:val="ka-GE"/>
        </w:rPr>
        <w:t xml:space="preserve"> სპეციალობაში</w:t>
      </w:r>
      <w:r w:rsidRPr="00A3335F">
        <w:rPr>
          <w:rFonts w:ascii="Sylfaen" w:hAnsi="Sylfaen"/>
          <w:b/>
          <w:sz w:val="24"/>
          <w:szCs w:val="24"/>
          <w:lang w:val="ka-GE"/>
        </w:rPr>
        <w:t xml:space="preserve">:  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რას შეისწავლის ტექსტოლოგია.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ტექსტოლოგიური კვლევების მნიშვნელობა ლიტერატურათმცოდნეობისათვის.</w:t>
      </w:r>
    </w:p>
    <w:p w:rsidR="00047576" w:rsidRPr="00FD1112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ka-GE"/>
        </w:rPr>
      </w:pPr>
      <w:r w:rsidRPr="00FD1112">
        <w:rPr>
          <w:rFonts w:ascii="Sylfaen" w:hAnsi="Sylfaen"/>
          <w:sz w:val="24"/>
          <w:szCs w:val="24"/>
          <w:lang w:val="ka-GE"/>
        </w:rPr>
        <w:t>ტექსტოლოგიური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FD1112">
        <w:rPr>
          <w:rFonts w:ascii="Sylfaen" w:hAnsi="Sylfaen"/>
          <w:sz w:val="24"/>
          <w:szCs w:val="24"/>
          <w:lang w:val="ka-GE"/>
        </w:rPr>
        <w:t>მუშაობა</w:t>
      </w:r>
      <w:r w:rsidRPr="00FD1112">
        <w:rPr>
          <w:sz w:val="24"/>
          <w:szCs w:val="24"/>
          <w:lang w:val="ka-GE"/>
        </w:rPr>
        <w:t xml:space="preserve"> XIX </w:t>
      </w:r>
      <w:r w:rsidRPr="00FD1112">
        <w:rPr>
          <w:rFonts w:ascii="Sylfaen" w:hAnsi="Sylfaen"/>
          <w:sz w:val="24"/>
          <w:szCs w:val="24"/>
          <w:lang w:val="ka-GE"/>
        </w:rPr>
        <w:t>საუკუნის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FD1112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FD1112">
        <w:rPr>
          <w:sz w:val="24"/>
          <w:szCs w:val="24"/>
          <w:lang w:val="ka-GE"/>
        </w:rPr>
        <w:t>.</w:t>
      </w:r>
    </w:p>
    <w:p w:rsidR="00047576" w:rsidRPr="00FD1112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ka-GE"/>
        </w:rPr>
      </w:pPr>
      <w:r w:rsidRPr="00FD1112">
        <w:rPr>
          <w:rFonts w:ascii="Sylfaen" w:hAnsi="Sylfaen"/>
          <w:sz w:val="24"/>
          <w:szCs w:val="24"/>
          <w:lang w:val="ka-GE"/>
        </w:rPr>
        <w:t>ტექსტოლოგიური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FD1112">
        <w:rPr>
          <w:rFonts w:ascii="Sylfaen" w:hAnsi="Sylfaen"/>
          <w:sz w:val="24"/>
          <w:szCs w:val="24"/>
          <w:lang w:val="ka-GE"/>
        </w:rPr>
        <w:t>მუშაობა</w:t>
      </w:r>
      <w:r>
        <w:rPr>
          <w:sz w:val="24"/>
          <w:szCs w:val="24"/>
          <w:lang w:val="ka-GE"/>
        </w:rPr>
        <w:t xml:space="preserve"> X</w:t>
      </w:r>
      <w:r w:rsidRPr="00FD1112">
        <w:rPr>
          <w:sz w:val="24"/>
          <w:szCs w:val="24"/>
          <w:lang w:val="ka-GE"/>
        </w:rPr>
        <w:t xml:space="preserve">X </w:t>
      </w:r>
      <w:r w:rsidRPr="00FD1112">
        <w:rPr>
          <w:rFonts w:ascii="Sylfaen" w:hAnsi="Sylfaen"/>
          <w:sz w:val="24"/>
          <w:szCs w:val="24"/>
          <w:lang w:val="ka-GE"/>
        </w:rPr>
        <w:t>საუკუნის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FD1112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FD1112">
        <w:rPr>
          <w:sz w:val="24"/>
          <w:szCs w:val="24"/>
          <w:lang w:val="ka-GE"/>
        </w:rPr>
        <w:t>.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ითვლება ტექსტის ავთენტურ წყაროებად.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მწერლის თხზულებათა სრული ბიბლიოგრაფიის შემცველობა.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როგორ  ხდება ძირითადი წყაროს შერჩევა და ტექსტის დადგენა.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ეპისტოლ</w:t>
      </w:r>
      <w:r>
        <w:rPr>
          <w:rFonts w:ascii="Sylfaen" w:hAnsi="Sylfaen"/>
          <w:sz w:val="24"/>
          <w:szCs w:val="24"/>
        </w:rPr>
        <w:t>უ</w:t>
      </w:r>
      <w:r>
        <w:rPr>
          <w:rFonts w:ascii="Sylfaen" w:hAnsi="Sylfaen"/>
          <w:sz w:val="24"/>
          <w:szCs w:val="24"/>
          <w:lang w:val="ka-GE"/>
        </w:rPr>
        <w:t>რი მემკვიდრეობის შესწავლისა და გამოცემის მნიშვნელობა.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როგორ ხდება შემოქმედებითი პროცესის კვლევა. 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ფსევდონიმები, მათი სახეები და ანონიმურობის მიზეზები.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E36BB">
        <w:rPr>
          <w:rFonts w:ascii="Sylfaen" w:hAnsi="Sylfaen"/>
          <w:sz w:val="24"/>
          <w:szCs w:val="24"/>
          <w:lang w:val="ka-GE"/>
        </w:rPr>
        <w:t>თხზულებათა დათარიღებ</w:t>
      </w:r>
      <w:r>
        <w:rPr>
          <w:rFonts w:ascii="Sylfaen" w:hAnsi="Sylfaen"/>
          <w:sz w:val="24"/>
          <w:szCs w:val="24"/>
          <w:lang w:val="ka-GE"/>
        </w:rPr>
        <w:t>ა, დათარიღების სახეები და წყაროები.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ავტორობის საკითხი და „დუბია“.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კომენტარის ტიპების დახასიათება.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თხზულებათა განლაგების ჟანრობრივ-ქრონოლოგიური პრინციპის არსი.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სხვადასხვა ტიპის საძიებლების არსი.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F07A1">
        <w:rPr>
          <w:rFonts w:ascii="Sylfaen" w:hAnsi="Sylfaen" w:cs="Sylfaen"/>
          <w:sz w:val="24"/>
          <w:szCs w:val="24"/>
          <w:lang w:val="ka-GE"/>
        </w:rPr>
        <w:t>უძველესი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ეპიგრაფიკული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ძეგლები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F07A1">
        <w:rPr>
          <w:rFonts w:ascii="Sylfaen" w:hAnsi="Sylfaen" w:cs="Sylfaen"/>
          <w:sz w:val="24"/>
          <w:szCs w:val="24"/>
          <w:lang w:val="ka-GE"/>
        </w:rPr>
        <w:t>ძველი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ხელნ</w:t>
      </w:r>
      <w:r w:rsidRPr="00EF07A1">
        <w:rPr>
          <w:rFonts w:ascii="Sylfaen" w:hAnsi="Sylfaen"/>
          <w:sz w:val="24"/>
          <w:szCs w:val="24"/>
          <w:lang w:val="ka-GE"/>
        </w:rPr>
        <w:t>აწერები</w:t>
      </w:r>
    </w:p>
    <w:p w:rsidR="00047576" w:rsidRPr="00EF07A1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F07A1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დამწერლობის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წარმოშობის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საკითხი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F07A1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დამწერლობის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საფეხურები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F07A1">
        <w:rPr>
          <w:rFonts w:ascii="Sylfaen" w:hAnsi="Sylfaen" w:cs="Sylfaen"/>
          <w:sz w:val="24"/>
          <w:szCs w:val="24"/>
          <w:lang w:val="ka-GE"/>
        </w:rPr>
        <w:t>დამწერლობის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ტიპები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F07A1">
        <w:rPr>
          <w:rFonts w:ascii="Sylfaen" w:hAnsi="Sylfaen" w:cs="Sylfaen"/>
          <w:sz w:val="24"/>
          <w:szCs w:val="24"/>
          <w:lang w:val="ka-GE"/>
        </w:rPr>
        <w:t>წერის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საშუალებები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ძველ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საქართველოში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F07A1">
        <w:rPr>
          <w:rFonts w:ascii="Sylfaen" w:hAnsi="Sylfaen" w:cs="Sylfaen"/>
          <w:sz w:val="24"/>
          <w:szCs w:val="24"/>
          <w:lang w:val="ka-GE"/>
        </w:rPr>
        <w:t>ბიბლიის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ხელნაწერები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F07A1">
        <w:rPr>
          <w:rFonts w:ascii="Sylfaen" w:hAnsi="Sylfaen" w:cs="Sylfaen"/>
          <w:sz w:val="24"/>
          <w:szCs w:val="24"/>
          <w:lang w:val="ka-GE"/>
        </w:rPr>
        <w:t>ბიბლიის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გამოცემები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F07A1">
        <w:rPr>
          <w:rFonts w:ascii="Sylfaen" w:hAnsi="Sylfaen" w:cs="Sylfaen"/>
          <w:sz w:val="24"/>
          <w:szCs w:val="24"/>
          <w:lang w:val="ka-GE"/>
        </w:rPr>
        <w:t>მწიგნობრული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კერები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საზღვარგარეთ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F07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ბეჭდური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გამოცემები</w:t>
      </w:r>
    </w:p>
    <w:p w:rsidR="00047576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F07A1">
        <w:rPr>
          <w:rFonts w:ascii="Sylfaen" w:hAnsi="Sylfaen" w:cs="Sylfaen"/>
          <w:sz w:val="24"/>
          <w:szCs w:val="24"/>
          <w:lang w:val="ka-GE"/>
        </w:rPr>
        <w:lastRenderedPageBreak/>
        <w:t>პირველი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ჟურნალ</w:t>
      </w:r>
      <w:r w:rsidRPr="00EF07A1">
        <w:rPr>
          <w:rFonts w:ascii="Sylfaen" w:hAnsi="Sylfaen" w:cs="Calibri"/>
          <w:sz w:val="24"/>
          <w:szCs w:val="24"/>
          <w:lang w:val="ka-GE"/>
        </w:rPr>
        <w:t>-</w:t>
      </w:r>
      <w:r w:rsidRPr="00EF07A1">
        <w:rPr>
          <w:rFonts w:ascii="Sylfaen" w:hAnsi="Sylfaen" w:cs="Sylfaen"/>
          <w:sz w:val="24"/>
          <w:szCs w:val="24"/>
          <w:lang w:val="ka-GE"/>
        </w:rPr>
        <w:t>გაზეთები</w:t>
      </w:r>
    </w:p>
    <w:p w:rsidR="00047576" w:rsidRPr="00EF07A1" w:rsidRDefault="00047576" w:rsidP="00047576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F07A1">
        <w:rPr>
          <w:rFonts w:ascii="Sylfaen" w:hAnsi="Sylfaen" w:cs="Sylfaen"/>
          <w:sz w:val="24"/>
          <w:szCs w:val="24"/>
          <w:lang w:val="ka-GE"/>
        </w:rPr>
        <w:t>გამოცემის</w:t>
      </w:r>
      <w:r w:rsidRPr="00EF07A1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EF07A1">
        <w:rPr>
          <w:rFonts w:ascii="Sylfaen" w:hAnsi="Sylfaen" w:cs="Sylfaen"/>
          <w:sz w:val="24"/>
          <w:szCs w:val="24"/>
          <w:lang w:val="ka-GE"/>
        </w:rPr>
        <w:t>ტიპები</w:t>
      </w:r>
      <w:r>
        <w:rPr>
          <w:rFonts w:ascii="Sylfaen" w:hAnsi="Sylfaen" w:cs="Sylfaen"/>
          <w:sz w:val="24"/>
          <w:szCs w:val="24"/>
          <w:lang w:val="ka-GE"/>
        </w:rPr>
        <w:t xml:space="preserve"> და სახეები</w:t>
      </w:r>
    </w:p>
    <w:p w:rsidR="00047576" w:rsidRPr="00EF07A1" w:rsidRDefault="00047576" w:rsidP="000475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ka-GE"/>
        </w:rPr>
      </w:pPr>
      <w:r w:rsidRPr="00EF07A1">
        <w:rPr>
          <w:rFonts w:ascii="Sylfaen" w:hAnsi="Sylfaen"/>
          <w:sz w:val="24"/>
          <w:szCs w:val="24"/>
          <w:lang w:val="ka-GE"/>
        </w:rPr>
        <w:t>კრიტიკული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F07A1">
        <w:rPr>
          <w:rFonts w:ascii="Sylfaen" w:hAnsi="Sylfaen"/>
          <w:sz w:val="24"/>
          <w:szCs w:val="24"/>
          <w:lang w:val="ka-GE"/>
        </w:rPr>
        <w:t>ტიპის</w:t>
      </w:r>
      <w:r>
        <w:rPr>
          <w:rFonts w:ascii="Sylfaen" w:hAnsi="Sylfaen"/>
          <w:sz w:val="24"/>
          <w:szCs w:val="24"/>
          <w:lang w:val="ka-GE"/>
        </w:rPr>
        <w:t xml:space="preserve"> გამოცემის თავისებურება და დანიშნულება </w:t>
      </w:r>
    </w:p>
    <w:p w:rsidR="00047576" w:rsidRPr="00EF07A1" w:rsidRDefault="00047576" w:rsidP="000475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ka-GE"/>
        </w:rPr>
      </w:pPr>
      <w:r w:rsidRPr="00EF07A1">
        <w:rPr>
          <w:rFonts w:ascii="Sylfaen" w:hAnsi="Sylfaen"/>
          <w:sz w:val="24"/>
          <w:szCs w:val="24"/>
          <w:lang w:val="ka-GE"/>
        </w:rPr>
        <w:t>თხზულებათა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F07A1">
        <w:rPr>
          <w:rFonts w:ascii="Sylfaen" w:hAnsi="Sylfaen"/>
          <w:sz w:val="24"/>
          <w:szCs w:val="24"/>
          <w:lang w:val="ka-GE"/>
        </w:rPr>
        <w:t>სრული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F07A1">
        <w:rPr>
          <w:rFonts w:ascii="Sylfaen" w:hAnsi="Sylfaen"/>
          <w:sz w:val="24"/>
          <w:szCs w:val="24"/>
          <w:lang w:val="ka-GE"/>
        </w:rPr>
        <w:t>კრებულის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F07A1">
        <w:rPr>
          <w:rFonts w:ascii="Sylfaen" w:hAnsi="Sylfaen"/>
          <w:sz w:val="24"/>
          <w:szCs w:val="24"/>
          <w:lang w:val="ka-GE"/>
        </w:rPr>
        <w:t>აკადემიური</w:t>
      </w:r>
      <w:r>
        <w:rPr>
          <w:rFonts w:ascii="Sylfaen" w:hAnsi="Sylfaen"/>
          <w:sz w:val="24"/>
          <w:szCs w:val="24"/>
          <w:lang w:val="ka-GE"/>
        </w:rPr>
        <w:t xml:space="preserve"> გამოცემა </w:t>
      </w:r>
    </w:p>
    <w:p w:rsidR="00047576" w:rsidRPr="00EF07A1" w:rsidRDefault="00047576" w:rsidP="000475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ka-GE"/>
        </w:rPr>
      </w:pPr>
      <w:r w:rsidRPr="00EF07A1">
        <w:rPr>
          <w:rFonts w:ascii="Sylfaen" w:hAnsi="Sylfaen"/>
          <w:sz w:val="24"/>
          <w:szCs w:val="24"/>
          <w:lang w:val="ka-GE"/>
        </w:rPr>
        <w:t>თხზულებათა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F07A1">
        <w:rPr>
          <w:rFonts w:ascii="Sylfaen" w:hAnsi="Sylfaen"/>
          <w:sz w:val="24"/>
          <w:szCs w:val="24"/>
          <w:lang w:val="ka-GE"/>
        </w:rPr>
        <w:t>სრული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F07A1">
        <w:rPr>
          <w:rFonts w:ascii="Sylfaen" w:hAnsi="Sylfaen"/>
          <w:sz w:val="24"/>
          <w:szCs w:val="24"/>
          <w:lang w:val="ka-GE"/>
        </w:rPr>
        <w:t>კრებულის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F07A1">
        <w:rPr>
          <w:rFonts w:ascii="Sylfaen" w:hAnsi="Sylfaen"/>
          <w:sz w:val="24"/>
          <w:szCs w:val="24"/>
          <w:lang w:val="ka-GE"/>
        </w:rPr>
        <w:t>მეცნიერული</w:t>
      </w:r>
      <w:r>
        <w:rPr>
          <w:rFonts w:ascii="Sylfaen" w:hAnsi="Sylfaen"/>
          <w:sz w:val="24"/>
          <w:szCs w:val="24"/>
          <w:lang w:val="ka-GE"/>
        </w:rPr>
        <w:t xml:space="preserve"> გამოცემა</w:t>
      </w:r>
    </w:p>
    <w:p w:rsidR="00047576" w:rsidRPr="00EF07A1" w:rsidRDefault="00047576" w:rsidP="000475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ka-GE"/>
        </w:rPr>
      </w:pPr>
      <w:r w:rsidRPr="00EF07A1">
        <w:rPr>
          <w:rFonts w:ascii="Sylfaen" w:hAnsi="Sylfaen"/>
          <w:sz w:val="24"/>
          <w:szCs w:val="24"/>
          <w:lang w:val="ka-GE"/>
        </w:rPr>
        <w:t>ცალკე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F07A1">
        <w:rPr>
          <w:rFonts w:ascii="Sylfaen" w:hAnsi="Sylfaen"/>
          <w:sz w:val="24"/>
          <w:szCs w:val="24"/>
          <w:lang w:val="ka-GE"/>
        </w:rPr>
        <w:t>თხზულების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F07A1">
        <w:rPr>
          <w:rFonts w:ascii="Sylfaen" w:hAnsi="Sylfaen"/>
          <w:sz w:val="24"/>
          <w:szCs w:val="24"/>
          <w:lang w:val="ka-GE"/>
        </w:rPr>
        <w:t>აკადემიური</w:t>
      </w:r>
      <w:r>
        <w:rPr>
          <w:rFonts w:ascii="Sylfaen" w:hAnsi="Sylfaen"/>
          <w:sz w:val="24"/>
          <w:szCs w:val="24"/>
          <w:lang w:val="ka-GE"/>
        </w:rPr>
        <w:t xml:space="preserve"> გამოცემა</w:t>
      </w:r>
    </w:p>
    <w:p w:rsidR="00047576" w:rsidRPr="00EF07A1" w:rsidRDefault="00047576" w:rsidP="000475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F07A1">
        <w:rPr>
          <w:rFonts w:ascii="Sylfaen" w:hAnsi="Sylfaen"/>
          <w:sz w:val="24"/>
          <w:szCs w:val="24"/>
          <w:lang w:val="ka-GE"/>
        </w:rPr>
        <w:t>თხზულების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F07A1">
        <w:rPr>
          <w:rFonts w:ascii="Sylfaen" w:hAnsi="Sylfaen"/>
          <w:sz w:val="24"/>
          <w:szCs w:val="24"/>
          <w:lang w:val="ka-GE"/>
        </w:rPr>
        <w:t>მონოგრაფიული</w:t>
      </w:r>
      <w:r>
        <w:rPr>
          <w:rFonts w:ascii="Sylfaen" w:hAnsi="Sylfaen"/>
          <w:sz w:val="24"/>
          <w:szCs w:val="24"/>
          <w:lang w:val="ka-GE"/>
        </w:rPr>
        <w:t xml:space="preserve"> გამოცემა</w:t>
      </w:r>
    </w:p>
    <w:p w:rsidR="00047576" w:rsidRPr="00EF07A1" w:rsidRDefault="00047576" w:rsidP="000475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ka-GE"/>
        </w:rPr>
      </w:pPr>
      <w:r w:rsidRPr="00EF07A1">
        <w:rPr>
          <w:rFonts w:ascii="Sylfaen" w:hAnsi="Sylfaen"/>
          <w:sz w:val="24"/>
          <w:szCs w:val="24"/>
          <w:lang w:val="ka-GE"/>
        </w:rPr>
        <w:t>თხზულებათა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F07A1">
        <w:rPr>
          <w:rFonts w:ascii="Sylfaen" w:hAnsi="Sylfaen"/>
          <w:sz w:val="24"/>
          <w:szCs w:val="24"/>
          <w:lang w:val="ka-GE"/>
        </w:rPr>
        <w:t>მრავალტომეულის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F07A1">
        <w:rPr>
          <w:rFonts w:ascii="Sylfaen" w:hAnsi="Sylfaen"/>
          <w:sz w:val="24"/>
          <w:szCs w:val="24"/>
          <w:lang w:val="ka-GE"/>
        </w:rPr>
        <w:t>მეცნიერულ</w:t>
      </w:r>
      <w:r w:rsidRPr="00EF07A1">
        <w:rPr>
          <w:sz w:val="24"/>
          <w:szCs w:val="24"/>
          <w:lang w:val="ka-GE"/>
        </w:rPr>
        <w:t>-</w:t>
      </w:r>
      <w:r w:rsidRPr="00EF07A1">
        <w:rPr>
          <w:rFonts w:ascii="Sylfaen" w:hAnsi="Sylfaen"/>
          <w:sz w:val="24"/>
          <w:szCs w:val="24"/>
          <w:lang w:val="ka-GE"/>
        </w:rPr>
        <w:t>მასობრივი</w:t>
      </w:r>
      <w:r>
        <w:rPr>
          <w:rFonts w:ascii="Sylfaen" w:hAnsi="Sylfaen"/>
          <w:sz w:val="24"/>
          <w:szCs w:val="24"/>
          <w:lang w:val="ka-GE"/>
        </w:rPr>
        <w:t xml:space="preserve"> გამოცემა </w:t>
      </w:r>
    </w:p>
    <w:p w:rsidR="00047576" w:rsidRPr="00EF07A1" w:rsidRDefault="00047576" w:rsidP="000475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ka-GE"/>
        </w:rPr>
      </w:pPr>
      <w:r w:rsidRPr="00EF07A1">
        <w:rPr>
          <w:rFonts w:ascii="Sylfaen" w:hAnsi="Sylfaen"/>
          <w:sz w:val="24"/>
          <w:szCs w:val="24"/>
          <w:lang w:val="ka-GE"/>
        </w:rPr>
        <w:t xml:space="preserve">მასობრივი გამოცემის ტიპები </w:t>
      </w:r>
    </w:p>
    <w:p w:rsidR="00047576" w:rsidRPr="00EF07A1" w:rsidRDefault="00047576" w:rsidP="000475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ჟანრული აკადემიური გამოცემა </w:t>
      </w:r>
    </w:p>
    <w:p w:rsidR="00047576" w:rsidRPr="00F5286D" w:rsidRDefault="00047576" w:rsidP="00047576">
      <w:pPr>
        <w:pStyle w:val="ListParagraph"/>
        <w:ind w:left="1530" w:hanging="810"/>
        <w:rPr>
          <w:rFonts w:ascii="Sylfaen" w:hAnsi="Sylfaen"/>
          <w:sz w:val="24"/>
          <w:szCs w:val="24"/>
          <w:lang w:val="ka-GE"/>
        </w:rPr>
      </w:pPr>
    </w:p>
    <w:p w:rsidR="00047576" w:rsidRPr="00DC336D" w:rsidRDefault="00047576" w:rsidP="00B13B08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DC336D">
        <w:rPr>
          <w:rFonts w:ascii="Sylfaen" w:hAnsi="Sylfaen"/>
          <w:b/>
          <w:sz w:val="24"/>
          <w:szCs w:val="24"/>
          <w:lang w:val="ka-GE"/>
        </w:rPr>
        <w:t>ლიტერატურა:</w:t>
      </w:r>
    </w:p>
    <w:p w:rsidR="00047576" w:rsidRPr="007D2E83" w:rsidRDefault="00047576" w:rsidP="00B13B08">
      <w:pPr>
        <w:spacing w:after="0"/>
        <w:jc w:val="center"/>
        <w:rPr>
          <w:rFonts w:ascii="Sylfaen" w:hAnsi="Sylfaen"/>
          <w:b/>
          <w:sz w:val="24"/>
          <w:szCs w:val="24"/>
          <w:highlight w:val="cyan"/>
          <w:lang w:val="ka-GE"/>
        </w:rPr>
      </w:pPr>
    </w:p>
    <w:p w:rsidR="00047576" w:rsidRPr="00DC336D" w:rsidRDefault="00047576" w:rsidP="00B13B08">
      <w:pPr>
        <w:pStyle w:val="ListParagraph"/>
        <w:numPr>
          <w:ilvl w:val="2"/>
          <w:numId w:val="1"/>
        </w:numPr>
        <w:jc w:val="center"/>
        <w:rPr>
          <w:rFonts w:ascii="Sylfaen" w:hAnsi="Sylfaen"/>
          <w:sz w:val="24"/>
          <w:szCs w:val="24"/>
          <w:lang w:val="ka-GE"/>
        </w:rPr>
      </w:pPr>
      <w:r w:rsidRPr="00DC336D">
        <w:rPr>
          <w:rFonts w:ascii="Sylfaen" w:hAnsi="Sylfaen"/>
          <w:sz w:val="24"/>
          <w:szCs w:val="24"/>
          <w:lang w:val="ka-GE"/>
        </w:rPr>
        <w:t>ტექსტოლოგიის საფუძვლები</w:t>
      </w:r>
      <w:r w:rsidRPr="00DC336D">
        <w:rPr>
          <w:sz w:val="24"/>
          <w:szCs w:val="24"/>
          <w:lang w:val="ka-GE"/>
        </w:rPr>
        <w:t xml:space="preserve"> (I)</w:t>
      </w:r>
      <w:r w:rsidRPr="00DC336D">
        <w:rPr>
          <w:rFonts w:ascii="Sylfaen" w:hAnsi="Sylfaen"/>
          <w:sz w:val="24"/>
          <w:szCs w:val="24"/>
          <w:lang w:val="ka-GE"/>
        </w:rPr>
        <w:t>,</w:t>
      </w:r>
      <w:r w:rsidRPr="00DC336D">
        <w:rPr>
          <w:sz w:val="24"/>
          <w:szCs w:val="24"/>
          <w:lang w:val="ka-GE"/>
        </w:rPr>
        <w:t xml:space="preserve">  </w:t>
      </w:r>
      <w:r w:rsidRPr="00DC336D">
        <w:rPr>
          <w:rFonts w:ascii="Sylfaen" w:hAnsi="Sylfaen" w:cs="Sylfaen"/>
          <w:sz w:val="24"/>
          <w:szCs w:val="24"/>
          <w:lang w:val="ka-GE"/>
        </w:rPr>
        <w:t>შოთა რუსთაველის სახელობის ქართული ლიტერატურის ინსტიტუტი</w:t>
      </w:r>
      <w:r w:rsidRPr="00DC336D">
        <w:rPr>
          <w:rFonts w:ascii="Sylfaen" w:hAnsi="Sylfaen"/>
          <w:sz w:val="24"/>
          <w:szCs w:val="24"/>
          <w:lang w:val="ka-GE"/>
        </w:rPr>
        <w:t xml:space="preserve">, </w:t>
      </w:r>
      <w:r w:rsidRPr="00DC336D">
        <w:rPr>
          <w:sz w:val="24"/>
          <w:szCs w:val="24"/>
          <w:lang w:val="ka-GE"/>
        </w:rPr>
        <w:t>,,</w:t>
      </w:r>
      <w:r w:rsidRPr="00DC336D">
        <w:rPr>
          <w:rFonts w:ascii="Sylfaen" w:hAnsi="Sylfaen"/>
          <w:sz w:val="24"/>
          <w:szCs w:val="24"/>
          <w:lang w:val="ka-GE"/>
        </w:rPr>
        <w:t>მეცნიერება</w:t>
      </w:r>
      <w:r w:rsidRPr="00DC336D">
        <w:rPr>
          <w:sz w:val="24"/>
          <w:szCs w:val="24"/>
          <w:lang w:val="ka-GE"/>
        </w:rPr>
        <w:t>”</w:t>
      </w:r>
      <w:r w:rsidRPr="00DC336D">
        <w:rPr>
          <w:rFonts w:ascii="Sylfaen" w:hAnsi="Sylfaen"/>
          <w:sz w:val="24"/>
          <w:szCs w:val="24"/>
          <w:lang w:val="ka-GE"/>
        </w:rPr>
        <w:t xml:space="preserve">, თბ., </w:t>
      </w:r>
      <w:r w:rsidRPr="00DC336D">
        <w:rPr>
          <w:sz w:val="24"/>
          <w:szCs w:val="24"/>
          <w:lang w:val="ka-GE"/>
        </w:rPr>
        <w:t>1983.</w:t>
      </w:r>
    </w:p>
    <w:p w:rsidR="00047576" w:rsidRDefault="00047576" w:rsidP="00B13B08">
      <w:pPr>
        <w:pStyle w:val="ListParagraph"/>
        <w:numPr>
          <w:ilvl w:val="2"/>
          <w:numId w:val="1"/>
        </w:numPr>
        <w:jc w:val="center"/>
        <w:rPr>
          <w:rFonts w:ascii="Sylfaen" w:hAnsi="Sylfaen"/>
          <w:sz w:val="24"/>
          <w:szCs w:val="24"/>
          <w:lang w:val="ka-GE"/>
        </w:rPr>
      </w:pPr>
      <w:r w:rsidRPr="00DC336D">
        <w:rPr>
          <w:rFonts w:ascii="Sylfaen" w:hAnsi="Sylfaen"/>
          <w:sz w:val="24"/>
          <w:szCs w:val="24"/>
          <w:lang w:val="ka-GE"/>
        </w:rPr>
        <w:t>ტექსტოლოგიის საკითხები</w:t>
      </w:r>
      <w:r w:rsidRPr="00DC336D">
        <w:rPr>
          <w:sz w:val="24"/>
          <w:szCs w:val="24"/>
          <w:lang w:val="ka-GE"/>
        </w:rPr>
        <w:t xml:space="preserve"> (I)</w:t>
      </w:r>
      <w:r w:rsidRPr="00DC336D">
        <w:rPr>
          <w:rFonts w:ascii="Sylfaen" w:hAnsi="Sylfaen"/>
          <w:sz w:val="24"/>
          <w:szCs w:val="24"/>
          <w:lang w:val="ka-GE"/>
        </w:rPr>
        <w:t>,</w:t>
      </w:r>
      <w:r w:rsidRPr="00DC336D">
        <w:rPr>
          <w:sz w:val="24"/>
          <w:szCs w:val="24"/>
          <w:lang w:val="ka-GE"/>
        </w:rPr>
        <w:t xml:space="preserve">  </w:t>
      </w:r>
      <w:r w:rsidRPr="00DC336D">
        <w:rPr>
          <w:rFonts w:ascii="Sylfaen" w:hAnsi="Sylfaen" w:cs="Sylfaen"/>
          <w:sz w:val="24"/>
          <w:szCs w:val="24"/>
          <w:lang w:val="ka-GE"/>
        </w:rPr>
        <w:t>შოთა რუსთაველის სახელობის ქართული ლიტერატურის ინსტიტუტი</w:t>
      </w:r>
      <w:r w:rsidRPr="00DC336D">
        <w:rPr>
          <w:rFonts w:ascii="Sylfaen" w:hAnsi="Sylfaen"/>
          <w:sz w:val="24"/>
          <w:szCs w:val="24"/>
          <w:lang w:val="ka-GE"/>
        </w:rPr>
        <w:t xml:space="preserve">, </w:t>
      </w:r>
      <w:r w:rsidRPr="00DC336D">
        <w:rPr>
          <w:sz w:val="24"/>
          <w:szCs w:val="24"/>
          <w:lang w:val="ka-GE"/>
        </w:rPr>
        <w:t>,,</w:t>
      </w:r>
      <w:r w:rsidRPr="00DC336D">
        <w:rPr>
          <w:rFonts w:ascii="Sylfaen" w:hAnsi="Sylfaen"/>
          <w:sz w:val="24"/>
          <w:szCs w:val="24"/>
          <w:lang w:val="ka-GE"/>
        </w:rPr>
        <w:t>მეცნიერება</w:t>
      </w:r>
      <w:r w:rsidRPr="00DC336D">
        <w:rPr>
          <w:sz w:val="24"/>
          <w:szCs w:val="24"/>
          <w:lang w:val="ka-GE"/>
        </w:rPr>
        <w:t>”</w:t>
      </w:r>
      <w:r w:rsidRPr="00DC336D">
        <w:rPr>
          <w:rFonts w:ascii="Sylfaen" w:hAnsi="Sylfaen"/>
          <w:sz w:val="24"/>
          <w:szCs w:val="24"/>
          <w:lang w:val="ka-GE"/>
        </w:rPr>
        <w:t xml:space="preserve">, თბ., </w:t>
      </w:r>
      <w:r w:rsidRPr="00DC336D">
        <w:rPr>
          <w:sz w:val="24"/>
          <w:szCs w:val="24"/>
          <w:lang w:val="ka-GE"/>
        </w:rPr>
        <w:t>19</w:t>
      </w:r>
      <w:r w:rsidRPr="00DC336D">
        <w:rPr>
          <w:rFonts w:ascii="Sylfaen" w:hAnsi="Sylfaen"/>
          <w:sz w:val="24"/>
          <w:szCs w:val="24"/>
          <w:lang w:val="ka-GE"/>
        </w:rPr>
        <w:t>70</w:t>
      </w:r>
      <w:r w:rsidRPr="00DC336D">
        <w:rPr>
          <w:sz w:val="24"/>
          <w:szCs w:val="24"/>
          <w:lang w:val="ka-GE"/>
        </w:rPr>
        <w:t>.</w:t>
      </w:r>
    </w:p>
    <w:p w:rsidR="00047576" w:rsidRPr="00DC336D" w:rsidRDefault="00047576" w:rsidP="00B13B08">
      <w:pPr>
        <w:pStyle w:val="ListParagraph"/>
        <w:numPr>
          <w:ilvl w:val="2"/>
          <w:numId w:val="1"/>
        </w:numPr>
        <w:jc w:val="center"/>
        <w:rPr>
          <w:rFonts w:ascii="Sylfaen" w:hAnsi="Sylfaen"/>
          <w:sz w:val="24"/>
          <w:szCs w:val="24"/>
          <w:lang w:val="ka-GE"/>
        </w:rPr>
      </w:pP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ივანე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 xml:space="preserve"> 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ჯავახიშვილი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 xml:space="preserve">. 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ქართული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 xml:space="preserve"> 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დამწერლობათა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>-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მცოდნეობა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 xml:space="preserve"> 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ანუ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 xml:space="preserve"> 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პალეოგრაფია</w:t>
      </w:r>
      <w:r w:rsidRPr="00DC336D">
        <w:rPr>
          <w:rStyle w:val="apple-style-span"/>
          <w:rFonts w:ascii="Sylfaen" w:hAnsi="Sylfaen" w:cs="Arial"/>
          <w:sz w:val="24"/>
          <w:szCs w:val="24"/>
          <w:lang w:val="ka-GE"/>
        </w:rPr>
        <w:t>,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 xml:space="preserve"> 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თბ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>., 1949</w:t>
      </w:r>
      <w:r w:rsidRPr="00DC336D">
        <w:rPr>
          <w:rStyle w:val="apple-style-span"/>
          <w:rFonts w:ascii="Sylfaen" w:hAnsi="Sylfaen" w:cs="Arial"/>
          <w:sz w:val="24"/>
          <w:szCs w:val="24"/>
          <w:lang w:val="ka-GE"/>
        </w:rPr>
        <w:t xml:space="preserve">: </w:t>
      </w:r>
      <w:r w:rsidR="00715FC5">
        <w:fldChar w:fldCharType="begin"/>
      </w:r>
      <w:r w:rsidR="00715FC5" w:rsidRPr="0023441A">
        <w:rPr>
          <w:lang w:val="ka-GE"/>
        </w:rPr>
        <w:instrText>HYPERLINK "http://www.scribd.com/doc/102122919/%E1%83%98-%E1%83%AF%E1%83%90%E1%83%95%E1%83%90%E1%83%AE%E1%83%98%E1%83%A8%E1%83%95%E1%83%98%E1%83%9A%E1%83%98-%E1%83%A5%E1%83%90%E1%83%A0%E1%83%97%E1%83%A3%E1%83%9A%E1%83%98-%E1%83%9E%E1%83%90%E1%83%9A%E1%83%94%E1%83%9D%E1%83%92%E1%83%A0%E1%83%90%E1%83%A4%E1%83%98%E1%83%90"</w:instrText>
      </w:r>
      <w:r w:rsidR="00715FC5">
        <w:fldChar w:fldCharType="separate"/>
      </w:r>
      <w:r w:rsidRPr="00DC336D">
        <w:rPr>
          <w:rStyle w:val="Hyperlink"/>
          <w:lang w:val="ka-GE"/>
        </w:rPr>
        <w:t>http://www.scribd.com/doc/102122919/</w:t>
      </w:r>
      <w:r w:rsidRPr="00DC336D">
        <w:rPr>
          <w:rStyle w:val="Hyperlink"/>
          <w:rFonts w:ascii="Sylfaen" w:hAnsi="Sylfaen" w:cs="Sylfaen"/>
          <w:lang w:val="ka-GE"/>
        </w:rPr>
        <w:t>ი</w:t>
      </w:r>
      <w:r w:rsidRPr="00DC336D">
        <w:rPr>
          <w:rStyle w:val="Hyperlink"/>
          <w:rFonts w:cs="Calibri"/>
          <w:lang w:val="ka-GE"/>
        </w:rPr>
        <w:t>-</w:t>
      </w:r>
      <w:r w:rsidRPr="00DC336D">
        <w:rPr>
          <w:rStyle w:val="Hyperlink"/>
          <w:rFonts w:ascii="Sylfaen" w:hAnsi="Sylfaen" w:cs="Sylfaen"/>
          <w:lang w:val="ka-GE"/>
        </w:rPr>
        <w:t>ჯავახიშვილი</w:t>
      </w:r>
      <w:r w:rsidRPr="00DC336D">
        <w:rPr>
          <w:rStyle w:val="Hyperlink"/>
          <w:rFonts w:cs="Calibri"/>
          <w:lang w:val="ka-GE"/>
        </w:rPr>
        <w:t>-</w:t>
      </w:r>
      <w:r w:rsidRPr="00DC336D">
        <w:rPr>
          <w:rStyle w:val="Hyperlink"/>
          <w:rFonts w:ascii="Sylfaen" w:hAnsi="Sylfaen" w:cs="Sylfaen"/>
          <w:lang w:val="ka-GE"/>
        </w:rPr>
        <w:t>ქართული</w:t>
      </w:r>
      <w:r w:rsidRPr="00DC336D">
        <w:rPr>
          <w:rStyle w:val="Hyperlink"/>
          <w:rFonts w:cs="Calibri"/>
          <w:lang w:val="ka-GE"/>
        </w:rPr>
        <w:t>-</w:t>
      </w:r>
      <w:r w:rsidRPr="00DC336D">
        <w:rPr>
          <w:rStyle w:val="Hyperlink"/>
          <w:rFonts w:ascii="Sylfaen" w:hAnsi="Sylfaen" w:cs="Sylfaen"/>
          <w:lang w:val="ka-GE"/>
        </w:rPr>
        <w:t>პალეოგრაფია</w:t>
      </w:r>
      <w:r w:rsidR="00715FC5">
        <w:fldChar w:fldCharType="end"/>
      </w:r>
    </w:p>
    <w:p w:rsidR="00047576" w:rsidRPr="00DC336D" w:rsidRDefault="00047576" w:rsidP="00B13B08">
      <w:pPr>
        <w:pStyle w:val="ListParagraph"/>
        <w:numPr>
          <w:ilvl w:val="2"/>
          <w:numId w:val="1"/>
        </w:numPr>
        <w:jc w:val="center"/>
        <w:rPr>
          <w:rFonts w:ascii="Sylfaen" w:hAnsi="Sylfaen"/>
          <w:sz w:val="24"/>
          <w:szCs w:val="24"/>
          <w:lang w:val="ka-GE"/>
        </w:rPr>
      </w:pPr>
      <w:r w:rsidRPr="00DC336D">
        <w:rPr>
          <w:rFonts w:ascii="Sylfaen" w:hAnsi="Sylfaen"/>
          <w:sz w:val="24"/>
          <w:szCs w:val="24"/>
          <w:lang w:val="ka-GE"/>
        </w:rPr>
        <w:t>ზ. სარჯველაძე, ქართული სალიტერატურო ენის ისტორიის შესავალი, თბ., 1984.</w:t>
      </w:r>
    </w:p>
    <w:p w:rsidR="00047576" w:rsidRPr="00DC336D" w:rsidRDefault="00047576" w:rsidP="00B13B08">
      <w:pPr>
        <w:pStyle w:val="ListParagraph"/>
        <w:numPr>
          <w:ilvl w:val="2"/>
          <w:numId w:val="1"/>
        </w:numPr>
        <w:jc w:val="center"/>
        <w:rPr>
          <w:rFonts w:ascii="Sylfaen" w:hAnsi="Sylfaen"/>
          <w:sz w:val="24"/>
          <w:szCs w:val="24"/>
          <w:lang w:val="ka-GE"/>
        </w:rPr>
      </w:pPr>
      <w:r w:rsidRPr="00DC336D">
        <w:rPr>
          <w:rFonts w:ascii="Sylfaen" w:hAnsi="Sylfaen"/>
          <w:sz w:val="24"/>
          <w:szCs w:val="24"/>
          <w:lang w:val="ka-GE"/>
        </w:rPr>
        <w:t>ზ. სარჯველაძე, კ. დანელია, ქართული პალეოგრაფია, თბ.,</w:t>
      </w:r>
      <w:r w:rsidRPr="00DC336D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DC336D">
        <w:rPr>
          <w:rFonts w:ascii="Sylfaen" w:hAnsi="Sylfaen"/>
          <w:sz w:val="24"/>
          <w:szCs w:val="24"/>
          <w:lang w:val="ka-GE"/>
        </w:rPr>
        <w:t>1997.</w:t>
      </w:r>
    </w:p>
    <w:p w:rsidR="00047576" w:rsidRPr="00DC336D" w:rsidRDefault="00047576" w:rsidP="00B13B08">
      <w:pPr>
        <w:pStyle w:val="ListParagraph"/>
        <w:numPr>
          <w:ilvl w:val="2"/>
          <w:numId w:val="1"/>
        </w:numPr>
        <w:jc w:val="center"/>
        <w:rPr>
          <w:rFonts w:ascii="Sylfaen" w:hAnsi="Sylfaen"/>
          <w:sz w:val="24"/>
          <w:szCs w:val="24"/>
          <w:lang w:val="ka-GE"/>
        </w:rPr>
      </w:pPr>
      <w:r w:rsidRPr="00DC336D">
        <w:rPr>
          <w:rFonts w:ascii="Sylfaen" w:hAnsi="Sylfaen"/>
          <w:sz w:val="24"/>
          <w:szCs w:val="24"/>
          <w:lang w:val="ka-GE"/>
        </w:rPr>
        <w:t>თ. გამყრელიძე, წერის ანბანური სისტემა და ძველი ქართული დამწერლობა, თბ., 1990.</w:t>
      </w:r>
    </w:p>
    <w:p w:rsidR="00047576" w:rsidRPr="00DC336D" w:rsidRDefault="00047576" w:rsidP="00B13B08">
      <w:pPr>
        <w:pStyle w:val="ListParagraph"/>
        <w:numPr>
          <w:ilvl w:val="2"/>
          <w:numId w:val="1"/>
        </w:numPr>
        <w:jc w:val="center"/>
        <w:rPr>
          <w:rFonts w:ascii="Sylfaen" w:hAnsi="Sylfaen"/>
          <w:sz w:val="24"/>
          <w:szCs w:val="24"/>
          <w:lang w:val="ka-GE"/>
        </w:rPr>
      </w:pPr>
      <w:r w:rsidRPr="00DC336D">
        <w:rPr>
          <w:rFonts w:ascii="Sylfaen" w:hAnsi="Sylfaen"/>
          <w:sz w:val="24"/>
          <w:szCs w:val="24"/>
          <w:lang w:val="ka-GE"/>
        </w:rPr>
        <w:t>ივ. იმნაიშვილი, ქართული  ოთხთავის ორი ბოლო რედაქცია, თბ., 1979.</w:t>
      </w:r>
    </w:p>
    <w:p w:rsidR="00047576" w:rsidRPr="00DC336D" w:rsidRDefault="00047576" w:rsidP="00B13B08">
      <w:pPr>
        <w:pStyle w:val="ListParagraph"/>
        <w:numPr>
          <w:ilvl w:val="2"/>
          <w:numId w:val="1"/>
        </w:numPr>
        <w:jc w:val="center"/>
        <w:rPr>
          <w:rFonts w:ascii="Sylfaen" w:hAnsi="Sylfaen"/>
          <w:sz w:val="24"/>
          <w:szCs w:val="24"/>
          <w:lang w:val="ka-GE"/>
        </w:rPr>
      </w:pPr>
      <w:r w:rsidRPr="00DC336D">
        <w:rPr>
          <w:rFonts w:ascii="Sylfaen" w:hAnsi="Sylfaen" w:cs="Sylfaen"/>
          <w:color w:val="333333"/>
          <w:sz w:val="26"/>
          <w:szCs w:val="26"/>
        </w:rPr>
        <w:t>ე</w:t>
      </w:r>
      <w:r w:rsidRPr="00DC336D">
        <w:rPr>
          <w:rFonts w:ascii="AcadNusx" w:hAnsi="AcadNusx" w:cs="AcadNusx"/>
          <w:color w:val="333333"/>
          <w:sz w:val="26"/>
          <w:szCs w:val="26"/>
        </w:rPr>
        <w:t xml:space="preserve">. </w:t>
      </w:r>
      <w:proofErr w:type="spellStart"/>
      <w:proofErr w:type="gramStart"/>
      <w:r w:rsidRPr="00DC336D">
        <w:rPr>
          <w:rFonts w:ascii="Sylfaen" w:hAnsi="Sylfaen" w:cs="Sylfaen"/>
          <w:color w:val="333333"/>
          <w:sz w:val="26"/>
          <w:szCs w:val="26"/>
        </w:rPr>
        <w:t>მაჭავარიანი</w:t>
      </w:r>
      <w:proofErr w:type="spellEnd"/>
      <w:proofErr w:type="gramEnd"/>
      <w:r w:rsidRPr="00DC336D">
        <w:rPr>
          <w:rFonts w:ascii="AcadNusx" w:hAnsi="AcadNusx" w:cs="AcadNusx"/>
          <w:color w:val="333333"/>
          <w:sz w:val="26"/>
          <w:szCs w:val="26"/>
        </w:rPr>
        <w:t xml:space="preserve"> – „</w:t>
      </w:r>
      <w:proofErr w:type="spellStart"/>
      <w:r w:rsidRPr="00DC336D">
        <w:rPr>
          <w:rFonts w:ascii="Sylfaen" w:hAnsi="Sylfaen" w:cs="Sylfaen"/>
          <w:color w:val="333333"/>
          <w:sz w:val="26"/>
          <w:szCs w:val="26"/>
        </w:rPr>
        <w:t>ქართული</w:t>
      </w:r>
      <w:proofErr w:type="spellEnd"/>
      <w:r w:rsidRPr="00DC336D">
        <w:rPr>
          <w:rFonts w:ascii="AcadNusx" w:hAnsi="AcadNusx" w:cs="AcadNusx"/>
          <w:color w:val="333333"/>
          <w:sz w:val="26"/>
          <w:szCs w:val="26"/>
        </w:rPr>
        <w:t xml:space="preserve"> </w:t>
      </w:r>
      <w:proofErr w:type="spellStart"/>
      <w:r w:rsidRPr="00DC336D">
        <w:rPr>
          <w:rFonts w:ascii="Sylfaen" w:hAnsi="Sylfaen" w:cs="Sylfaen"/>
          <w:color w:val="333333"/>
          <w:sz w:val="26"/>
          <w:szCs w:val="26"/>
        </w:rPr>
        <w:t>დამწერლობა</w:t>
      </w:r>
      <w:proofErr w:type="spellEnd"/>
      <w:r w:rsidRPr="00DC336D">
        <w:rPr>
          <w:rFonts w:ascii="AcadNusx" w:hAnsi="AcadNusx" w:cs="AcadNusx"/>
          <w:color w:val="333333"/>
          <w:sz w:val="26"/>
          <w:szCs w:val="26"/>
        </w:rPr>
        <w:t>“, 2008</w:t>
      </w:r>
      <w:r w:rsidRPr="00DC336D">
        <w:rPr>
          <w:rFonts w:ascii="Sylfaen" w:hAnsi="Sylfaen" w:cs="Sylfaen"/>
          <w:color w:val="333333"/>
          <w:sz w:val="26"/>
          <w:szCs w:val="26"/>
          <w:lang w:val="ka-GE"/>
        </w:rPr>
        <w:t>.</w:t>
      </w:r>
    </w:p>
    <w:p w:rsidR="00047576" w:rsidRPr="00DC336D" w:rsidRDefault="00047576" w:rsidP="00B13B08">
      <w:pPr>
        <w:pStyle w:val="ListParagraph"/>
        <w:numPr>
          <w:ilvl w:val="2"/>
          <w:numId w:val="1"/>
        </w:numPr>
        <w:jc w:val="center"/>
        <w:rPr>
          <w:rFonts w:ascii="Sylfaen" w:hAnsi="Sylfaen"/>
          <w:sz w:val="24"/>
          <w:szCs w:val="24"/>
          <w:lang w:val="ka-GE"/>
        </w:rPr>
      </w:pPr>
      <w:r w:rsidRPr="00DC336D">
        <w:rPr>
          <w:rFonts w:ascii="Sylfaen" w:hAnsi="Sylfaen" w:cs="Sylfaen"/>
          <w:color w:val="333333"/>
          <w:sz w:val="26"/>
          <w:szCs w:val="26"/>
        </w:rPr>
        <w:t>რ</w:t>
      </w:r>
      <w:r w:rsidRPr="00DC336D">
        <w:rPr>
          <w:rFonts w:ascii="AcadNusx" w:hAnsi="AcadNusx" w:cs="AcadNusx"/>
          <w:color w:val="333333"/>
          <w:sz w:val="26"/>
          <w:szCs w:val="26"/>
        </w:rPr>
        <w:t xml:space="preserve">. </w:t>
      </w:r>
      <w:proofErr w:type="spellStart"/>
      <w:proofErr w:type="gramStart"/>
      <w:r w:rsidRPr="00DC336D">
        <w:rPr>
          <w:rFonts w:ascii="Sylfaen" w:hAnsi="Sylfaen" w:cs="Sylfaen"/>
          <w:color w:val="333333"/>
          <w:sz w:val="26"/>
          <w:szCs w:val="26"/>
        </w:rPr>
        <w:t>პატარიძე</w:t>
      </w:r>
      <w:proofErr w:type="spellEnd"/>
      <w:proofErr w:type="gramEnd"/>
      <w:r w:rsidRPr="00DC336D">
        <w:rPr>
          <w:rFonts w:ascii="AcadNusx" w:hAnsi="AcadNusx" w:cs="AcadNusx"/>
          <w:color w:val="333333"/>
          <w:sz w:val="26"/>
          <w:szCs w:val="26"/>
        </w:rPr>
        <w:t xml:space="preserve"> – „</w:t>
      </w:r>
      <w:proofErr w:type="spellStart"/>
      <w:r w:rsidRPr="00DC336D">
        <w:rPr>
          <w:rFonts w:ascii="Sylfaen" w:hAnsi="Sylfaen" w:cs="Sylfaen"/>
          <w:color w:val="333333"/>
          <w:sz w:val="26"/>
          <w:szCs w:val="26"/>
        </w:rPr>
        <w:t>ქართული</w:t>
      </w:r>
      <w:proofErr w:type="spellEnd"/>
      <w:r w:rsidRPr="00DC336D">
        <w:rPr>
          <w:rFonts w:ascii="AcadNusx" w:hAnsi="AcadNusx" w:cs="AcadNusx"/>
          <w:color w:val="333333"/>
          <w:sz w:val="26"/>
          <w:szCs w:val="26"/>
        </w:rPr>
        <w:t xml:space="preserve"> </w:t>
      </w:r>
      <w:proofErr w:type="spellStart"/>
      <w:r w:rsidRPr="00DC336D">
        <w:rPr>
          <w:rFonts w:ascii="Sylfaen" w:hAnsi="Sylfaen" w:cs="Sylfaen"/>
          <w:color w:val="333333"/>
          <w:sz w:val="26"/>
          <w:szCs w:val="26"/>
        </w:rPr>
        <w:t>მწიგნობრობა</w:t>
      </w:r>
      <w:proofErr w:type="spellEnd"/>
      <w:r w:rsidRPr="00DC336D">
        <w:rPr>
          <w:rFonts w:ascii="AcadNusx" w:hAnsi="AcadNusx" w:cs="AcadNusx"/>
          <w:color w:val="333333"/>
          <w:sz w:val="26"/>
          <w:szCs w:val="26"/>
        </w:rPr>
        <w:t>“,  1989</w:t>
      </w:r>
      <w:r w:rsidRPr="00DC336D">
        <w:rPr>
          <w:rFonts w:ascii="Sylfaen" w:hAnsi="Sylfaen" w:cs="Sylfaen"/>
          <w:color w:val="333333"/>
          <w:sz w:val="26"/>
          <w:szCs w:val="26"/>
          <w:lang w:val="ka-GE"/>
        </w:rPr>
        <w:t>.</w:t>
      </w:r>
    </w:p>
    <w:p w:rsidR="00047576" w:rsidRPr="00DC336D" w:rsidRDefault="00047576" w:rsidP="00B13B08">
      <w:pPr>
        <w:pStyle w:val="ListParagraph"/>
        <w:numPr>
          <w:ilvl w:val="2"/>
          <w:numId w:val="1"/>
        </w:numPr>
        <w:jc w:val="center"/>
        <w:rPr>
          <w:rFonts w:ascii="Sylfaen" w:hAnsi="Sylfaen"/>
          <w:sz w:val="24"/>
          <w:szCs w:val="24"/>
          <w:lang w:val="ka-GE"/>
        </w:rPr>
      </w:pPr>
      <w:proofErr w:type="spellStart"/>
      <w:r w:rsidRPr="00DC336D">
        <w:rPr>
          <w:rFonts w:ascii="Sylfaen" w:hAnsi="Sylfaen" w:cs="Sylfaen"/>
          <w:color w:val="333333"/>
          <w:sz w:val="26"/>
          <w:szCs w:val="26"/>
        </w:rPr>
        <w:t>ინტერნეტ</w:t>
      </w:r>
      <w:proofErr w:type="spellEnd"/>
      <w:r w:rsidRPr="00DC336D">
        <w:rPr>
          <w:rFonts w:ascii="AcadNusx" w:hAnsi="AcadNusx" w:cs="AcadNusx"/>
          <w:color w:val="333333"/>
          <w:sz w:val="26"/>
          <w:szCs w:val="26"/>
        </w:rPr>
        <w:t xml:space="preserve"> </w:t>
      </w:r>
      <w:proofErr w:type="spellStart"/>
      <w:r w:rsidRPr="00DC336D">
        <w:rPr>
          <w:rFonts w:ascii="Sylfaen" w:hAnsi="Sylfaen" w:cs="Sylfaen"/>
          <w:color w:val="333333"/>
          <w:sz w:val="26"/>
          <w:szCs w:val="26"/>
        </w:rPr>
        <w:t>ბმული</w:t>
      </w:r>
      <w:proofErr w:type="spellEnd"/>
      <w:r w:rsidRPr="00DC336D">
        <w:rPr>
          <w:rFonts w:ascii="AcadNusx" w:hAnsi="AcadNusx" w:cs="AcadNusx"/>
          <w:color w:val="333333"/>
          <w:sz w:val="26"/>
          <w:szCs w:val="26"/>
        </w:rPr>
        <w:t xml:space="preserve"> –</w:t>
      </w:r>
      <w:r w:rsidRPr="00DC336D">
        <w:rPr>
          <w:rStyle w:val="apple-converted-space"/>
          <w:rFonts w:ascii="AcadNusx" w:hAnsi="AcadNusx"/>
          <w:color w:val="333333"/>
          <w:sz w:val="26"/>
          <w:szCs w:val="26"/>
        </w:rPr>
        <w:t> </w:t>
      </w:r>
      <w:hyperlink r:id="rId5" w:history="1">
        <w:r w:rsidRPr="00DC336D">
          <w:rPr>
            <w:rStyle w:val="Strong"/>
            <w:i/>
            <w:iCs/>
            <w:color w:val="990000"/>
            <w:sz w:val="26"/>
            <w:szCs w:val="26"/>
          </w:rPr>
          <w:t>http://www.amsi.ge</w:t>
        </w:r>
      </w:hyperlink>
    </w:p>
    <w:p w:rsidR="00047576" w:rsidRPr="00DC336D" w:rsidRDefault="00047576" w:rsidP="00B13B08">
      <w:pPr>
        <w:pStyle w:val="ListParagraph"/>
        <w:numPr>
          <w:ilvl w:val="2"/>
          <w:numId w:val="1"/>
        </w:numPr>
        <w:jc w:val="center"/>
        <w:rPr>
          <w:rFonts w:ascii="Sylfaen" w:hAnsi="Sylfaen"/>
          <w:sz w:val="24"/>
          <w:szCs w:val="24"/>
          <w:lang w:val="ka-GE"/>
        </w:rPr>
      </w:pPr>
      <w:r w:rsidRPr="00DC336D">
        <w:rPr>
          <w:rFonts w:ascii="Sylfaen" w:hAnsi="Sylfaen" w:cs="Sylfaen"/>
          <w:sz w:val="24"/>
          <w:szCs w:val="24"/>
          <w:lang w:val="ka-GE"/>
        </w:rPr>
        <w:t>ინტერნეტ</w:t>
      </w:r>
      <w:r w:rsidRPr="00DC336D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DC336D">
        <w:rPr>
          <w:rFonts w:ascii="Sylfaen" w:hAnsi="Sylfaen" w:cs="Sylfaen"/>
          <w:sz w:val="24"/>
          <w:szCs w:val="24"/>
          <w:lang w:val="ka-GE"/>
        </w:rPr>
        <w:t xml:space="preserve">ბმული  </w:t>
      </w:r>
      <w:r w:rsidRPr="00DC336D">
        <w:rPr>
          <w:rFonts w:ascii="AcadNusx" w:hAnsi="AcadNusx" w:cs="AcadNusx"/>
          <w:sz w:val="24"/>
          <w:szCs w:val="24"/>
          <w:lang w:val="ka-GE"/>
        </w:rPr>
        <w:t>–</w:t>
      </w:r>
      <w:r w:rsidRPr="00DC336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C336D">
        <w:rPr>
          <w:rStyle w:val="apple-converted-space"/>
          <w:rFonts w:ascii="AcadNusx" w:hAnsi="AcadNusx"/>
          <w:sz w:val="24"/>
          <w:szCs w:val="24"/>
          <w:lang w:val="ka-GE"/>
        </w:rPr>
        <w:t> </w:t>
      </w:r>
      <w:hyperlink r:id="rId6" w:history="1">
        <w:r w:rsidRPr="00DC336D">
          <w:rPr>
            <w:rStyle w:val="Hyperlink"/>
            <w:sz w:val="24"/>
            <w:szCs w:val="24"/>
            <w:lang w:val="ka-GE"/>
          </w:rPr>
          <w:t>http://www.dzeglebi.ge/statiebi/istoria/qartuli_damcerloba.html</w:t>
        </w:r>
      </w:hyperlink>
    </w:p>
    <w:p w:rsidR="00047576" w:rsidRPr="00DC336D" w:rsidRDefault="00047576" w:rsidP="00B13B08">
      <w:pPr>
        <w:pStyle w:val="ListParagraph"/>
        <w:numPr>
          <w:ilvl w:val="2"/>
          <w:numId w:val="1"/>
        </w:numPr>
        <w:jc w:val="center"/>
        <w:rPr>
          <w:rFonts w:ascii="Sylfaen" w:hAnsi="Sylfaen"/>
          <w:sz w:val="24"/>
          <w:szCs w:val="24"/>
          <w:lang w:val="ka-GE"/>
        </w:rPr>
      </w:pP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lastRenderedPageBreak/>
        <w:t>კ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>.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კეკელიძე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 xml:space="preserve">, 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ძველი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 xml:space="preserve"> 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ქართული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 xml:space="preserve"> 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მწერლობის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 xml:space="preserve"> 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ისტორია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 xml:space="preserve">, 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თბ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>., 1980</w:t>
      </w:r>
      <w:r w:rsidRPr="00DC336D">
        <w:rPr>
          <w:rStyle w:val="apple-style-span"/>
          <w:rFonts w:ascii="Sylfaen" w:hAnsi="Sylfaen" w:cs="Arial"/>
          <w:sz w:val="24"/>
          <w:szCs w:val="24"/>
          <w:lang w:val="ka-GE"/>
        </w:rPr>
        <w:t>.</w:t>
      </w:r>
    </w:p>
    <w:p w:rsidR="00047576" w:rsidRPr="00DC336D" w:rsidRDefault="00047576" w:rsidP="00B13B08">
      <w:pPr>
        <w:pStyle w:val="ListParagraph"/>
        <w:numPr>
          <w:ilvl w:val="2"/>
          <w:numId w:val="1"/>
        </w:numPr>
        <w:jc w:val="center"/>
        <w:rPr>
          <w:rStyle w:val="apple-style-span"/>
          <w:rFonts w:ascii="Sylfaen" w:hAnsi="Sylfaen"/>
          <w:sz w:val="24"/>
          <w:szCs w:val="24"/>
          <w:lang w:val="ka-GE"/>
        </w:rPr>
      </w:pPr>
      <w:r w:rsidRPr="007D2E83">
        <w:rPr>
          <w:rStyle w:val="apple-style-span"/>
          <w:rFonts w:ascii="Sylfaen" w:hAnsi="Sylfaen" w:cs="Sylfaen"/>
          <w:sz w:val="24"/>
          <w:szCs w:val="24"/>
          <w:lang w:val="ka-GE"/>
        </w:rPr>
        <w:t>ლ</w:t>
      </w:r>
      <w:r w:rsidRPr="007D2E83">
        <w:rPr>
          <w:rStyle w:val="apple-style-span"/>
          <w:rFonts w:ascii="Arial" w:hAnsi="Arial" w:cs="Arial"/>
          <w:sz w:val="24"/>
          <w:szCs w:val="24"/>
          <w:lang w:val="ka-GE"/>
        </w:rPr>
        <w:t xml:space="preserve">. </w:t>
      </w:r>
      <w:r w:rsidRPr="007D2E83">
        <w:rPr>
          <w:rStyle w:val="apple-style-span"/>
          <w:rFonts w:ascii="Sylfaen" w:hAnsi="Sylfaen" w:cs="Sylfaen"/>
          <w:sz w:val="24"/>
          <w:szCs w:val="24"/>
          <w:lang w:val="ka-GE"/>
        </w:rPr>
        <w:t>მენაბდე</w:t>
      </w:r>
      <w:r w:rsidRPr="007D2E83">
        <w:rPr>
          <w:rStyle w:val="apple-style-span"/>
          <w:rFonts w:ascii="Arial" w:hAnsi="Arial" w:cs="Arial"/>
          <w:sz w:val="24"/>
          <w:szCs w:val="24"/>
          <w:lang w:val="ka-GE"/>
        </w:rPr>
        <w:t xml:space="preserve">, </w:t>
      </w:r>
      <w:r w:rsidRPr="007D2E83">
        <w:rPr>
          <w:rStyle w:val="apple-style-span"/>
          <w:rFonts w:ascii="Sylfaen" w:hAnsi="Sylfaen" w:cs="Sylfaen"/>
          <w:sz w:val="24"/>
          <w:szCs w:val="24"/>
          <w:lang w:val="ka-GE"/>
        </w:rPr>
        <w:t>ძველი</w:t>
      </w:r>
      <w:r w:rsidRPr="007D2E83">
        <w:rPr>
          <w:rStyle w:val="apple-style-span"/>
          <w:rFonts w:ascii="Arial" w:hAnsi="Arial" w:cs="Arial"/>
          <w:sz w:val="24"/>
          <w:szCs w:val="24"/>
          <w:lang w:val="ka-GE"/>
        </w:rPr>
        <w:t xml:space="preserve"> </w:t>
      </w:r>
      <w:r w:rsidRPr="007D2E83">
        <w:rPr>
          <w:rStyle w:val="apple-style-span"/>
          <w:rFonts w:ascii="Sylfaen" w:hAnsi="Sylfaen" w:cs="Sylfaen"/>
          <w:sz w:val="24"/>
          <w:szCs w:val="24"/>
          <w:lang w:val="ka-GE"/>
        </w:rPr>
        <w:t>ქართული</w:t>
      </w:r>
      <w:r w:rsidRPr="007D2E83">
        <w:rPr>
          <w:rStyle w:val="apple-style-span"/>
          <w:rFonts w:ascii="Arial" w:hAnsi="Arial" w:cs="Arial"/>
          <w:sz w:val="24"/>
          <w:szCs w:val="24"/>
          <w:lang w:val="ka-GE"/>
        </w:rPr>
        <w:t xml:space="preserve"> </w:t>
      </w:r>
      <w:r w:rsidRPr="007D2E83">
        <w:rPr>
          <w:rStyle w:val="apple-style-span"/>
          <w:rFonts w:ascii="Sylfaen" w:hAnsi="Sylfaen" w:cs="Sylfaen"/>
          <w:sz w:val="24"/>
          <w:szCs w:val="24"/>
          <w:lang w:val="ka-GE"/>
        </w:rPr>
        <w:t>მწერლობის</w:t>
      </w:r>
      <w:r w:rsidRPr="007D2E83">
        <w:rPr>
          <w:rStyle w:val="apple-style-span"/>
          <w:rFonts w:ascii="Arial" w:hAnsi="Arial" w:cs="Arial"/>
          <w:sz w:val="24"/>
          <w:szCs w:val="24"/>
          <w:lang w:val="ka-GE"/>
        </w:rPr>
        <w:t xml:space="preserve"> </w:t>
      </w:r>
      <w:r w:rsidRPr="007D2E83">
        <w:rPr>
          <w:rStyle w:val="apple-style-span"/>
          <w:rFonts w:ascii="Sylfaen" w:hAnsi="Sylfaen" w:cs="Sylfaen"/>
          <w:sz w:val="24"/>
          <w:szCs w:val="24"/>
          <w:lang w:val="ka-GE"/>
        </w:rPr>
        <w:t>კერები</w:t>
      </w:r>
      <w:r w:rsidRPr="007D2E83">
        <w:rPr>
          <w:rStyle w:val="apple-style-span"/>
          <w:rFonts w:ascii="Arial" w:hAnsi="Arial" w:cs="Arial"/>
          <w:sz w:val="24"/>
          <w:szCs w:val="24"/>
          <w:lang w:val="ka-GE"/>
        </w:rPr>
        <w:t xml:space="preserve">, </w:t>
      </w:r>
      <w:r w:rsidRPr="007D2E83">
        <w:rPr>
          <w:rStyle w:val="apple-style-span"/>
          <w:rFonts w:ascii="Sylfaen" w:hAnsi="Sylfaen" w:cs="Sylfaen"/>
          <w:sz w:val="24"/>
          <w:szCs w:val="24"/>
          <w:lang w:val="ka-GE"/>
        </w:rPr>
        <w:t>თბ</w:t>
      </w:r>
      <w:r w:rsidRPr="007D2E83">
        <w:rPr>
          <w:rStyle w:val="apple-style-span"/>
          <w:rFonts w:ascii="Arial" w:hAnsi="Arial" w:cs="Arial"/>
          <w:sz w:val="24"/>
          <w:szCs w:val="24"/>
          <w:lang w:val="ka-GE"/>
        </w:rPr>
        <w:t>., 1980</w:t>
      </w:r>
      <w:r w:rsidRPr="007D2E83">
        <w:rPr>
          <w:rStyle w:val="apple-style-span"/>
          <w:rFonts w:ascii="Sylfaen" w:hAnsi="Sylfaen" w:cs="Arial"/>
          <w:sz w:val="24"/>
          <w:szCs w:val="24"/>
          <w:lang w:val="ka-GE"/>
        </w:rPr>
        <w:t>.</w:t>
      </w:r>
    </w:p>
    <w:p w:rsidR="00047576" w:rsidRPr="00DC336D" w:rsidRDefault="00047576" w:rsidP="00B13B08">
      <w:pPr>
        <w:pStyle w:val="ListParagraph"/>
        <w:numPr>
          <w:ilvl w:val="2"/>
          <w:numId w:val="1"/>
        </w:numPr>
        <w:jc w:val="center"/>
        <w:rPr>
          <w:rFonts w:ascii="Sylfaen" w:hAnsi="Sylfaen"/>
          <w:sz w:val="24"/>
          <w:szCs w:val="24"/>
          <w:lang w:val="ka-GE"/>
        </w:rPr>
      </w:pP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ე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 xml:space="preserve">. 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მაჭავარიანი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 xml:space="preserve">,  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წიგნის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 xml:space="preserve"> 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ხელოვნება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 xml:space="preserve"> 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საქართველოში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 xml:space="preserve">, 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თბ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>., 2008</w:t>
      </w:r>
      <w:r w:rsidRPr="00DC336D">
        <w:rPr>
          <w:rStyle w:val="apple-style-span"/>
          <w:rFonts w:ascii="Sylfaen" w:hAnsi="Sylfaen" w:cs="Arial"/>
          <w:sz w:val="24"/>
          <w:szCs w:val="24"/>
          <w:lang w:val="ka-GE"/>
        </w:rPr>
        <w:t>.</w:t>
      </w:r>
    </w:p>
    <w:p w:rsidR="00047576" w:rsidRPr="00DC336D" w:rsidRDefault="00047576" w:rsidP="00B13B08">
      <w:pPr>
        <w:pStyle w:val="ListParagraph"/>
        <w:numPr>
          <w:ilvl w:val="2"/>
          <w:numId w:val="1"/>
        </w:numPr>
        <w:jc w:val="center"/>
        <w:rPr>
          <w:rStyle w:val="apple-style-span"/>
          <w:rFonts w:ascii="Sylfaen" w:hAnsi="Sylfaen"/>
          <w:sz w:val="24"/>
          <w:szCs w:val="24"/>
          <w:lang w:val="ka-GE"/>
        </w:rPr>
      </w:pPr>
      <w:r w:rsidRPr="007D2E83">
        <w:rPr>
          <w:rStyle w:val="apple-style-span"/>
          <w:rFonts w:ascii="Sylfaen" w:hAnsi="Sylfaen" w:cs="Sylfaen"/>
          <w:sz w:val="24"/>
          <w:szCs w:val="24"/>
          <w:lang w:val="ka-GE"/>
        </w:rPr>
        <w:t>მ</w:t>
      </w:r>
      <w:r w:rsidRPr="007D2E83">
        <w:rPr>
          <w:rStyle w:val="apple-style-span"/>
          <w:rFonts w:ascii="Arial" w:hAnsi="Arial" w:cs="Arial"/>
          <w:sz w:val="24"/>
          <w:szCs w:val="24"/>
          <w:lang w:val="ka-GE"/>
        </w:rPr>
        <w:t xml:space="preserve">. </w:t>
      </w:r>
      <w:r w:rsidRPr="007D2E83">
        <w:rPr>
          <w:rStyle w:val="apple-style-span"/>
          <w:rFonts w:ascii="Sylfaen" w:hAnsi="Sylfaen" w:cs="Sylfaen"/>
          <w:sz w:val="24"/>
          <w:szCs w:val="24"/>
          <w:lang w:val="ka-GE"/>
        </w:rPr>
        <w:t>სურგულაძე</w:t>
      </w:r>
      <w:r w:rsidRPr="007D2E83">
        <w:rPr>
          <w:rStyle w:val="apple-style-span"/>
          <w:rFonts w:ascii="Arial" w:hAnsi="Arial" w:cs="Arial"/>
          <w:sz w:val="24"/>
          <w:szCs w:val="24"/>
          <w:lang w:val="ka-GE"/>
        </w:rPr>
        <w:t xml:space="preserve">, </w:t>
      </w:r>
      <w:r w:rsidRPr="007D2E83">
        <w:rPr>
          <w:rStyle w:val="apple-style-span"/>
          <w:rFonts w:ascii="Sylfaen" w:hAnsi="Sylfaen" w:cs="Sylfaen"/>
          <w:sz w:val="24"/>
          <w:szCs w:val="24"/>
          <w:lang w:val="ka-GE"/>
        </w:rPr>
        <w:t>ქართული</w:t>
      </w:r>
      <w:r w:rsidRPr="007D2E83">
        <w:rPr>
          <w:rStyle w:val="apple-style-span"/>
          <w:rFonts w:ascii="Arial" w:hAnsi="Arial" w:cs="Arial"/>
          <w:sz w:val="24"/>
          <w:szCs w:val="24"/>
          <w:lang w:val="ka-GE"/>
        </w:rPr>
        <w:t xml:space="preserve"> </w:t>
      </w:r>
      <w:r w:rsidRPr="007D2E83">
        <w:rPr>
          <w:rStyle w:val="apple-style-span"/>
          <w:rFonts w:ascii="Sylfaen" w:hAnsi="Sylfaen" w:cs="Sylfaen"/>
          <w:sz w:val="24"/>
          <w:szCs w:val="24"/>
          <w:lang w:val="ka-GE"/>
        </w:rPr>
        <w:t>საისტორიო</w:t>
      </w:r>
      <w:r w:rsidRPr="007D2E83">
        <w:rPr>
          <w:rStyle w:val="apple-style-span"/>
          <w:rFonts w:ascii="Arial" w:hAnsi="Arial" w:cs="Arial"/>
          <w:sz w:val="24"/>
          <w:szCs w:val="24"/>
          <w:lang w:val="ka-GE"/>
        </w:rPr>
        <w:t xml:space="preserve"> </w:t>
      </w:r>
      <w:r w:rsidRPr="007D2E83">
        <w:rPr>
          <w:rStyle w:val="apple-style-span"/>
          <w:rFonts w:ascii="Sylfaen" w:hAnsi="Sylfaen" w:cs="Sylfaen"/>
          <w:sz w:val="24"/>
          <w:szCs w:val="24"/>
          <w:lang w:val="ka-GE"/>
        </w:rPr>
        <w:t>აქტები</w:t>
      </w:r>
      <w:r w:rsidRPr="007D2E83">
        <w:rPr>
          <w:rStyle w:val="apple-style-span"/>
          <w:rFonts w:ascii="Arial" w:hAnsi="Arial" w:cs="Arial"/>
          <w:sz w:val="24"/>
          <w:szCs w:val="24"/>
          <w:lang w:val="ka-GE"/>
        </w:rPr>
        <w:t xml:space="preserve">, XI-XV </w:t>
      </w:r>
      <w:r w:rsidRPr="007D2E83">
        <w:rPr>
          <w:rStyle w:val="apple-style-span"/>
          <w:rFonts w:ascii="Sylfaen" w:hAnsi="Sylfaen" w:cs="Sylfaen"/>
          <w:sz w:val="24"/>
          <w:szCs w:val="24"/>
          <w:lang w:val="ka-GE"/>
        </w:rPr>
        <w:t>სს</w:t>
      </w:r>
      <w:r w:rsidRPr="007D2E83">
        <w:rPr>
          <w:rStyle w:val="apple-style-span"/>
          <w:rFonts w:ascii="Arial" w:hAnsi="Arial" w:cs="Arial"/>
          <w:sz w:val="24"/>
          <w:szCs w:val="24"/>
          <w:lang w:val="ka-GE"/>
        </w:rPr>
        <w:t xml:space="preserve">. </w:t>
      </w:r>
      <w:r w:rsidRPr="007D2E83">
        <w:rPr>
          <w:rStyle w:val="apple-style-span"/>
          <w:rFonts w:ascii="Sylfaen" w:hAnsi="Sylfaen" w:cs="Sylfaen"/>
          <w:sz w:val="24"/>
          <w:szCs w:val="24"/>
          <w:lang w:val="ka-GE"/>
        </w:rPr>
        <w:t>თბ</w:t>
      </w:r>
      <w:r w:rsidRPr="007D2E83">
        <w:rPr>
          <w:rStyle w:val="apple-style-span"/>
          <w:rFonts w:ascii="Arial" w:hAnsi="Arial" w:cs="Arial"/>
          <w:sz w:val="24"/>
          <w:szCs w:val="24"/>
          <w:lang w:val="ka-GE"/>
        </w:rPr>
        <w:t>.,</w:t>
      </w:r>
      <w:r w:rsidRPr="007D2E83">
        <w:rPr>
          <w:rStyle w:val="apple-style-span"/>
          <w:rFonts w:ascii="Sylfaen" w:hAnsi="Sylfaen" w:cs="Arial"/>
          <w:sz w:val="24"/>
          <w:szCs w:val="24"/>
          <w:lang w:val="ka-GE"/>
        </w:rPr>
        <w:t xml:space="preserve"> 2006.</w:t>
      </w:r>
    </w:p>
    <w:p w:rsidR="00047576" w:rsidRPr="00DC336D" w:rsidRDefault="00047576" w:rsidP="00B13B08">
      <w:pPr>
        <w:pStyle w:val="ListParagraph"/>
        <w:numPr>
          <w:ilvl w:val="2"/>
          <w:numId w:val="1"/>
        </w:numPr>
        <w:jc w:val="center"/>
        <w:rPr>
          <w:rFonts w:ascii="Sylfaen" w:hAnsi="Sylfaen"/>
          <w:sz w:val="24"/>
          <w:szCs w:val="24"/>
          <w:lang w:val="ka-GE"/>
        </w:rPr>
      </w:pP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ივ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>.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ჯავახიშვილი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 xml:space="preserve">, 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თხზულებანი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 xml:space="preserve"> 12 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ტომად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 xml:space="preserve">, 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ტ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 xml:space="preserve">. IX, </w:t>
      </w:r>
      <w:r w:rsidRPr="00DC336D">
        <w:rPr>
          <w:rStyle w:val="apple-style-span"/>
          <w:rFonts w:ascii="Sylfaen" w:hAnsi="Sylfaen" w:cs="Sylfaen"/>
          <w:sz w:val="24"/>
          <w:szCs w:val="24"/>
          <w:lang w:val="ka-GE"/>
        </w:rPr>
        <w:t>თბ</w:t>
      </w:r>
      <w:r w:rsidRPr="00DC336D">
        <w:rPr>
          <w:rStyle w:val="apple-style-span"/>
          <w:rFonts w:ascii="Arial" w:hAnsi="Arial" w:cs="Arial"/>
          <w:sz w:val="24"/>
          <w:szCs w:val="24"/>
          <w:lang w:val="ka-GE"/>
        </w:rPr>
        <w:t>., 1996;</w:t>
      </w:r>
    </w:p>
    <w:p w:rsidR="00047576" w:rsidRPr="00772E64" w:rsidRDefault="00047576" w:rsidP="00B13B08">
      <w:pPr>
        <w:ind w:left="1800"/>
        <w:jc w:val="center"/>
        <w:rPr>
          <w:rFonts w:ascii="Sylfaen" w:hAnsi="Sylfaen"/>
          <w:sz w:val="24"/>
          <w:szCs w:val="24"/>
          <w:lang w:val="ka-GE"/>
        </w:rPr>
      </w:pPr>
    </w:p>
    <w:p w:rsidR="009530DC" w:rsidRDefault="009530DC" w:rsidP="00B13B08">
      <w:pPr>
        <w:jc w:val="center"/>
      </w:pPr>
    </w:p>
    <w:sectPr w:rsidR="009530DC" w:rsidSect="009A6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3A52"/>
    <w:multiLevelType w:val="hybridMultilevel"/>
    <w:tmpl w:val="ED7C7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1E32"/>
    <w:rsid w:val="00047576"/>
    <w:rsid w:val="00107F3E"/>
    <w:rsid w:val="0023441A"/>
    <w:rsid w:val="002F5325"/>
    <w:rsid w:val="003003F8"/>
    <w:rsid w:val="00560A44"/>
    <w:rsid w:val="00715FC5"/>
    <w:rsid w:val="008620D0"/>
    <w:rsid w:val="009530DC"/>
    <w:rsid w:val="009A6D4B"/>
    <w:rsid w:val="009E1E32"/>
    <w:rsid w:val="00B13B08"/>
    <w:rsid w:val="00C4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76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0475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7576"/>
  </w:style>
  <w:style w:type="character" w:customStyle="1" w:styleId="apple-style-span">
    <w:name w:val="apple-style-span"/>
    <w:basedOn w:val="DefaultParagraphFont"/>
    <w:rsid w:val="00047576"/>
  </w:style>
  <w:style w:type="character" w:styleId="Strong">
    <w:name w:val="Strong"/>
    <w:basedOn w:val="DefaultParagraphFont"/>
    <w:uiPriority w:val="22"/>
    <w:qFormat/>
    <w:rsid w:val="000475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eglebi.ge/statiebi/istoria/qartuli_damcerloba.html" TargetMode="External"/><Relationship Id="rId5" Type="http://schemas.openxmlformats.org/officeDocument/2006/relationships/hyperlink" Target="http://www.amsi.ge/istoria/div/nekris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nino-kochloshvili</dc:creator>
  <cp:keywords/>
  <dc:description/>
  <cp:lastModifiedBy>nino-kochloshvili</cp:lastModifiedBy>
  <cp:revision>9</cp:revision>
  <cp:lastPrinted>2017-02-02T10:07:00Z</cp:lastPrinted>
  <dcterms:created xsi:type="dcterms:W3CDTF">2017-02-02T10:06:00Z</dcterms:created>
  <dcterms:modified xsi:type="dcterms:W3CDTF">2017-02-03T07:07:00Z</dcterms:modified>
</cp:coreProperties>
</file>