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6F" w:rsidRPr="00E068A2" w:rsidRDefault="00A72B6F" w:rsidP="00A72B6F">
      <w:pPr>
        <w:spacing w:after="0" w:line="276" w:lineRule="auto"/>
        <w:jc w:val="center"/>
        <w:rPr>
          <w:rFonts w:ascii="Sylfaen" w:eastAsia="Times New Roman" w:hAnsi="Sylfaen" w:cs="Sylfaen"/>
          <w:b/>
          <w:bCs/>
          <w:color w:val="003366"/>
          <w:sz w:val="28"/>
          <w:szCs w:val="28"/>
          <w:lang w:val="ka-GE"/>
        </w:rPr>
      </w:pPr>
      <w:r w:rsidRPr="00E068A2">
        <w:rPr>
          <w:rFonts w:ascii="Sylfaen" w:eastAsia="Times New Roman" w:hAnsi="Sylfaen" w:cs="Sylfaen"/>
          <w:b/>
          <w:bCs/>
          <w:color w:val="003366"/>
          <w:sz w:val="28"/>
          <w:szCs w:val="28"/>
          <w:lang w:val="ka-GE"/>
        </w:rPr>
        <w:t xml:space="preserve">სემინარების სერია </w:t>
      </w:r>
    </w:p>
    <w:p w:rsidR="00A72B6F" w:rsidRPr="00E068A2" w:rsidRDefault="00A72B6F" w:rsidP="00A72B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val="ka-GE"/>
        </w:rPr>
      </w:pPr>
      <w:r w:rsidRPr="00E068A2">
        <w:rPr>
          <w:rFonts w:ascii="Sylfaen" w:eastAsia="Times New Roman" w:hAnsi="Sylfaen" w:cs="Sylfaen"/>
          <w:b/>
          <w:bCs/>
          <w:color w:val="003366"/>
          <w:sz w:val="28"/>
          <w:szCs w:val="28"/>
          <w:lang w:val="ka-GE"/>
        </w:rPr>
        <w:t>ევროპეიზაცია საქართველოში: პოლიტიკური</w:t>
      </w:r>
      <w:r w:rsidR="00A52C4B" w:rsidRPr="00E068A2">
        <w:rPr>
          <w:rFonts w:ascii="Sylfaen" w:eastAsia="Times New Roman" w:hAnsi="Sylfaen" w:cs="Sylfaen"/>
          <w:b/>
          <w:bCs/>
          <w:color w:val="003366"/>
          <w:sz w:val="28"/>
          <w:szCs w:val="28"/>
        </w:rPr>
        <w:t>,</w:t>
      </w:r>
      <w:r w:rsidRPr="00E068A2">
        <w:rPr>
          <w:rFonts w:ascii="Sylfaen" w:eastAsia="Times New Roman" w:hAnsi="Sylfaen" w:cs="Sylfaen"/>
          <w:b/>
          <w:bCs/>
          <w:color w:val="003366"/>
          <w:sz w:val="28"/>
          <w:szCs w:val="28"/>
          <w:lang w:val="ka-GE"/>
        </w:rPr>
        <w:t xml:space="preserve"> სოციალური და კულტურული განზომილებები</w:t>
      </w:r>
    </w:p>
    <w:p w:rsidR="00A72B6F" w:rsidRDefault="00A72B6F" w:rsidP="00A72B6F">
      <w:pPr>
        <w:spacing w:after="0"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A72B6F" w:rsidRPr="006B067A" w:rsidRDefault="00A72B6F" w:rsidP="00A72B6F">
      <w:pPr>
        <w:spacing w:after="0" w:line="276" w:lineRule="auto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</w:p>
    <w:p w:rsidR="00A52C4B" w:rsidRPr="00A52C4B" w:rsidRDefault="00A52C4B" w:rsidP="00A52C4B">
      <w:pPr>
        <w:spacing w:after="0" w:line="276" w:lineRule="auto"/>
        <w:jc w:val="both"/>
        <w:rPr>
          <w:rFonts w:ascii="Times New Roman" w:eastAsia="Times New Roman" w:hAnsi="Times New Roman" w:cs="Times New Roman"/>
          <w:lang w:val="ka-GE"/>
        </w:rPr>
      </w:pPr>
      <w:r w:rsidRPr="00A52C4B">
        <w:rPr>
          <w:rFonts w:ascii="Sylfaen" w:eastAsia="Times New Roman" w:hAnsi="Sylfaen" w:cs="Sylfaen"/>
          <w:b/>
          <w:bCs/>
          <w:color w:val="000000"/>
          <w:lang w:val="ka-GE"/>
        </w:rPr>
        <w:t>ორგანიზატორი</w:t>
      </w:r>
      <w:r w:rsidRPr="00A52C4B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: </w:t>
      </w:r>
      <w:r w:rsidRPr="00A52C4B">
        <w:rPr>
          <w:rFonts w:ascii="Sylfaen" w:eastAsia="Times New Roman" w:hAnsi="Sylfaen" w:cs="Sylfaen"/>
          <w:color w:val="000000"/>
          <w:lang w:val="ka-GE"/>
        </w:rPr>
        <w:t>სოციალურ</w:t>
      </w:r>
      <w:r w:rsidR="00C8495C">
        <w:rPr>
          <w:rFonts w:ascii="Sylfaen" w:eastAsia="Times New Roman" w:hAnsi="Sylfaen" w:cs="Sylfaen"/>
          <w:color w:val="000000"/>
        </w:rPr>
        <w:t xml:space="preserve"> </w:t>
      </w:r>
      <w:r w:rsidRPr="00A52C4B">
        <w:rPr>
          <w:rFonts w:ascii="Sylfaen" w:eastAsia="Times New Roman" w:hAnsi="Sylfaen" w:cs="Sylfaen"/>
          <w:color w:val="000000"/>
          <w:lang w:val="ka-GE"/>
        </w:rPr>
        <w:t>მეცნიერებათა</w:t>
      </w:r>
      <w:r w:rsidR="00C8495C">
        <w:rPr>
          <w:rFonts w:ascii="Sylfaen" w:eastAsia="Times New Roman" w:hAnsi="Sylfaen" w:cs="Sylfaen"/>
          <w:color w:val="000000"/>
        </w:rPr>
        <w:t xml:space="preserve"> </w:t>
      </w:r>
      <w:r w:rsidRPr="00A52C4B">
        <w:rPr>
          <w:rFonts w:ascii="Sylfaen" w:eastAsia="Times New Roman" w:hAnsi="Sylfaen" w:cs="Sylfaen"/>
          <w:color w:val="000000"/>
          <w:lang w:val="ka-GE"/>
        </w:rPr>
        <w:t xml:space="preserve">ცენტრი </w:t>
      </w:r>
    </w:p>
    <w:p w:rsidR="00A52C4B" w:rsidRPr="00A24B18" w:rsidRDefault="00A52C4B" w:rsidP="002A2567">
      <w:pPr>
        <w:spacing w:after="0" w:line="276" w:lineRule="auto"/>
        <w:rPr>
          <w:rFonts w:ascii="Sylfaen" w:eastAsia="Times New Roman" w:hAnsi="Sylfaen" w:cs="Times New Roman"/>
          <w:lang w:val="ka-GE"/>
        </w:rPr>
      </w:pPr>
      <w:r w:rsidRPr="00A52C4B">
        <w:rPr>
          <w:rFonts w:ascii="Sylfaen" w:eastAsia="Times New Roman" w:hAnsi="Sylfaen" w:cs="Sylfaen"/>
          <w:b/>
          <w:bCs/>
          <w:color w:val="000000"/>
          <w:lang w:val="ka-GE"/>
        </w:rPr>
        <w:t>თარიღი</w:t>
      </w:r>
      <w:r w:rsidRPr="00A52C4B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: </w:t>
      </w:r>
      <w:r w:rsidR="00A24B18" w:rsidRPr="00A24B18">
        <w:rPr>
          <w:rFonts w:ascii="Sylfaen" w:eastAsia="Times New Roman" w:hAnsi="Sylfaen" w:cs="Times New Roman"/>
          <w:bCs/>
          <w:color w:val="000000"/>
          <w:lang w:val="ka-GE"/>
        </w:rPr>
        <w:t>2017 წლის მაისი (თარიღი მოგვიანებით დაზუსტდება)</w:t>
      </w:r>
    </w:p>
    <w:p w:rsidR="00A52C4B" w:rsidRPr="002A2567" w:rsidRDefault="00A52C4B" w:rsidP="00A52C4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52C4B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ადგილი</w:t>
      </w:r>
      <w:r w:rsidRPr="00A52C4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ka-GE"/>
        </w:rPr>
        <w:t xml:space="preserve">: </w:t>
      </w:r>
      <w:r w:rsidR="00C20E61" w:rsidRPr="00C20E6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იაკობ გოგებაშვილის სახელობის თელავის სახელმწიფო უნივერსიტეტი</w:t>
      </w:r>
    </w:p>
    <w:p w:rsidR="00A52C4B" w:rsidRPr="00A52C4B" w:rsidRDefault="00A52C4B" w:rsidP="00A52C4B">
      <w:pPr>
        <w:spacing w:after="0" w:line="276" w:lineRule="auto"/>
        <w:jc w:val="both"/>
        <w:rPr>
          <w:rFonts w:ascii="Times New Roman" w:eastAsia="Times New Roman" w:hAnsi="Times New Roman" w:cs="Times New Roman"/>
          <w:lang w:val="ka-GE"/>
        </w:rPr>
      </w:pPr>
      <w:r w:rsidRPr="00A52C4B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სამუშაოენა</w:t>
      </w:r>
      <w:r w:rsidRPr="00A52C4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ka-GE"/>
        </w:rPr>
        <w:t xml:space="preserve">: </w:t>
      </w:r>
      <w:r w:rsidRPr="00A52C4B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ქართული </w:t>
      </w:r>
    </w:p>
    <w:p w:rsidR="00A52C4B" w:rsidRPr="00A52C4B" w:rsidRDefault="00A52C4B" w:rsidP="00A72B6F">
      <w:pPr>
        <w:spacing w:after="0" w:line="276" w:lineRule="auto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/>
        </w:rPr>
      </w:pPr>
    </w:p>
    <w:p w:rsidR="00346FCD" w:rsidRPr="00A52C4B" w:rsidRDefault="00C8495C" w:rsidP="00346FC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C8495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</w:t>
      </w:r>
      <w:r w:rsidR="00A72B6F" w:rsidRPr="00A52C4B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სოციალურ</w:t>
      </w:r>
      <w:r w:rsidRPr="00C8495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="00A72B6F" w:rsidRPr="00A52C4B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მეცნიერებათა</w:t>
      </w:r>
      <w:r w:rsidRPr="00C8495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="00A72B6F" w:rsidRPr="00A52C4B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ცენტრი </w:t>
      </w:r>
      <w:r w:rsidR="00A72B6F" w:rsidRPr="00A52C4B">
        <w:rPr>
          <w:rFonts w:ascii="Sylfaen" w:hAnsi="Sylfaen" w:cs="Sylfaen"/>
          <w:lang w:val="ka-GE"/>
        </w:rPr>
        <w:t xml:space="preserve">იწვევს </w:t>
      </w:r>
      <w:r w:rsidR="00C20E61" w:rsidRPr="00C20E61">
        <w:rPr>
          <w:rFonts w:ascii="Sylfaen" w:hAnsi="Sylfaen" w:cs="Sylfaen"/>
          <w:lang w:val="ka-GE"/>
        </w:rPr>
        <w:t>იაკობ გოგებაშვილის სახელობის თელავის სახელმწიფო უნივერსიტეტი</w:t>
      </w:r>
      <w:r w:rsidR="00C20E61">
        <w:rPr>
          <w:rFonts w:ascii="Sylfaen" w:hAnsi="Sylfaen" w:cs="Sylfaen"/>
          <w:lang w:val="ka-GE"/>
        </w:rPr>
        <w:t>ს</w:t>
      </w:r>
      <w:r w:rsidR="00A72B6F" w:rsidRPr="00A52C4B">
        <w:rPr>
          <w:rFonts w:ascii="Sylfaen" w:hAnsi="Sylfaen" w:cs="Sylfaen"/>
          <w:lang w:val="ka-GE"/>
        </w:rPr>
        <w:t xml:space="preserve"> ბაკალავრიატის, მაგისტრატურისა და დოქტორანტურის სტუდენტებს </w:t>
      </w:r>
      <w:r w:rsidR="00A24B18">
        <w:rPr>
          <w:rFonts w:ascii="Sylfaen" w:hAnsi="Sylfaen" w:cs="Sylfaen"/>
          <w:lang w:val="ka-GE"/>
        </w:rPr>
        <w:t xml:space="preserve">ორდღიან </w:t>
      </w:r>
      <w:r w:rsidR="00A72B6F" w:rsidRPr="00A52C4B">
        <w:rPr>
          <w:rFonts w:ascii="Sylfaen" w:hAnsi="Sylfaen" w:cs="Sylfaen"/>
          <w:lang w:val="ka-GE"/>
        </w:rPr>
        <w:t>სემინარში მონაწილეობის მისაღებად თემაზე</w:t>
      </w:r>
      <w:r w:rsidR="00A72B6F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„</w:t>
      </w:r>
      <w:r w:rsidR="00A72B6F" w:rsidRPr="00A52C4B"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  <w:t>ევროპეიზაცია საქართველოში: პოლიტიკური</w:t>
      </w:r>
      <w:r w:rsidR="00A52C4B"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  <w:t>,</w:t>
      </w:r>
      <w:r w:rsidR="00A72B6F" w:rsidRPr="00A52C4B"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  <w:t xml:space="preserve"> სოციალური და კულტურული განზომილებები“,</w:t>
      </w:r>
      <w:r w:rsidR="00A72B6F" w:rsidRPr="00A52C4B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რომელიც</w:t>
      </w:r>
      <w:r w:rsidRPr="00C8495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="00A72B6F" w:rsidRPr="00A52C4B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გაიმართება</w:t>
      </w:r>
      <w:r w:rsidRPr="00C8495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="00C20E61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თელავის</w:t>
      </w:r>
      <w:r w:rsidR="00A24B18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სახელმწიფო უნივერსიტეტში </w:t>
      </w:r>
      <w:r w:rsidR="00A72B6F" w:rsidRPr="00A52C4B">
        <w:rPr>
          <w:rFonts w:ascii="Times New Roman" w:eastAsia="Times New Roman" w:hAnsi="Times New Roman" w:cs="Times New Roman"/>
          <w:color w:val="000000"/>
          <w:shd w:val="clear" w:color="auto" w:fill="FFFFFF"/>
          <w:lang w:val="ka-GE"/>
        </w:rPr>
        <w:t xml:space="preserve">2017 </w:t>
      </w:r>
      <w:r w:rsidR="00A72B6F" w:rsidRPr="00A52C4B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წლის</w:t>
      </w:r>
      <w:r w:rsidRPr="00C8495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="00A24B18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მაისში</w:t>
      </w:r>
      <w:r w:rsidR="00A72B6F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. </w:t>
      </w:r>
      <w:r w:rsidR="00346FCD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სემინარების სერია ხორციელდება ცენტრის პროექტის „საქართველოს ევროპეიზაციის შესახებ ცნობიერების ამაღლება აკადემიურ სივრცეში“ ფარგლებში </w:t>
      </w:r>
      <w:r w:rsidR="00346FCD" w:rsidRPr="00C8495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Erasmus+ Jean Monnet Activities </w:t>
      </w:r>
      <w:r w:rsidR="00346FCD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ფინანსური მხარდაჭერით. </w:t>
      </w:r>
    </w:p>
    <w:p w:rsidR="00346FCD" w:rsidRPr="00A52C4B" w:rsidRDefault="00346FCD" w:rsidP="00E3536B">
      <w:pPr>
        <w:spacing w:after="0" w:line="276" w:lineRule="auto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</w:p>
    <w:p w:rsidR="00E3536B" w:rsidRPr="00A52C4B" w:rsidRDefault="00C8495C" w:rsidP="00E3536B">
      <w:pPr>
        <w:spacing w:after="0" w:line="276" w:lineRule="auto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C8495C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    </w:t>
      </w:r>
      <w:r w:rsidR="00E3536B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სემინარების </w:t>
      </w:r>
      <w:r w:rsidR="00346FCD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მომდევნო </w:t>
      </w:r>
      <w:r w:rsidR="00E3536B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ეტაპზე </w:t>
      </w:r>
      <w:r w:rsidR="00346FCD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პროექტის მონაწილეებს ექნებათ შესაძლებლობა მონაწილეობა მიიღონ </w:t>
      </w:r>
      <w:r w:rsidR="00346FCD" w:rsidRPr="00C8495C">
        <w:rPr>
          <w:rFonts w:ascii="Sylfaen" w:eastAsia="Times New Roman" w:hAnsi="Sylfaen" w:cs="Times New Roman"/>
          <w:b/>
          <w:color w:val="000000"/>
          <w:shd w:val="clear" w:color="auto" w:fill="FFFFFF"/>
          <w:lang w:val="ka-GE"/>
        </w:rPr>
        <w:t>EU Talks</w:t>
      </w:r>
      <w:r w:rsidR="00346FCD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-ში, რაც გულისხმობს საქართველო</w:t>
      </w:r>
      <w:r w:rsidR="00F1446A" w:rsidRPr="00717E41">
        <w:rPr>
          <w:rFonts w:ascii="Sylfaen" w:eastAsia="Times New Roman" w:hAnsi="Sylfaen" w:cs="Times New Roman"/>
          <w:shd w:val="clear" w:color="auto" w:fill="FFFFFF"/>
          <w:lang w:val="ka-GE"/>
        </w:rPr>
        <w:t>ს</w:t>
      </w:r>
      <w:r w:rsidR="00346FCD" w:rsidRPr="00A52C4B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ევროპეიზაციის საკითხებზე პრეზენტაციის მომზადებას </w:t>
      </w:r>
      <w:r w:rsidR="00346FCD" w:rsidRPr="00A5008D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და ფართო აუდიტორიისთვის წარდგენას</w:t>
      </w:r>
      <w:r w:rsidR="00346FCD" w:rsidRPr="00C8495C">
        <w:rPr>
          <w:rFonts w:ascii="Sylfaen" w:eastAsia="Times New Roman" w:hAnsi="Sylfaen" w:cs="Times New Roman"/>
          <w:b/>
          <w:color w:val="000000"/>
          <w:shd w:val="clear" w:color="auto" w:fill="FFFFFF"/>
          <w:lang w:val="ka-GE"/>
        </w:rPr>
        <w:t>.</w:t>
      </w:r>
    </w:p>
    <w:p w:rsidR="00E3536B" w:rsidRPr="00A52C4B" w:rsidRDefault="00E3536B" w:rsidP="00E3536B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:rsidR="00E3536B" w:rsidRPr="00A52C4B" w:rsidRDefault="00C8495C" w:rsidP="00A52C4B">
      <w:pPr>
        <w:spacing w:after="0"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    </w:t>
      </w:r>
      <w:r w:rsidR="00A72B6F" w:rsidRPr="00A52C4B">
        <w:rPr>
          <w:rFonts w:ascii="Sylfaen" w:hAnsi="Sylfaen" w:cs="Sylfaen"/>
          <w:lang w:val="ka-GE"/>
        </w:rPr>
        <w:t>პროექტის მიზანია საქართველოს ევროპეიზაციის შესახებ ცოდნის გავრცელება და აკადემიურ სივრცეშ</w:t>
      </w:r>
      <w:r w:rsidR="00C0793C" w:rsidRPr="00A52C4B">
        <w:rPr>
          <w:rFonts w:ascii="Sylfaen" w:hAnsi="Sylfaen" w:cs="Sylfaen"/>
          <w:lang w:val="ka-GE"/>
        </w:rPr>
        <w:t>ი</w:t>
      </w:r>
      <w:r w:rsidR="00A72B6F" w:rsidRPr="00A52C4B">
        <w:rPr>
          <w:rFonts w:ascii="Sylfaen" w:hAnsi="Sylfaen" w:cs="Sylfaen"/>
          <w:lang w:val="ka-GE"/>
        </w:rPr>
        <w:t xml:space="preserve"> სადისკურისიო პლატფორმის </w:t>
      </w:r>
      <w:r w:rsidR="00C0793C" w:rsidRPr="00A52C4B">
        <w:rPr>
          <w:rFonts w:ascii="Sylfaen" w:hAnsi="Sylfaen" w:cs="Sylfaen"/>
          <w:lang w:val="ka-GE"/>
        </w:rPr>
        <w:t>შექმნა. პროექტი მიზნად ისახავს სემინარების სერიის ჩატარებას საქართველოს რვა უნივერსიტეტში</w:t>
      </w:r>
      <w:r w:rsidR="00A52C4B">
        <w:rPr>
          <w:rFonts w:ascii="Sylfaen" w:hAnsi="Sylfaen" w:cs="Sylfaen"/>
          <w:lang w:val="ka-GE"/>
        </w:rPr>
        <w:t xml:space="preserve">. </w:t>
      </w:r>
      <w:r w:rsidR="00E3536B" w:rsidRPr="00A52C4B">
        <w:rPr>
          <w:rFonts w:ascii="Sylfaen" w:hAnsi="Sylfaen" w:cs="Sylfaen"/>
          <w:lang w:val="ka-GE"/>
        </w:rPr>
        <w:t>თითო</w:t>
      </w:r>
      <w:r w:rsidR="00A52C4B">
        <w:rPr>
          <w:rFonts w:ascii="Sylfaen" w:hAnsi="Sylfaen" w:cs="Sylfaen"/>
          <w:lang w:val="ka-GE"/>
        </w:rPr>
        <w:t>ეული</w:t>
      </w:r>
      <w:r w:rsidR="00E3536B" w:rsidRPr="00A52C4B">
        <w:rPr>
          <w:rFonts w:ascii="Sylfaen" w:hAnsi="Sylfaen" w:cs="Sylfaen"/>
          <w:lang w:val="ka-GE"/>
        </w:rPr>
        <w:t xml:space="preserve"> სემინარი შედგება ექვსი </w:t>
      </w:r>
      <w:r w:rsidR="00A52C4B">
        <w:rPr>
          <w:rFonts w:ascii="Sylfaen" w:hAnsi="Sylfaen" w:cs="Sylfaen"/>
          <w:lang w:val="ka-GE"/>
        </w:rPr>
        <w:t>სესიისგან</w:t>
      </w:r>
      <w:r w:rsidR="00E3536B" w:rsidRPr="00A52C4B">
        <w:rPr>
          <w:rFonts w:ascii="Sylfaen" w:hAnsi="Sylfaen" w:cs="Sylfaen"/>
          <w:lang w:val="ka-GE"/>
        </w:rPr>
        <w:t xml:space="preserve">, რომელიც განაწილებულია </w:t>
      </w:r>
      <w:r w:rsidR="00A24B18">
        <w:rPr>
          <w:rFonts w:ascii="Sylfaen" w:hAnsi="Sylfaen" w:cs="Sylfaen"/>
          <w:lang w:val="ka-GE"/>
        </w:rPr>
        <w:t>ორ</w:t>
      </w:r>
      <w:r w:rsidR="00E3536B" w:rsidRPr="00A52C4B">
        <w:rPr>
          <w:rFonts w:ascii="Sylfaen" w:hAnsi="Sylfaen" w:cs="Sylfaen"/>
          <w:lang w:val="ka-GE"/>
        </w:rPr>
        <w:t xml:space="preserve"> სამუშაო დღეზე. თითო სესიის ხანგრძლივობაა 1,5 საათი (</w:t>
      </w:r>
      <w:r w:rsidR="00A24B18">
        <w:rPr>
          <w:rFonts w:ascii="Sylfaen" w:hAnsi="Sylfaen" w:cs="Sylfaen"/>
          <w:lang w:val="ka-GE"/>
        </w:rPr>
        <w:t>3</w:t>
      </w:r>
      <w:r w:rsidR="00A52C4B">
        <w:rPr>
          <w:rFonts w:ascii="Sylfaen" w:hAnsi="Sylfaen" w:cs="Sylfaen"/>
          <w:lang w:val="ka-GE"/>
        </w:rPr>
        <w:t xml:space="preserve">სესია </w:t>
      </w:r>
      <w:r w:rsidR="00E3536B" w:rsidRPr="00A52C4B">
        <w:rPr>
          <w:rFonts w:ascii="Sylfaen" w:hAnsi="Sylfaen" w:cs="Sylfaen"/>
          <w:lang w:val="ka-GE"/>
        </w:rPr>
        <w:t xml:space="preserve">დღეში). აპლიკანტებმა უნდა აირჩიონ </w:t>
      </w:r>
      <w:r w:rsidR="00A52C4B">
        <w:rPr>
          <w:rFonts w:ascii="Sylfaen" w:hAnsi="Sylfaen" w:cs="Sylfaen"/>
          <w:lang w:val="ka-GE"/>
        </w:rPr>
        <w:t xml:space="preserve">და დაესწრონ </w:t>
      </w:r>
      <w:r w:rsidR="00E3536B" w:rsidRPr="00A52C4B">
        <w:rPr>
          <w:rFonts w:ascii="Sylfaen" w:hAnsi="Sylfaen" w:cs="Sylfaen"/>
          <w:lang w:val="ka-GE"/>
        </w:rPr>
        <w:t>მინიმუმ</w:t>
      </w:r>
      <w:r w:rsidR="00717E41">
        <w:rPr>
          <w:rFonts w:ascii="Sylfaen" w:hAnsi="Sylfaen" w:cs="Sylfaen"/>
          <w:lang w:val="ka-GE"/>
        </w:rPr>
        <w:t xml:space="preserve"> სამ</w:t>
      </w:r>
      <w:r w:rsidR="00E3536B" w:rsidRPr="00717E41">
        <w:rPr>
          <w:rFonts w:ascii="Sylfaen" w:hAnsi="Sylfaen" w:cs="Sylfaen"/>
          <w:lang w:val="ka-GE"/>
        </w:rPr>
        <w:t>სესია</w:t>
      </w:r>
      <w:r w:rsidR="00A52C4B" w:rsidRPr="00717E41">
        <w:rPr>
          <w:rFonts w:ascii="Sylfaen" w:hAnsi="Sylfaen" w:cs="Sylfaen"/>
          <w:lang w:val="ka-GE"/>
        </w:rPr>
        <w:t>ს</w:t>
      </w:r>
      <w:r w:rsidR="00E3536B" w:rsidRPr="00A52C4B">
        <w:rPr>
          <w:rFonts w:ascii="Sylfaen" w:hAnsi="Sylfaen" w:cs="Sylfaen"/>
          <w:lang w:val="ka-GE"/>
        </w:rPr>
        <w:t xml:space="preserve"> იმისთვის</w:t>
      </w:r>
      <w:r w:rsidR="00A52C4B">
        <w:rPr>
          <w:rFonts w:ascii="Sylfaen" w:hAnsi="Sylfaen" w:cs="Sylfaen"/>
          <w:lang w:val="ka-GE"/>
        </w:rPr>
        <w:t>,</w:t>
      </w:r>
      <w:r w:rsidR="00E3536B" w:rsidRPr="00A52C4B">
        <w:rPr>
          <w:rFonts w:ascii="Sylfaen" w:hAnsi="Sylfaen" w:cs="Sylfaen"/>
          <w:lang w:val="ka-GE"/>
        </w:rPr>
        <w:t xml:space="preserve"> რომ </w:t>
      </w:r>
      <w:r w:rsidR="00A52C4B">
        <w:rPr>
          <w:rFonts w:ascii="Sylfaen" w:hAnsi="Sylfaen" w:cs="Sylfaen"/>
          <w:lang w:val="ka-GE"/>
        </w:rPr>
        <w:t>მონაწილ</w:t>
      </w:r>
      <w:r w:rsidR="00E3536B" w:rsidRPr="00A52C4B">
        <w:rPr>
          <w:rFonts w:ascii="Sylfaen" w:hAnsi="Sylfaen" w:cs="Sylfaen"/>
          <w:lang w:val="ka-GE"/>
        </w:rPr>
        <w:t>ე</w:t>
      </w:r>
      <w:r w:rsidR="00A52C4B">
        <w:rPr>
          <w:rFonts w:ascii="Sylfaen" w:hAnsi="Sylfaen" w:cs="Sylfaen"/>
          <w:lang w:val="ka-GE"/>
        </w:rPr>
        <w:t>ო</w:t>
      </w:r>
      <w:r w:rsidR="00E3536B" w:rsidRPr="00A52C4B">
        <w:rPr>
          <w:rFonts w:ascii="Sylfaen" w:hAnsi="Sylfaen" w:cs="Sylfaen"/>
          <w:lang w:val="ka-GE"/>
        </w:rPr>
        <w:t>ბის დამადასტურებელი სერთიფიკატი</w:t>
      </w:r>
      <w:r w:rsidR="00A52C4B" w:rsidRPr="00A52C4B">
        <w:rPr>
          <w:rFonts w:ascii="Sylfaen" w:hAnsi="Sylfaen" w:cs="Sylfaen"/>
          <w:lang w:val="ka-GE"/>
        </w:rPr>
        <w:t>მიიღონ</w:t>
      </w:r>
      <w:r w:rsidR="00A52C4B">
        <w:rPr>
          <w:rFonts w:ascii="Sylfaen" w:hAnsi="Sylfaen" w:cs="Sylfaen"/>
          <w:lang w:val="ka-GE"/>
        </w:rPr>
        <w:t>.</w:t>
      </w:r>
    </w:p>
    <w:p w:rsidR="003E0636" w:rsidRDefault="003E0636" w:rsidP="00A72B6F">
      <w:pPr>
        <w:tabs>
          <w:tab w:val="left" w:pos="630"/>
        </w:tabs>
        <w:spacing w:after="0" w:line="240" w:lineRule="auto"/>
        <w:rPr>
          <w:rFonts w:ascii="Sylfaen" w:hAnsi="Sylfaen" w:cs="Sylfaen"/>
          <w:b/>
          <w:lang w:val="ka-GE"/>
        </w:rPr>
      </w:pPr>
    </w:p>
    <w:p w:rsidR="00C0793C" w:rsidRPr="00A52C4B" w:rsidRDefault="00C0793C" w:rsidP="00A72B6F">
      <w:pPr>
        <w:tabs>
          <w:tab w:val="left" w:pos="630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A52C4B">
        <w:rPr>
          <w:rFonts w:ascii="Sylfaen" w:hAnsi="Sylfaen" w:cs="Sylfaen"/>
          <w:b/>
          <w:lang w:val="ka-GE"/>
        </w:rPr>
        <w:t>სემინარების თემატიკა:</w:t>
      </w:r>
    </w:p>
    <w:p w:rsidR="00C0793C" w:rsidRPr="00BC7FE0" w:rsidRDefault="00C0793C" w:rsidP="00A72B6F">
      <w:p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</w:p>
    <w:p w:rsidR="00BC7FE0" w:rsidRPr="00BC7FE0" w:rsidRDefault="00BC7FE0" w:rsidP="00C0793C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  <w:r w:rsidRPr="00BC7FE0">
        <w:rPr>
          <w:rFonts w:ascii="Sylfaen" w:hAnsi="Sylfaen" w:cs="Sylfaen"/>
          <w:lang w:val="ka-GE"/>
        </w:rPr>
        <w:t xml:space="preserve">ევროპეიზაციის მექანიზმები </w:t>
      </w:r>
      <w:r>
        <w:rPr>
          <w:rFonts w:ascii="Sylfaen" w:hAnsi="Sylfaen" w:cs="Sylfaen"/>
          <w:lang w:val="ka-GE"/>
        </w:rPr>
        <w:t>საქართ</w:t>
      </w:r>
      <w:r w:rsidRPr="00BC7FE0">
        <w:rPr>
          <w:rFonts w:ascii="Sylfaen" w:hAnsi="Sylfaen" w:cs="Sylfaen"/>
          <w:lang w:val="ka-GE"/>
        </w:rPr>
        <w:t>ველოში</w:t>
      </w:r>
      <w:r w:rsidR="002A2567">
        <w:rPr>
          <w:rFonts w:ascii="Sylfaen" w:hAnsi="Sylfaen" w:cs="Sylfaen"/>
          <w:lang w:val="ka-GE"/>
        </w:rPr>
        <w:t xml:space="preserve"> (ლიკა წულაძე)</w:t>
      </w:r>
    </w:p>
    <w:p w:rsidR="00BC7FE0" w:rsidRPr="00BC7FE0" w:rsidRDefault="00BC7FE0" w:rsidP="00BC7FE0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  <w:r w:rsidRPr="00BC7FE0">
        <w:rPr>
          <w:rFonts w:ascii="Sylfaen" w:hAnsi="Sylfaen" w:cs="Sylfaen"/>
          <w:lang w:val="ka-GE"/>
        </w:rPr>
        <w:lastRenderedPageBreak/>
        <w:t>საქართველოს საგარეო პოლიტიკის ხედვა ევროპეიზაციის კონტექსტში</w:t>
      </w:r>
      <w:r w:rsidR="002A2567">
        <w:rPr>
          <w:rFonts w:ascii="Sylfaen" w:hAnsi="Sylfaen" w:cs="Sylfaen"/>
          <w:lang w:val="ka-GE"/>
        </w:rPr>
        <w:t xml:space="preserve"> (გიორგი ხელაშვილი)</w:t>
      </w:r>
    </w:p>
    <w:p w:rsidR="00BC7FE0" w:rsidRPr="00BC7FE0" w:rsidRDefault="00BC7FE0" w:rsidP="00BC7FE0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  <w:r w:rsidRPr="00BC7FE0">
        <w:rPr>
          <w:rFonts w:ascii="Sylfaen" w:hAnsi="Sylfaen" w:cs="Sylfaen"/>
          <w:lang w:val="ka-GE"/>
        </w:rPr>
        <w:t>ევროპეიზაცია და პოლიტიკური ინსტიტუტები და აქტორები საქართველოში</w:t>
      </w:r>
      <w:r w:rsidR="002A2567">
        <w:rPr>
          <w:rFonts w:ascii="Sylfaen" w:hAnsi="Sylfaen" w:cs="Sylfaen"/>
          <w:lang w:val="ka-GE"/>
        </w:rPr>
        <w:t xml:space="preserve"> (ლევან მახაშვილი</w:t>
      </w:r>
    </w:p>
    <w:p w:rsidR="00C0793C" w:rsidRPr="00BC7FE0" w:rsidRDefault="00C0793C" w:rsidP="00C0793C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  <w:r w:rsidRPr="00BC7FE0">
        <w:rPr>
          <w:rFonts w:ascii="Sylfaen" w:hAnsi="Sylfaen" w:cs="Sylfaen"/>
          <w:lang w:val="ka-GE"/>
        </w:rPr>
        <w:t>ქართული ეროვნული იდენტობა ევროპეიზაციის კონტექსტში</w:t>
      </w:r>
      <w:r w:rsidR="002A2567">
        <w:rPr>
          <w:rFonts w:ascii="Sylfaen" w:hAnsi="Sylfaen" w:cs="Sylfaen"/>
          <w:lang w:val="ka-GE"/>
        </w:rPr>
        <w:t xml:space="preserve"> (ირინა ოსეფაშვილი, მარიამ ამაშუკელი)</w:t>
      </w:r>
    </w:p>
    <w:p w:rsidR="00C0793C" w:rsidRDefault="00C0793C" w:rsidP="00BC7FE0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  <w:r w:rsidRPr="00BC7FE0">
        <w:rPr>
          <w:rFonts w:ascii="Sylfaen" w:hAnsi="Sylfaen" w:cs="Sylfaen"/>
          <w:lang w:val="ka-GE"/>
        </w:rPr>
        <w:t>უმაღლესი განათლების რეფორმა ევროპეიზაციის კონტექსტში</w:t>
      </w:r>
      <w:r w:rsidR="002A2567">
        <w:rPr>
          <w:rFonts w:ascii="Sylfaen" w:hAnsi="Sylfaen" w:cs="Sylfaen"/>
          <w:lang w:val="ka-GE"/>
        </w:rPr>
        <w:t xml:space="preserve"> (დიანა ლეჟავა, მარიამ ამაშუკელი</w:t>
      </w:r>
    </w:p>
    <w:p w:rsidR="00A5008D" w:rsidRPr="00BC7FE0" w:rsidRDefault="00A5008D" w:rsidP="00A5008D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  <w:r w:rsidRPr="00BC7FE0">
        <w:rPr>
          <w:rFonts w:ascii="Sylfaen" w:hAnsi="Sylfaen" w:cs="Sylfaen"/>
          <w:lang w:val="ka-GE"/>
        </w:rPr>
        <w:t>პოლიტიკური და პოპულარული დისკურსები ევრეპეიზაციის შესახებ საქართველოში</w:t>
      </w:r>
      <w:r w:rsidR="002A2567">
        <w:rPr>
          <w:rFonts w:ascii="Sylfaen" w:hAnsi="Sylfaen" w:cs="Sylfaen"/>
          <w:lang w:val="ka-GE"/>
        </w:rPr>
        <w:t xml:space="preserve"> (ლიკა წულაძე</w:t>
      </w:r>
    </w:p>
    <w:p w:rsidR="00346FCD" w:rsidRPr="00A52C4B" w:rsidRDefault="00346FCD" w:rsidP="00A72B6F">
      <w:pPr>
        <w:tabs>
          <w:tab w:val="left" w:pos="630"/>
        </w:tabs>
        <w:spacing w:after="0" w:line="240" w:lineRule="auto"/>
        <w:rPr>
          <w:rFonts w:ascii="Sylfaen" w:hAnsi="Sylfaen" w:cs="Sylfaen"/>
          <w:b/>
          <w:lang w:val="ka-GE"/>
        </w:rPr>
      </w:pPr>
    </w:p>
    <w:p w:rsidR="00A72B6F" w:rsidRPr="00A52C4B" w:rsidRDefault="00C0793C" w:rsidP="00A72B6F">
      <w:pPr>
        <w:tabs>
          <w:tab w:val="left" w:pos="630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A52C4B">
        <w:rPr>
          <w:rFonts w:ascii="Sylfaen" w:hAnsi="Sylfaen" w:cs="Sylfaen"/>
          <w:b/>
          <w:lang w:val="ka-GE"/>
        </w:rPr>
        <w:t>კონკურსანტი უნდა აკმაყოფილებდეს შემდეგ კრიტერიუმებს:</w:t>
      </w:r>
    </w:p>
    <w:p w:rsidR="00A72B6F" w:rsidRPr="00A52C4B" w:rsidRDefault="00A72B6F" w:rsidP="00A72B6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lang w:val="ka-GE"/>
        </w:rPr>
      </w:pPr>
    </w:p>
    <w:p w:rsidR="00A72B6F" w:rsidRPr="00A52C4B" w:rsidRDefault="00C0793C" w:rsidP="00A72B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rPr>
          <w:rFonts w:ascii="Sylfaen" w:hAnsi="Sylfaen" w:cs="Sylfaen"/>
          <w:color w:val="000000"/>
        </w:rPr>
      </w:pPr>
      <w:r w:rsidRPr="00A52C4B">
        <w:rPr>
          <w:rFonts w:ascii="Sylfaen" w:hAnsi="Sylfaen" w:cs="Sylfaen"/>
          <w:color w:val="000000"/>
          <w:lang w:val="ka-GE"/>
        </w:rPr>
        <w:t xml:space="preserve">იყოს </w:t>
      </w:r>
      <w:r w:rsidR="00C20E61">
        <w:rPr>
          <w:rFonts w:ascii="Sylfaen" w:hAnsi="Sylfaen" w:cs="Sylfaen"/>
          <w:color w:val="000000"/>
          <w:lang w:val="ka-GE"/>
        </w:rPr>
        <w:t>თელავის</w:t>
      </w:r>
      <w:r w:rsidR="00A24B18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სახელმწიფო </w:t>
      </w:r>
      <w:r w:rsidR="0052305A">
        <w:rPr>
          <w:rFonts w:ascii="Sylfaen" w:hAnsi="Sylfaen" w:cs="Sylfaen"/>
          <w:color w:val="000000"/>
          <w:lang w:val="ka-GE"/>
        </w:rPr>
        <w:t xml:space="preserve">უნივერსიტეტის </w:t>
      </w:r>
      <w:r w:rsidRPr="00A52C4B">
        <w:rPr>
          <w:rFonts w:ascii="Sylfaen" w:hAnsi="Sylfaen" w:cs="Sylfaen"/>
          <w:color w:val="000000"/>
          <w:lang w:val="ka-GE"/>
        </w:rPr>
        <w:t>ბაკალავრიატის</w:t>
      </w:r>
      <w:r w:rsidR="003512FB">
        <w:rPr>
          <w:rFonts w:ascii="Sylfaen" w:hAnsi="Sylfaen" w:cs="Sylfaen"/>
          <w:color w:val="000000"/>
          <w:lang w:val="ka-GE"/>
        </w:rPr>
        <w:t>,</w:t>
      </w:r>
      <w:r w:rsidR="00EC338B">
        <w:rPr>
          <w:rFonts w:ascii="Sylfaen" w:hAnsi="Sylfaen" w:cs="Sylfaen"/>
          <w:color w:val="000000"/>
          <w:lang w:val="ka-GE"/>
        </w:rPr>
        <w:t>მაგისტრატურის</w:t>
      </w:r>
      <w:r w:rsidR="00EC338B" w:rsidRPr="00717E41">
        <w:rPr>
          <w:rFonts w:ascii="Sylfaen" w:hAnsi="Sylfaen" w:cs="Sylfaen"/>
          <w:lang w:val="ka-GE"/>
        </w:rPr>
        <w:t>ან</w:t>
      </w:r>
      <w:r w:rsidRPr="00A52C4B">
        <w:rPr>
          <w:rFonts w:ascii="Sylfaen" w:hAnsi="Sylfaen" w:cs="Sylfaen"/>
          <w:color w:val="000000"/>
          <w:lang w:val="ka-GE"/>
        </w:rPr>
        <w:t>დოქტორანტურის სტუდენტი</w:t>
      </w:r>
      <w:r w:rsidR="00EC338B">
        <w:rPr>
          <w:rFonts w:ascii="Sylfaen" w:hAnsi="Sylfaen" w:cs="Sylfaen"/>
          <w:color w:val="000000"/>
          <w:lang w:val="ka-GE"/>
        </w:rPr>
        <w:t>;</w:t>
      </w:r>
    </w:p>
    <w:p w:rsidR="00A72B6F" w:rsidRPr="00A52C4B" w:rsidRDefault="00A24B18" w:rsidP="00A72B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რეკომენირებულია </w:t>
      </w:r>
      <w:r w:rsidR="00C0793C" w:rsidRPr="00A52C4B">
        <w:rPr>
          <w:rFonts w:ascii="Sylfaen" w:hAnsi="Sylfaen" w:cs="Sylfaen"/>
          <w:color w:val="000000"/>
          <w:lang w:val="ka-GE"/>
        </w:rPr>
        <w:t xml:space="preserve">იყოს </w:t>
      </w:r>
      <w:r w:rsidR="00A72B6F" w:rsidRPr="00A52C4B">
        <w:rPr>
          <w:rFonts w:ascii="Sylfaen" w:hAnsi="Sylfaen" w:cs="Sylfaen"/>
          <w:color w:val="000000"/>
        </w:rPr>
        <w:t>სოციალურიდაჰუმანიტარულიმეცნიერებები</w:t>
      </w:r>
      <w:r w:rsidR="00C0793C" w:rsidRPr="00A52C4B">
        <w:rPr>
          <w:rFonts w:ascii="Sylfaen" w:hAnsi="Sylfaen" w:cs="Sylfaen"/>
          <w:color w:val="000000"/>
          <w:lang w:val="ka-GE"/>
        </w:rPr>
        <w:t>ს წარმომადგენელი</w:t>
      </w:r>
      <w:r w:rsidR="00A72B6F" w:rsidRPr="00A52C4B">
        <w:rPr>
          <w:rFonts w:ascii="Sylfaen" w:hAnsi="Sylfaen" w:cs="Sylfaen"/>
          <w:color w:val="000000"/>
        </w:rPr>
        <w:t xml:space="preserve"> (პოლიტიკურიმეცნიერება, </w:t>
      </w:r>
      <w:r w:rsidR="00C0793C" w:rsidRPr="00A52C4B">
        <w:rPr>
          <w:rFonts w:ascii="Sylfaen" w:hAnsi="Sylfaen" w:cs="Sylfaen"/>
          <w:color w:val="000000"/>
          <w:lang w:val="ka-GE"/>
        </w:rPr>
        <w:t xml:space="preserve">საერთაშორისო ურთიერთობები, სოციოლოგია, ფსიქოლოგია, ეკონომიკა, </w:t>
      </w:r>
      <w:r w:rsidR="00A72B6F" w:rsidRPr="00A52C4B">
        <w:rPr>
          <w:rFonts w:ascii="Sylfaen" w:hAnsi="Sylfaen" w:cs="Sylfaen"/>
          <w:color w:val="000000"/>
        </w:rPr>
        <w:t xml:space="preserve">ჟურნალისტიკა, </w:t>
      </w:r>
      <w:r w:rsidR="00C0793C" w:rsidRPr="00A52C4B">
        <w:rPr>
          <w:rFonts w:ascii="Sylfaen" w:hAnsi="Sylfaen" w:cs="Sylfaen"/>
          <w:color w:val="000000"/>
          <w:lang w:val="ka-GE"/>
        </w:rPr>
        <w:t>განათლება, ა.შ.</w:t>
      </w:r>
      <w:r w:rsidR="00A72B6F" w:rsidRPr="00A52C4B">
        <w:rPr>
          <w:rFonts w:ascii="Sylfaen" w:hAnsi="Sylfaen" w:cs="Sylfaen"/>
          <w:color w:val="000000"/>
        </w:rPr>
        <w:t xml:space="preserve">); </w:t>
      </w:r>
    </w:p>
    <w:p w:rsidR="00E3536B" w:rsidRPr="00A52C4B" w:rsidRDefault="00E3536B" w:rsidP="00A72B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rPr>
          <w:rFonts w:ascii="Sylfaen" w:hAnsi="Sylfaen" w:cs="Sylfaen"/>
          <w:color w:val="000000"/>
        </w:rPr>
      </w:pPr>
      <w:r w:rsidRPr="00A52C4B">
        <w:rPr>
          <w:rFonts w:ascii="Sylfaen" w:hAnsi="Sylfaen" w:cs="Sylfaen"/>
          <w:color w:val="000000"/>
          <w:lang w:val="ka-GE"/>
        </w:rPr>
        <w:t xml:space="preserve">იყოს მოტივირებული და დაინტერესებული სემინარების ფარგლებში წარმოდგენილი </w:t>
      </w:r>
      <w:r w:rsidRPr="00717E41">
        <w:rPr>
          <w:rFonts w:ascii="Sylfaen" w:hAnsi="Sylfaen" w:cs="Sylfaen"/>
          <w:lang w:val="ka-GE"/>
        </w:rPr>
        <w:t>საკითხებით</w:t>
      </w:r>
      <w:r w:rsidR="00EC338B" w:rsidRPr="00717E41">
        <w:rPr>
          <w:rFonts w:ascii="Sylfaen" w:hAnsi="Sylfaen" w:cs="Sylfaen"/>
          <w:lang w:val="ka-GE"/>
        </w:rPr>
        <w:t xml:space="preserve"> და მზად იყოს, რომ </w:t>
      </w:r>
      <w:r w:rsidR="00EC338B" w:rsidRPr="00717E41">
        <w:rPr>
          <w:rFonts w:ascii="Sylfaen" w:hAnsi="Sylfaen" w:cs="Sylfaen"/>
        </w:rPr>
        <w:t>EU Talks-</w:t>
      </w:r>
      <w:r w:rsidR="00EC338B" w:rsidRPr="00717E41">
        <w:rPr>
          <w:rFonts w:ascii="Sylfaen" w:hAnsi="Sylfaen" w:cs="Sylfaen"/>
          <w:lang w:val="ka-GE"/>
        </w:rPr>
        <w:t xml:space="preserve">ში </w:t>
      </w:r>
      <w:r w:rsidR="00717E41" w:rsidRPr="00717E41">
        <w:rPr>
          <w:rFonts w:ascii="Sylfaen" w:hAnsi="Sylfaen" w:cs="Sylfaen"/>
          <w:lang w:val="ka-GE"/>
        </w:rPr>
        <w:t>მონაწილეობის მისაღებად</w:t>
      </w:r>
    </w:p>
    <w:p w:rsidR="00A72B6F" w:rsidRPr="00A52C4B" w:rsidRDefault="00A72B6F" w:rsidP="00A72B6F">
      <w:p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</w:p>
    <w:p w:rsidR="00A72B6F" w:rsidRPr="00A52C4B" w:rsidRDefault="00A72B6F" w:rsidP="00A72B6F">
      <w:p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  <w:r w:rsidRPr="00A52C4B">
        <w:rPr>
          <w:rFonts w:ascii="Sylfaen" w:hAnsi="Sylfaen" w:cs="Sylfaen"/>
          <w:lang w:val="ka-GE"/>
        </w:rPr>
        <w:t>კონკურსში მონაწილეობისთვის აპლიკანტებმა უნდა წარმოადგინონ:</w:t>
      </w:r>
    </w:p>
    <w:p w:rsidR="00A72B6F" w:rsidRPr="00A52C4B" w:rsidRDefault="00A72B6F" w:rsidP="00A72B6F">
      <w:pPr>
        <w:tabs>
          <w:tab w:val="left" w:pos="630"/>
        </w:tabs>
        <w:spacing w:after="0" w:line="240" w:lineRule="auto"/>
        <w:rPr>
          <w:rFonts w:ascii="Sylfaen" w:hAnsi="Sylfaen" w:cs="Sylfaen"/>
          <w:lang w:val="ka-GE"/>
        </w:rPr>
      </w:pPr>
    </w:p>
    <w:p w:rsidR="00E3536B" w:rsidRPr="00A52C4B" w:rsidRDefault="00E3536B" w:rsidP="00A72B6F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630" w:hanging="222"/>
        <w:rPr>
          <w:rFonts w:ascii="Sylfaen" w:hAnsi="Sylfaen"/>
          <w:lang w:val="ka-GE"/>
        </w:rPr>
      </w:pPr>
      <w:r w:rsidRPr="00A52C4B">
        <w:rPr>
          <w:rFonts w:ascii="Sylfaen" w:hAnsi="Sylfaen"/>
          <w:lang w:val="ka-GE"/>
        </w:rPr>
        <w:t>შევსებული სარეგისტრაციო ფორმა</w:t>
      </w:r>
      <w:r w:rsidR="00346FCD" w:rsidRPr="00A52C4B">
        <w:rPr>
          <w:rFonts w:ascii="Sylfaen" w:hAnsi="Sylfaen"/>
          <w:lang w:val="ka-GE"/>
        </w:rPr>
        <w:t xml:space="preserve"> (ფო</w:t>
      </w:r>
      <w:r w:rsidR="00346FCD" w:rsidRPr="00717E41">
        <w:rPr>
          <w:rFonts w:ascii="Sylfaen" w:hAnsi="Sylfaen"/>
          <w:lang w:val="ka-GE"/>
        </w:rPr>
        <w:t>რმაში უნდა მი</w:t>
      </w:r>
      <w:r w:rsidR="00A55FD3" w:rsidRPr="00717E41">
        <w:rPr>
          <w:rFonts w:ascii="Sylfaen" w:hAnsi="Sylfaen"/>
          <w:lang w:val="ka-GE"/>
        </w:rPr>
        <w:t>უ</w:t>
      </w:r>
      <w:r w:rsidR="00346FCD" w:rsidRPr="00717E41">
        <w:rPr>
          <w:rFonts w:ascii="Sylfaen" w:hAnsi="Sylfaen"/>
          <w:lang w:val="ka-GE"/>
        </w:rPr>
        <w:t>თითონ, რომელ სემინარ</w:t>
      </w:r>
      <w:r w:rsidR="00A55FD3" w:rsidRPr="00717E41">
        <w:rPr>
          <w:rFonts w:ascii="Sylfaen" w:hAnsi="Sylfaen"/>
          <w:lang w:val="ka-GE"/>
        </w:rPr>
        <w:t>ებ</w:t>
      </w:r>
      <w:r w:rsidR="00346FCD" w:rsidRPr="00717E41">
        <w:rPr>
          <w:rFonts w:ascii="Sylfaen" w:hAnsi="Sylfaen"/>
          <w:lang w:val="ka-GE"/>
        </w:rPr>
        <w:t>ზე სურთ დასწრება)</w:t>
      </w:r>
      <w:r w:rsidR="00A55FD3" w:rsidRPr="00717E41">
        <w:rPr>
          <w:rFonts w:ascii="Sylfaen" w:hAnsi="Sylfaen"/>
          <w:lang w:val="ka-GE"/>
        </w:rPr>
        <w:t>;</w:t>
      </w:r>
    </w:p>
    <w:p w:rsidR="00A72B6F" w:rsidRPr="00A52C4B" w:rsidRDefault="00A72B6F" w:rsidP="00A72B6F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630" w:hanging="222"/>
        <w:rPr>
          <w:rFonts w:ascii="Sylfaen" w:hAnsi="Sylfaen"/>
          <w:lang w:val="ka-GE"/>
        </w:rPr>
      </w:pPr>
      <w:r w:rsidRPr="00A52C4B">
        <w:rPr>
          <w:rFonts w:ascii="Sylfaen" w:hAnsi="Sylfaen" w:cs="Sylfaen"/>
          <w:lang w:val="ka-GE"/>
        </w:rPr>
        <w:t>სამოტივაციო</w:t>
      </w:r>
      <w:r w:rsidRPr="00A52C4B">
        <w:rPr>
          <w:rFonts w:ascii="Sylfaen" w:hAnsi="Sylfaen"/>
          <w:lang w:val="ka-GE"/>
        </w:rPr>
        <w:t xml:space="preserve"> წერილი: აპლიკანტებმა </w:t>
      </w:r>
      <w:r w:rsidR="00E3536B" w:rsidRPr="00A52C4B">
        <w:rPr>
          <w:rFonts w:ascii="Sylfaen" w:hAnsi="Sylfaen"/>
          <w:lang w:val="ka-GE"/>
        </w:rPr>
        <w:t xml:space="preserve">არგუმენტირებულად </w:t>
      </w:r>
      <w:r w:rsidRPr="00A52C4B">
        <w:rPr>
          <w:rFonts w:ascii="Sylfaen" w:hAnsi="Sylfaen"/>
          <w:lang w:val="ka-GE"/>
        </w:rPr>
        <w:t xml:space="preserve">უნდა დაასაბუთონ </w:t>
      </w:r>
      <w:r w:rsidR="00E3536B" w:rsidRPr="00A52C4B">
        <w:rPr>
          <w:rFonts w:ascii="Sylfaen" w:hAnsi="Sylfaen"/>
          <w:lang w:val="ka-GE"/>
        </w:rPr>
        <w:t xml:space="preserve">სემინარებში </w:t>
      </w:r>
      <w:r w:rsidRPr="00A52C4B">
        <w:rPr>
          <w:rFonts w:ascii="Sylfaen" w:hAnsi="Sylfaen"/>
          <w:lang w:val="ka-GE"/>
        </w:rPr>
        <w:t xml:space="preserve">მონაწილეობის </w:t>
      </w:r>
      <w:r w:rsidR="00E3536B" w:rsidRPr="00A52C4B">
        <w:rPr>
          <w:rFonts w:ascii="Sylfaen" w:hAnsi="Sylfaen"/>
          <w:lang w:val="ka-GE"/>
        </w:rPr>
        <w:t>ინტერესი და სურვილი</w:t>
      </w:r>
      <w:r w:rsidR="00A55FD3">
        <w:rPr>
          <w:rFonts w:ascii="Sylfaen" w:hAnsi="Sylfaen"/>
          <w:lang w:val="ka-GE"/>
        </w:rPr>
        <w:t>.</w:t>
      </w:r>
    </w:p>
    <w:p w:rsidR="00A72B6F" w:rsidRPr="00A52C4B" w:rsidRDefault="00A72B6F" w:rsidP="00A72B6F">
      <w:pPr>
        <w:rPr>
          <w:rFonts w:ascii="Sylfaen" w:hAnsi="Sylfaen"/>
          <w:lang w:val="ka-GE"/>
        </w:rPr>
      </w:pPr>
    </w:p>
    <w:p w:rsidR="00A72B6F" w:rsidRPr="00A52C4B" w:rsidRDefault="00A72B6F" w:rsidP="00A72B6F">
      <w:pPr>
        <w:rPr>
          <w:rFonts w:ascii="Sylfaen" w:hAnsi="Sylfaen"/>
          <w:b/>
          <w:lang w:val="ka-GE"/>
        </w:rPr>
      </w:pPr>
      <w:r w:rsidRPr="00A52C4B">
        <w:rPr>
          <w:rFonts w:ascii="Sylfaen" w:hAnsi="Sylfaen"/>
          <w:b/>
          <w:lang w:val="ka-GE"/>
        </w:rPr>
        <w:t xml:space="preserve">საბუთების წარმოდგენის ბოლო ვადაა </w:t>
      </w:r>
      <w:r w:rsidR="00A24B18">
        <w:rPr>
          <w:rFonts w:ascii="Sylfaen" w:hAnsi="Sylfaen"/>
          <w:b/>
          <w:lang w:val="ka-GE"/>
        </w:rPr>
        <w:t>20</w:t>
      </w:r>
      <w:r w:rsidR="00972F81">
        <w:rPr>
          <w:rFonts w:ascii="Sylfaen" w:hAnsi="Sylfaen"/>
          <w:b/>
        </w:rPr>
        <w:t xml:space="preserve"> </w:t>
      </w:r>
      <w:r w:rsidR="003512FB">
        <w:rPr>
          <w:rFonts w:ascii="Sylfaen" w:hAnsi="Sylfaen"/>
          <w:b/>
          <w:lang w:val="ka-GE"/>
        </w:rPr>
        <w:t>აპრილი</w:t>
      </w:r>
      <w:r w:rsidR="002A2567">
        <w:rPr>
          <w:rFonts w:ascii="Sylfaen" w:hAnsi="Sylfaen"/>
          <w:b/>
        </w:rPr>
        <w:t xml:space="preserve">, </w:t>
      </w:r>
      <w:r w:rsidR="00346FCD" w:rsidRPr="00A52C4B">
        <w:rPr>
          <w:rFonts w:ascii="Sylfaen" w:hAnsi="Sylfaen"/>
          <w:b/>
          <w:lang w:val="ka-GE"/>
        </w:rPr>
        <w:t>2017</w:t>
      </w:r>
      <w:r w:rsidRPr="00A52C4B">
        <w:rPr>
          <w:rFonts w:ascii="Sylfaen" w:hAnsi="Sylfaen"/>
          <w:b/>
          <w:lang w:val="ka-GE"/>
        </w:rPr>
        <w:t xml:space="preserve"> წ.</w:t>
      </w:r>
    </w:p>
    <w:p w:rsidR="00A72B6F" w:rsidRPr="00972F81" w:rsidRDefault="00C8495C" w:rsidP="00A72B6F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</w:t>
      </w:r>
      <w:r w:rsidR="00A72B6F" w:rsidRPr="00A52C4B">
        <w:rPr>
          <w:rFonts w:ascii="Sylfaen" w:hAnsi="Sylfaen"/>
          <w:lang w:val="ka-GE"/>
        </w:rPr>
        <w:t xml:space="preserve">დაინტერესებულმა აპლიკანტებმა საბუთები უნდა წარმოადგინონ შემდეგი ელ-ფოსტის საშუალებით: </w:t>
      </w:r>
      <w:r w:rsidR="00346FCD" w:rsidRPr="00972F81">
        <w:rPr>
          <w:rFonts w:ascii="Sylfaen" w:hAnsi="Sylfaen"/>
          <w:lang w:val="ka-GE"/>
        </w:rPr>
        <w:t>jeanmonnet@css.ge</w:t>
      </w:r>
      <w:r w:rsidR="00A72B6F" w:rsidRPr="00972F81">
        <w:rPr>
          <w:rFonts w:ascii="Sylfaen" w:hAnsi="Sylfaen"/>
          <w:lang w:val="ka-GE"/>
        </w:rPr>
        <w:t>.</w:t>
      </w:r>
    </w:p>
    <w:p w:rsidR="00A72B6F" w:rsidRPr="00A52C4B" w:rsidRDefault="00A72B6F" w:rsidP="00A72B6F">
      <w:pPr>
        <w:rPr>
          <w:rFonts w:ascii="Sylfaen" w:hAnsi="Sylfaen"/>
          <w:lang w:val="ka-GE"/>
        </w:rPr>
      </w:pPr>
      <w:r w:rsidRPr="00A52C4B">
        <w:rPr>
          <w:rFonts w:ascii="Sylfaen" w:hAnsi="Sylfaen"/>
          <w:lang w:val="ka-GE"/>
        </w:rPr>
        <w:t>გთხოვთ</w:t>
      </w:r>
      <w:r w:rsidR="00F10E20">
        <w:rPr>
          <w:rFonts w:ascii="Sylfaen" w:hAnsi="Sylfaen"/>
          <w:lang w:val="ka-GE"/>
        </w:rPr>
        <w:t>,</w:t>
      </w:r>
      <w:r w:rsidRPr="00A52C4B">
        <w:rPr>
          <w:rFonts w:ascii="Sylfaen" w:hAnsi="Sylfaen"/>
          <w:lang w:val="ka-GE"/>
        </w:rPr>
        <w:t xml:space="preserve"> წერილის სათაურის ველში მიუთითეთ</w:t>
      </w:r>
      <w:r w:rsidR="00717E41">
        <w:rPr>
          <w:rFonts w:ascii="Sylfaen" w:hAnsi="Sylfaen"/>
          <w:lang w:val="ka-GE"/>
        </w:rPr>
        <w:t xml:space="preserve">: </w:t>
      </w:r>
      <w:r w:rsidR="00717E41" w:rsidRPr="00972F81">
        <w:rPr>
          <w:rFonts w:ascii="Sylfaen" w:hAnsi="Sylfaen"/>
          <w:lang w:val="ka-GE"/>
        </w:rPr>
        <w:t>“</w:t>
      </w:r>
      <w:r w:rsidR="00C20E61" w:rsidRPr="00972F81">
        <w:rPr>
          <w:rFonts w:ascii="Sylfaen" w:hAnsi="Sylfaen"/>
          <w:lang w:val="ka-GE"/>
        </w:rPr>
        <w:t>Telavi</w:t>
      </w:r>
      <w:bookmarkStart w:id="0" w:name="_GoBack"/>
      <w:bookmarkEnd w:id="0"/>
      <w:r w:rsidR="00346FCD" w:rsidRPr="00972F81">
        <w:rPr>
          <w:rFonts w:ascii="Sylfaen" w:hAnsi="Sylfaen"/>
          <w:lang w:val="ka-GE"/>
        </w:rPr>
        <w:t>Jean Monnet Seminars</w:t>
      </w:r>
      <w:r w:rsidR="00993076">
        <w:rPr>
          <w:rFonts w:ascii="Sylfaen" w:hAnsi="Sylfaen"/>
          <w:lang w:val="ka-GE"/>
        </w:rPr>
        <w:t>“</w:t>
      </w:r>
    </w:p>
    <w:p w:rsidR="00A72B6F" w:rsidRPr="00A52C4B" w:rsidRDefault="00A72B6F" w:rsidP="00346FCD">
      <w:pPr>
        <w:rPr>
          <w:rFonts w:ascii="Sylfaen" w:hAnsi="Sylfaen"/>
          <w:lang w:val="ka-GE"/>
        </w:rPr>
      </w:pPr>
    </w:p>
    <w:sectPr w:rsidR="00A72B6F" w:rsidRPr="00A52C4B" w:rsidSect="00E561D2">
      <w:footerReference w:type="default" r:id="rId7"/>
      <w:headerReference w:type="first" r:id="rId8"/>
      <w:footerReference w:type="first" r:id="rId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89" w:rsidRDefault="00860589" w:rsidP="008C0128">
      <w:pPr>
        <w:spacing w:after="0" w:line="240" w:lineRule="auto"/>
      </w:pPr>
      <w:r>
        <w:separator/>
      </w:r>
    </w:p>
  </w:endnote>
  <w:endnote w:type="continuationSeparator" w:id="1">
    <w:p w:rsidR="00860589" w:rsidRDefault="00860589" w:rsidP="008C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D3" w:rsidRPr="00E561D2" w:rsidRDefault="00B9123C" w:rsidP="00E561D2">
    <w:pPr>
      <w:pStyle w:val="Footer"/>
    </w:pPr>
    <w:r>
      <w:rPr>
        <w:noProof/>
      </w:rPr>
      <w:pict>
        <v:line id="Straight Connector 15" o:spid="_x0000_s4100" style="position:absolute;z-index:251666432;visibility:visible;mso-position-horizontal:center;mso-position-horizontal-relative:margin" from="0,8.15pt" to="51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z2AgIAAM8DAAAOAAAAZHJzL2Uyb0RvYy54bWysU02P2jAQvVfqf7B8hyQsUDYirKoAvWy7&#10;SGx/gLEdYtXxWLYhoKr/vWPz0W17q5qDZXtmnue9N5k/nTpNjtJ5BaaixTCnRBoOQpl9Rb++rgcz&#10;SnxgRjANRlb0LD19Wrx/N+9tKUfQghbSEQQxvuxtRdsQbJllnreyY34IVhoMNuA6FvDo9plwrEf0&#10;TmejPJ9mPThhHXDpPd4uL0G6SPhNI3l4aRovA9EVxd5CWl1ad3HNFnNW7h2zreLXNtg/dNExZfDR&#10;O9SSBUYOTv0F1SnuwEMThhy6DJpGcZk4IJsi/4PNtmVWJi4ojrd3mfz/g+VfjhtHlEDvJpQY1qFH&#10;2+CY2reB1GAMKgiOYBCV6q0vsaA2Gxe58pPZ2mfg3zwxULfM7GXq+PVsEaWIFdlvJfHgLb636z+D&#10;wBx2CJBkOzWui5AoCDkld853d+QpEI6X00kxKXI0kd9iGStvhdb58ElCR+KmolqZKBwr2fHZh9gI&#10;K28p8drAWmmdzNeG9BV9mF2gO4tSiJ1OxR60EjExlni339XakSOLo5S+xBAjb9McHIxIwK1kYnXd&#10;B6b0ZY+NaBPxkBa2dt1dZuX7Y/64mq1m48F4NF0NxrkQg4/rejyYrosPk+XDsq6XxY/rq7f6JHFU&#10;9eLPDsR5427S49Qk7tcJj2P59pwM+vUfLn4CAAD//wMAUEsDBBQABgAIAAAAIQDLrHL/2QAAAAcB&#10;AAAPAAAAZHJzL2Rvd25yZXYueG1sTI/BTsMwDIbvSLxDZCRuLGFIFZSm05g0oQkubDyA13httSap&#10;Gm9r3x5PHODo77d+fy4Wo+/UmYbUxmDhcWZAUaiia0Nt4Xu3fngGlRiDwy4GsjBRgkV5e1Ng7uIl&#10;fNF5y7WSkpBytNAw97nWqWrIY5rFnoJkhzh4ZBmHWrsBL1LuOz03JtMe2yAXGuxp1VB13J68BT6a&#10;9483XE9Lf9hw/TJVfrP6tPb+bly+gmIa+W8ZrvqiDqU47eMpuKQ6C/IIC82eQF1TM8+E7H+JLgv9&#10;37/8AQAA//8DAFBLAQItABQABgAIAAAAIQC2gziS/gAAAOEBAAATAAAAAAAAAAAAAAAAAAAAAABb&#10;Q29udGVudF9UeXBlc10ueG1sUEsBAi0AFAAGAAgAAAAhADj9If/WAAAAlAEAAAsAAAAAAAAAAAAA&#10;AAAALwEAAF9yZWxzLy5yZWxzUEsBAi0AFAAGAAgAAAAhAA99/PYCAgAAzwMAAA4AAAAAAAAAAAAA&#10;AAAALgIAAGRycy9lMm9Eb2MueG1sUEsBAi0AFAAGAAgAAAAhAMuscv/ZAAAABwEAAA8AAAAAAAAA&#10;AAAAAAAAXAQAAGRycy9kb3ducmV2LnhtbFBLBQYAAAAABAAEAPMAAABiBQAAAAA=&#10;" strokeweight="3pt">
          <v:stroke linestyle="thinThin"/>
          <w10:wrap anchorx="margin"/>
        </v:line>
      </w:pict>
    </w:r>
  </w:p>
  <w:p w:rsidR="00A55FD3" w:rsidRPr="00E561D2" w:rsidRDefault="00A55FD3" w:rsidP="00E561D2">
    <w:pPr>
      <w:pStyle w:val="Footer"/>
      <w:jc w:val="center"/>
      <w:rPr>
        <w:rFonts w:ascii="Sylfaen" w:hAnsi="Sylfaen"/>
        <w:sz w:val="18"/>
        <w:szCs w:val="18"/>
        <w:lang w:val="ka-GE"/>
      </w:rPr>
    </w:pPr>
    <w:r w:rsidRPr="00E561D2">
      <w:rPr>
        <w:rFonts w:ascii="Sylfaen" w:hAnsi="Sylfaen" w:cs="Sylfaen"/>
        <w:sz w:val="18"/>
        <w:szCs w:val="18"/>
        <w:lang w:val="ka-GE"/>
      </w:rPr>
      <w:t>ქ</w:t>
    </w:r>
    <w:r w:rsidRPr="00E561D2">
      <w:rPr>
        <w:sz w:val="18"/>
        <w:szCs w:val="18"/>
        <w:lang w:val="ka-GE"/>
      </w:rPr>
      <w:t xml:space="preserve">. </w:t>
    </w:r>
    <w:r w:rsidRPr="00E561D2">
      <w:rPr>
        <w:rFonts w:ascii="Sylfaen" w:hAnsi="Sylfaen" w:cs="Sylfaen"/>
        <w:sz w:val="18"/>
        <w:szCs w:val="18"/>
        <w:lang w:val="ka-GE"/>
      </w:rPr>
      <w:t>თბილისი</w:t>
    </w:r>
    <w:r w:rsidRPr="00E561D2">
      <w:rPr>
        <w:sz w:val="18"/>
        <w:szCs w:val="18"/>
        <w:lang w:val="ka-GE"/>
      </w:rPr>
      <w:t xml:space="preserve">, 0179, </w:t>
    </w:r>
    <w:r>
      <w:rPr>
        <w:rFonts w:ascii="Sylfaen" w:hAnsi="Sylfaen" w:cs="Sylfaen"/>
        <w:sz w:val="18"/>
        <w:szCs w:val="18"/>
        <w:lang w:val="ka-GE"/>
      </w:rPr>
      <w:t>ფალიაშვილის</w:t>
    </w:r>
    <w:r w:rsidRPr="00E561D2">
      <w:rPr>
        <w:sz w:val="18"/>
        <w:szCs w:val="18"/>
        <w:lang w:val="ka-GE"/>
      </w:rPr>
      <w:t xml:space="preserve"> №3</w:t>
    </w:r>
    <w:r>
      <w:rPr>
        <w:rFonts w:ascii="Sylfaen" w:hAnsi="Sylfaen"/>
        <w:sz w:val="18"/>
        <w:szCs w:val="18"/>
        <w:lang w:val="ka-GE"/>
      </w:rPr>
      <w:t>3</w:t>
    </w:r>
    <w:r w:rsidRPr="00E561D2">
      <w:rPr>
        <w:sz w:val="18"/>
        <w:szCs w:val="18"/>
        <w:lang w:val="ka-GE"/>
      </w:rPr>
      <w:t xml:space="preserve">, </w:t>
    </w:r>
    <w:r w:rsidRPr="00E561D2">
      <w:rPr>
        <w:rFonts w:ascii="Sylfaen" w:hAnsi="Sylfaen" w:cs="Sylfaen"/>
        <w:sz w:val="18"/>
        <w:szCs w:val="18"/>
        <w:lang w:val="ka-GE"/>
      </w:rPr>
      <w:t>ტელ</w:t>
    </w:r>
    <w:r w:rsidRPr="00E561D2">
      <w:rPr>
        <w:sz w:val="18"/>
        <w:szCs w:val="18"/>
        <w:lang w:val="ka-GE"/>
      </w:rPr>
      <w:t xml:space="preserve">: (+995 32) </w:t>
    </w:r>
    <w:r>
      <w:rPr>
        <w:rFonts w:ascii="Sylfaen" w:hAnsi="Sylfaen"/>
        <w:sz w:val="18"/>
        <w:szCs w:val="18"/>
        <w:lang w:val="ka-GE"/>
      </w:rPr>
      <w:t>2290095</w:t>
    </w:r>
  </w:p>
  <w:p w:rsidR="00A55FD3" w:rsidRDefault="00A55FD3" w:rsidP="00E561D2">
    <w:pPr>
      <w:pStyle w:val="Footer"/>
      <w:jc w:val="center"/>
      <w:rPr>
        <w:sz w:val="18"/>
        <w:szCs w:val="18"/>
        <w:lang w:val="ka-GE"/>
      </w:rPr>
    </w:pPr>
    <w:r>
      <w:rPr>
        <w:sz w:val="18"/>
        <w:szCs w:val="18"/>
        <w:lang w:val="ka-GE"/>
      </w:rPr>
      <w:t>33</w:t>
    </w:r>
    <w:r>
      <w:rPr>
        <w:sz w:val="18"/>
        <w:szCs w:val="18"/>
      </w:rPr>
      <w:t>Paliashvili St.</w:t>
    </w:r>
    <w:r w:rsidRPr="00E561D2">
      <w:rPr>
        <w:sz w:val="18"/>
        <w:szCs w:val="18"/>
        <w:lang w:val="ka-GE"/>
      </w:rPr>
      <w:t xml:space="preserve">., Tbilisi, 0179, Georgia, </w:t>
    </w:r>
    <w:r w:rsidRPr="00E561D2">
      <w:rPr>
        <w:sz w:val="18"/>
        <w:szCs w:val="18"/>
      </w:rPr>
      <w:t>p</w:t>
    </w:r>
    <w:r w:rsidRPr="00E561D2">
      <w:rPr>
        <w:sz w:val="18"/>
        <w:szCs w:val="18"/>
        <w:lang w:val="ka-GE"/>
      </w:rPr>
      <w:t xml:space="preserve">hone: (+995 32) </w:t>
    </w:r>
    <w:r>
      <w:rPr>
        <w:sz w:val="18"/>
        <w:szCs w:val="18"/>
      </w:rPr>
      <w:t>2290095</w:t>
    </w:r>
  </w:p>
  <w:p w:rsidR="00A55FD3" w:rsidRPr="00972F81" w:rsidRDefault="00B9123C" w:rsidP="00E561D2">
    <w:pPr>
      <w:pStyle w:val="Footer"/>
      <w:jc w:val="center"/>
      <w:rPr>
        <w:sz w:val="18"/>
        <w:szCs w:val="18"/>
        <w:lang w:val="ka-GE"/>
      </w:rPr>
    </w:pPr>
    <w:hyperlink r:id="rId1" w:history="1">
      <w:r w:rsidR="00A55FD3" w:rsidRPr="00972F81">
        <w:rPr>
          <w:rStyle w:val="Hyperlink"/>
          <w:sz w:val="18"/>
          <w:szCs w:val="18"/>
          <w:lang w:val="ka-GE"/>
        </w:rPr>
        <w:t>www.css.ge</w:t>
      </w:r>
    </w:hyperlink>
    <w:r w:rsidR="00A55FD3" w:rsidRPr="00972F81">
      <w:rPr>
        <w:sz w:val="18"/>
        <w:szCs w:val="18"/>
        <w:lang w:val="ka-GE"/>
      </w:rPr>
      <w:t xml:space="preserve">; </w:t>
    </w:r>
    <w:hyperlink r:id="rId2" w:history="1">
      <w:r w:rsidR="00A55FD3" w:rsidRPr="00972F81">
        <w:rPr>
          <w:rStyle w:val="Hyperlink"/>
          <w:sz w:val="18"/>
          <w:szCs w:val="18"/>
          <w:lang w:val="ka-GE"/>
        </w:rPr>
        <w:t>contact@ucss.ge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D3" w:rsidRPr="00E561D2" w:rsidRDefault="00B9123C" w:rsidP="00E561D2">
    <w:pPr>
      <w:pStyle w:val="Footer"/>
    </w:pPr>
    <w:r>
      <w:rPr>
        <w:noProof/>
      </w:rPr>
      <w:pict>
        <v:line id="Straight Connector 14" o:spid="_x0000_s4098" style="position:absolute;z-index:251664384;visibility:visible;mso-position-horizontal:center;mso-position-horizontal-relative:margin" from="0,8.65pt" to="51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jrAgIAAM8DAAAOAAAAZHJzL2Uyb0RvYy54bWysU02P2jAQvVfqf7B8hyQsUDYirKoAvWy7&#10;SGx/gLEdYtXxWLYhoKr/vWPz0W17q5qDZXtmnue9N5k/nTpNjtJ5BaaixTCnRBoOQpl9Rb++rgcz&#10;SnxgRjANRlb0LD19Wrx/N+9tKUfQghbSEQQxvuxtRdsQbJllnreyY34IVhoMNuA6FvDo9plwrEf0&#10;TmejPJ9mPThhHXDpPd4uL0G6SPhNI3l4aRovA9EVxd5CWl1ad3HNFnNW7h2zreLXNtg/dNExZfDR&#10;O9SSBUYOTv0F1SnuwEMThhy6DJpGcZk4IJsi/4PNtmVWJi4ojrd3mfz/g+VfjhtHlEDvxpQY1qFH&#10;2+CY2reB1GAMKgiOYBCV6q0vsaA2Gxe58pPZ2mfg3zwxULfM7GXq+PVsEaWIFdlvJfHgLb636z+D&#10;wBx2CJBkOzWui5AoCDkld853d+QpEI6X00kxKXI0kd9iGStvhdb58ElCR+KmolqZKBwr2fHZh9gI&#10;K28p8drAWmmdzNeG9BV9mF2gO4tSiJ1OxR60EjExlni339XakSOLo5S+xBAjb9McHIxIwK1kYnXd&#10;B6b0ZY+NaBPxkBa2dt1dZuX7Y/64mq1m48F4NF0NxrkQg4/rejyYrosPk+XDsq6XxY/rq7f6JHFU&#10;9eLPDsR5427S49Qk7tcJj2P59pwM+vUfLn4CAAD//wMAUEsDBBQABgAIAAAAIQBvap0X2gAAAAcB&#10;AAAPAAAAZHJzL2Rvd25yZXYueG1sTI/BTsMwDIbvSLxDZCRuLGFIA0rTaUya0MQuDB7Aa7y2WpNU&#10;jbe1b48nDuPo77d+f87ng2/VifrUxGDhcWJAUSija0Jl4ed79fACKjEGh20MZGGkBPPi9ibHzMVz&#10;+KLTlislJSFlaKFm7jKtU1mTxzSJHQXJ9rH3yDL2lXY9nqXct3pqzEx7bIJcqLGjZU3lYXv0Fvhg&#10;Pj7fcTUu/H7N1etY+vVyY+393bB4A8U08HUZLvqiDoU47eIxuKRaC/IIC31+AnVJzXQmZPdHdJHr&#10;//7FLwAAAP//AwBQSwECLQAUAAYACAAAACEAtoM4kv4AAADhAQAAEwAAAAAAAAAAAAAAAAAAAAAA&#10;W0NvbnRlbnRfVHlwZXNdLnhtbFBLAQItABQABgAIAAAAIQA4/SH/1gAAAJQBAAALAAAAAAAAAAAA&#10;AAAAAC8BAABfcmVscy8ucmVsc1BLAQItABQABgAIAAAAIQB1U6jrAgIAAM8DAAAOAAAAAAAAAAAA&#10;AAAAAC4CAABkcnMvZTJvRG9jLnhtbFBLAQItABQABgAIAAAAIQBvap0X2gAAAAcBAAAPAAAAAAAA&#10;AAAAAAAAAFwEAABkcnMvZG93bnJldi54bWxQSwUGAAAAAAQABADzAAAAYwUAAAAA&#10;" strokeweight="3pt">
          <v:stroke linestyle="thinThin"/>
          <w10:wrap anchorx="margin"/>
        </v:line>
      </w:pict>
    </w:r>
    <w:r>
      <w:rPr>
        <w:noProof/>
      </w:rPr>
      <w:pict>
        <v:line id="Straight Connector 13" o:spid="_x0000_s4097" style="position:absolute;z-index:251663360;visibility:visible" from="5.95pt,267.85pt" to="470.05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Ji/QEAAMMDAAAOAAAAZHJzL2Uyb0RvYy54bWysU02P2jAQvVfqf7B8hwQWdiEirKoAvWxb&#10;JLY/wNhOYtXxWLYhoKr/vWPz0W17q5qDNfbMvJn3ZrJ4PnWaHKXzCkxJR8OcEmk4CGWakn593Qxm&#10;lPjAjGAajCzpWXr6vHz/btHbQo6hBS2kIwhifNHbkrYh2CLLPG9lx/wQrDTorMF1LODVNZlwrEf0&#10;TmfjPH/MenDCOuDSe3xdXZx0mfDrWvLwpa69DESXFHsL6XTp3MczWy5Y0ThmW8WvbbB/6KJjymDR&#10;O9SKBUYOTv0F1SnuwEMdhhy6DOpacZk4IJtR/gebXcusTFxQHG/vMvn/B8s/H7eOKIGze6DEsA5n&#10;tAuOqaYNpAJjUEFwBJ2oVG99gQmV2brIlZ/Mzr4A/+aJgaplppGp49ezRZRRzMh+S4kXb7Hevv8E&#10;AmPYIUCS7VS7LkKiIOSUpnO+T0eeAuH4OJ3NJ/kTDpHffBkrbonW+fBRQkeiUVKtTBSOFez44kNs&#10;hBW3kPhsYKO0TsPXhvQlnU/H05TgQSsRnTHMu2ZfaUeOLK5P+hIr9LwNc3AwIoG1kon11Q5M6YuN&#10;xbWJeEgF27lal/34Ps/n69l6NhlMxo/rwSQXYvBhU00Gj5vR03T1sKqq1ejHteotP8kalbzMZA/i&#10;vHU3uXFTEt/rVsdVfHtPQ/n17y1/AgAA//8DAFBLAwQUAAYACAAAACEA5hMmJt0AAAAKAQAADwAA&#10;AGRycy9kb3ducmV2LnhtbEyPwU7DMAyG70i8Q2QkLhNLujFgpemEgN52YYC4eq1pKxqna7Kt8PQY&#10;CQmOv/3p9+dsNbpOHWgIrWcLydSAIi591XJt4eW5uLgBFSJyhZ1nsvBJAVb56UmGaeWP/ESHTayV&#10;lHBI0UITY59qHcqGHIap74ll9+4Hh1HiUOtqwKOUu07PjLnSDluWCw32dN9Q+bHZOwuheKVd8TUp&#10;J+ZtXnua7R7Wj2jt+dl4dwsq0hj/YPjRF3XIxWnr91wF1UlOlkJaWMwX16AEWF6aBNT2d6LzTP9/&#10;If8GAAD//wMAUEsBAi0AFAAGAAgAAAAhALaDOJL+AAAA4QEAABMAAAAAAAAAAAAAAAAAAAAAAFtD&#10;b250ZW50X1R5cGVzXS54bWxQSwECLQAUAAYACAAAACEAOP0h/9YAAACUAQAACwAAAAAAAAAAAAAA&#10;AAAvAQAAX3JlbHMvLnJlbHNQSwECLQAUAAYACAAAACEA3mOiYv0BAADDAwAADgAAAAAAAAAAAAAA&#10;AAAuAgAAZHJzL2Uyb0RvYy54bWxQSwECLQAUAAYACAAAACEA5hMmJt0AAAAKAQAADwAAAAAAAAAA&#10;AAAAAABXBAAAZHJzL2Rvd25yZXYueG1sUEsFBgAAAAAEAAQA8wAAAGEFAAAAAA==&#10;"/>
      </w:pict>
    </w:r>
  </w:p>
  <w:p w:rsidR="00A55FD3" w:rsidRPr="00E561D2" w:rsidRDefault="00A55FD3" w:rsidP="00E561D2">
    <w:pPr>
      <w:pStyle w:val="Footer"/>
      <w:jc w:val="center"/>
      <w:rPr>
        <w:rFonts w:ascii="Sylfaen" w:hAnsi="Sylfaen"/>
        <w:sz w:val="18"/>
        <w:szCs w:val="18"/>
        <w:lang w:val="ka-GE"/>
      </w:rPr>
    </w:pPr>
    <w:r w:rsidRPr="00E561D2">
      <w:rPr>
        <w:rFonts w:ascii="Sylfaen" w:hAnsi="Sylfaen" w:cs="Sylfaen"/>
        <w:sz w:val="18"/>
        <w:szCs w:val="18"/>
        <w:lang w:val="ka-GE"/>
      </w:rPr>
      <w:t>ქ</w:t>
    </w:r>
    <w:r w:rsidRPr="00E561D2">
      <w:rPr>
        <w:sz w:val="18"/>
        <w:szCs w:val="18"/>
        <w:lang w:val="ka-GE"/>
      </w:rPr>
      <w:t xml:space="preserve">. </w:t>
    </w:r>
    <w:r w:rsidRPr="00E561D2">
      <w:rPr>
        <w:rFonts w:ascii="Sylfaen" w:hAnsi="Sylfaen" w:cs="Sylfaen"/>
        <w:sz w:val="18"/>
        <w:szCs w:val="18"/>
        <w:lang w:val="ka-GE"/>
      </w:rPr>
      <w:t>თბილისი</w:t>
    </w:r>
    <w:r w:rsidRPr="00E561D2">
      <w:rPr>
        <w:sz w:val="18"/>
        <w:szCs w:val="18"/>
        <w:lang w:val="ka-GE"/>
      </w:rPr>
      <w:t xml:space="preserve">, 0179, </w:t>
    </w:r>
    <w:r>
      <w:rPr>
        <w:rFonts w:ascii="Sylfaen" w:hAnsi="Sylfaen" w:cs="Sylfaen"/>
        <w:sz w:val="18"/>
        <w:szCs w:val="18"/>
        <w:lang w:val="ka-GE"/>
      </w:rPr>
      <w:t>ფალიაშვილის</w:t>
    </w:r>
    <w:r w:rsidRPr="00E561D2">
      <w:rPr>
        <w:sz w:val="18"/>
        <w:szCs w:val="18"/>
        <w:lang w:val="ka-GE"/>
      </w:rPr>
      <w:t xml:space="preserve"> №3</w:t>
    </w:r>
    <w:r>
      <w:rPr>
        <w:rFonts w:ascii="Sylfaen" w:hAnsi="Sylfaen"/>
        <w:sz w:val="18"/>
        <w:szCs w:val="18"/>
        <w:lang w:val="ka-GE"/>
      </w:rPr>
      <w:t>3</w:t>
    </w:r>
    <w:r w:rsidRPr="00E561D2">
      <w:rPr>
        <w:sz w:val="18"/>
        <w:szCs w:val="18"/>
        <w:lang w:val="ka-GE"/>
      </w:rPr>
      <w:t xml:space="preserve">, </w:t>
    </w:r>
    <w:r w:rsidRPr="00E561D2">
      <w:rPr>
        <w:rFonts w:ascii="Sylfaen" w:hAnsi="Sylfaen" w:cs="Sylfaen"/>
        <w:sz w:val="18"/>
        <w:szCs w:val="18"/>
        <w:lang w:val="ka-GE"/>
      </w:rPr>
      <w:t>ტელ</w:t>
    </w:r>
    <w:r w:rsidRPr="00E561D2">
      <w:rPr>
        <w:sz w:val="18"/>
        <w:szCs w:val="18"/>
        <w:lang w:val="ka-GE"/>
      </w:rPr>
      <w:t xml:space="preserve">: (+995 32) </w:t>
    </w:r>
    <w:r>
      <w:rPr>
        <w:rFonts w:ascii="Sylfaen" w:hAnsi="Sylfaen"/>
        <w:sz w:val="18"/>
        <w:szCs w:val="18"/>
        <w:lang w:val="ka-GE"/>
      </w:rPr>
      <w:t>2290095</w:t>
    </w:r>
  </w:p>
  <w:p w:rsidR="00A55FD3" w:rsidRDefault="00A55FD3" w:rsidP="00E561D2">
    <w:pPr>
      <w:pStyle w:val="Footer"/>
      <w:jc w:val="center"/>
      <w:rPr>
        <w:sz w:val="18"/>
        <w:szCs w:val="18"/>
        <w:lang w:val="ka-GE"/>
      </w:rPr>
    </w:pPr>
    <w:r>
      <w:rPr>
        <w:sz w:val="18"/>
        <w:szCs w:val="18"/>
        <w:lang w:val="ka-GE"/>
      </w:rPr>
      <w:t>33</w:t>
    </w:r>
    <w:r>
      <w:rPr>
        <w:sz w:val="18"/>
        <w:szCs w:val="18"/>
      </w:rPr>
      <w:t>Paliashvili St.</w:t>
    </w:r>
    <w:r w:rsidRPr="00E561D2">
      <w:rPr>
        <w:sz w:val="18"/>
        <w:szCs w:val="18"/>
        <w:lang w:val="ka-GE"/>
      </w:rPr>
      <w:t xml:space="preserve">., Tbilisi, 0179, Georgia, </w:t>
    </w:r>
    <w:r w:rsidRPr="00E561D2">
      <w:rPr>
        <w:sz w:val="18"/>
        <w:szCs w:val="18"/>
      </w:rPr>
      <w:t>p</w:t>
    </w:r>
    <w:r w:rsidRPr="00E561D2">
      <w:rPr>
        <w:sz w:val="18"/>
        <w:szCs w:val="18"/>
        <w:lang w:val="ka-GE"/>
      </w:rPr>
      <w:t xml:space="preserve">hone: (+995 32) </w:t>
    </w:r>
    <w:r>
      <w:rPr>
        <w:sz w:val="18"/>
        <w:szCs w:val="18"/>
      </w:rPr>
      <w:t>2290095</w:t>
    </w:r>
  </w:p>
  <w:p w:rsidR="00A55FD3" w:rsidRPr="00972F81" w:rsidRDefault="00B9123C" w:rsidP="00E561D2">
    <w:pPr>
      <w:pStyle w:val="Footer"/>
      <w:jc w:val="center"/>
      <w:rPr>
        <w:sz w:val="18"/>
        <w:szCs w:val="18"/>
        <w:lang w:val="ka-GE"/>
      </w:rPr>
    </w:pPr>
    <w:hyperlink r:id="rId1" w:history="1">
      <w:r w:rsidR="00A55FD3" w:rsidRPr="00972F81">
        <w:rPr>
          <w:rStyle w:val="Hyperlink"/>
          <w:sz w:val="18"/>
          <w:szCs w:val="18"/>
          <w:lang w:val="ka-GE"/>
        </w:rPr>
        <w:t>www.css.ge</w:t>
      </w:r>
    </w:hyperlink>
    <w:r w:rsidR="00A55FD3" w:rsidRPr="00972F81">
      <w:rPr>
        <w:sz w:val="18"/>
        <w:szCs w:val="18"/>
        <w:lang w:val="ka-GE"/>
      </w:rPr>
      <w:t xml:space="preserve">; </w:t>
    </w:r>
    <w:hyperlink r:id="rId2" w:history="1">
      <w:r w:rsidR="00A55FD3" w:rsidRPr="00972F81">
        <w:rPr>
          <w:rStyle w:val="Hyperlink"/>
          <w:sz w:val="18"/>
          <w:szCs w:val="18"/>
          <w:lang w:val="ka-GE"/>
        </w:rPr>
        <w:t>contact@ucss.ge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89" w:rsidRDefault="00860589" w:rsidP="008C0128">
      <w:pPr>
        <w:spacing w:after="0" w:line="240" w:lineRule="auto"/>
      </w:pPr>
      <w:r>
        <w:separator/>
      </w:r>
    </w:p>
  </w:footnote>
  <w:footnote w:type="continuationSeparator" w:id="1">
    <w:p w:rsidR="00860589" w:rsidRDefault="00860589" w:rsidP="008C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D3" w:rsidRPr="00E068A2" w:rsidRDefault="00A55FD3" w:rsidP="00E561D2">
    <w:pPr>
      <w:pStyle w:val="Header"/>
      <w:jc w:val="center"/>
      <w:rPr>
        <w:rFonts w:ascii="Sylfaen" w:hAnsi="Sylfaen" w:cs="Sylfaen"/>
        <w:b/>
        <w:color w:val="003366"/>
        <w:sz w:val="20"/>
        <w:szCs w:val="20"/>
        <w:lang w:val="ka-GE"/>
      </w:rPr>
    </w:pPr>
    <w:r w:rsidRPr="00E068A2">
      <w:rPr>
        <w:rFonts w:ascii="Sylfaen" w:hAnsi="Sylfaen" w:cs="Sylfaen"/>
        <w:b/>
        <w:noProof/>
        <w:color w:val="003366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4792980</wp:posOffset>
          </wp:positionH>
          <wp:positionV relativeFrom="paragraph">
            <wp:posOffset>171450</wp:posOffset>
          </wp:positionV>
          <wp:extent cx="1668145" cy="400050"/>
          <wp:effectExtent l="0" t="0" r="825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[rgb]_righ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559" t="11135" b="9555"/>
                  <a:stretch/>
                </pic:blipFill>
                <pic:spPr bwMode="auto">
                  <a:xfrm>
                    <a:off x="0" y="0"/>
                    <a:ext cx="166814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5FD3" w:rsidRPr="00E068A2" w:rsidRDefault="00A55FD3" w:rsidP="00E561D2">
    <w:pPr>
      <w:pStyle w:val="Header"/>
      <w:jc w:val="center"/>
      <w:rPr>
        <w:rFonts w:ascii="Sylfaen" w:hAnsi="Sylfaen" w:cs="Sylfaen"/>
        <w:b/>
        <w:color w:val="003366"/>
        <w:sz w:val="28"/>
        <w:szCs w:val="28"/>
        <w:lang w:val="ka-GE"/>
      </w:rPr>
    </w:pPr>
    <w:r w:rsidRPr="00E068A2">
      <w:rPr>
        <w:rFonts w:ascii="Sylfaen" w:hAnsi="Sylfaen" w:cs="Sylfaen"/>
        <w:b/>
        <w:noProof/>
        <w:color w:val="003366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-41275</wp:posOffset>
          </wp:positionV>
          <wp:extent cx="1362710" cy="650875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-Logo blue small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68A2">
      <w:rPr>
        <w:rFonts w:ascii="Sylfaen" w:hAnsi="Sylfaen" w:cs="Sylfaen"/>
        <w:b/>
        <w:color w:val="003366"/>
        <w:sz w:val="28"/>
        <w:szCs w:val="28"/>
        <w:lang w:val="ka-GE"/>
      </w:rPr>
      <w:t>სოციალურ მეცნიერებათა ცენტრი</w:t>
    </w:r>
  </w:p>
  <w:p w:rsidR="00A55FD3" w:rsidRPr="00E068A2" w:rsidRDefault="00A55FD3" w:rsidP="00E561D2">
    <w:pPr>
      <w:pStyle w:val="Header"/>
      <w:jc w:val="center"/>
      <w:rPr>
        <w:rFonts w:ascii="Sylfaen" w:hAnsi="Sylfaen" w:cs="Sylfaen"/>
        <w:b/>
        <w:color w:val="003366"/>
        <w:sz w:val="28"/>
        <w:szCs w:val="28"/>
      </w:rPr>
    </w:pPr>
    <w:r w:rsidRPr="00E068A2">
      <w:rPr>
        <w:rFonts w:ascii="Sylfaen" w:hAnsi="Sylfaen" w:cs="Sylfaen"/>
        <w:b/>
        <w:color w:val="003366"/>
        <w:sz w:val="28"/>
        <w:szCs w:val="28"/>
      </w:rPr>
      <w:t>Center for Social Sciences</w:t>
    </w:r>
  </w:p>
  <w:p w:rsidR="00A55FD3" w:rsidRDefault="00A55FD3" w:rsidP="00E561D2">
    <w:pPr>
      <w:pStyle w:val="Header"/>
    </w:pPr>
  </w:p>
  <w:p w:rsidR="00A55FD3" w:rsidRDefault="00B9123C" w:rsidP="00E561D2">
    <w:pPr>
      <w:pStyle w:val="Header"/>
    </w:pPr>
    <w:r>
      <w:rPr>
        <w:noProof/>
      </w:rPr>
      <w:pict>
        <v:line id="Straight Connector 4" o:spid="_x0000_s4099" style="position:absolute;flip:y;z-index:251659264;visibility:visible;mso-position-horizontal:center;mso-position-horizontal-relative:margin" from="0,12.6pt" to="488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FqDAIAANkDAAAOAAAAZHJzL2Uyb0RvYy54bWysU8GO2jAQvVfqP1i+QxIIFCLCqgrQy7aL&#10;xLZ3YzuJVce2bENAVf+9Y5Nlu+2tag7WjD3z5s2byerh0kl05tYJrUqcjVOMuKKaCdWU+OvzbrTA&#10;yHmiGJFa8RJfucMP6/fvVr0p+ES3WjJuEYAoV/SmxK33pkgSR1veETfWhit4rLXtiAfXNgmzpAf0&#10;TiaTNJ0nvbbMWE25c3C7uT3idcSva079U1077pEsMXDz8bTxPIYzWa9I0VhiWkEHGuQfWHREKCh6&#10;h9oQT9DJir+gOkGtdrr2Y6q7RNe1oDz2AN1k6R/dHFpieOwFxHHmLpP7f7D0y3lvkWAlzjFSpIMR&#10;Hbwlomk9qrRSIKC2KA869cYVEF6pvQ2d0os6mEdNvzukdNUS1fDI9/lqACQLGcmblOA4A9WO/WfN&#10;IIacvI6iXWrboVoK8y0kBnAQBl3ilK73KfGLRxQu59lyOUtnGFF4m09nsRIpAkhINdb5T1x3KBgl&#10;lkIFCUlBzo/OB1KvIeFa6Z2QMq6BVKgv8XSRpbAptDMgCjvKmOy0FCwEhhRnm2MlLTqTsFTxGzi8&#10;CbP6pFgEbjlh28H2RMibDUSkCnjQGFAbrNvW/Fimy+1iu8hH+WS+HeUpY6OPuyofzXfZh9lmuqmq&#10;TfZzqPqSH+UOCt9mddTsurcvY4D9ib0Pux4W9Hc/Duv1j1z/AgAA//8DAFBLAwQUAAYACAAAACEA&#10;j6bgv9kAAAAGAQAADwAAAGRycy9kb3ducmV2LnhtbEyPwU7DMAyG70i8Q2Qkbiylg7GVptOEYHfK&#10;JK5ekzUVjROadC1vj3eCo/3/+vy53M6uF2czxM6TgvtFBsJQ43VHrYLDx9vdGkRMSBp7T0bBj4mw&#10;ra6vSiy0n+jdnOvUCoZQLFCBTSkUUsbGGodx4YMhzk5+cJh4HFqpB5wY7nqZZ9lKOuyIL1gM5sWa&#10;5qsenYI87PaTH19tqDF9HmR22j98S6Vub+bdM4hk5vRXhos+q0PFTkc/ko6iV8CPJCY95iA43Tyt&#10;liCOl8USZFXK//rVLwAAAP//AwBQSwECLQAUAAYACAAAACEAtoM4kv4AAADhAQAAEwAAAAAAAAAA&#10;AAAAAAAAAAAAW0NvbnRlbnRfVHlwZXNdLnhtbFBLAQItABQABgAIAAAAIQA4/SH/1gAAAJQBAAAL&#10;AAAAAAAAAAAAAAAAAC8BAABfcmVscy8ucmVsc1BLAQItABQABgAIAAAAIQARi7FqDAIAANkDAAAO&#10;AAAAAAAAAAAAAAAAAC4CAABkcnMvZTJvRG9jLnhtbFBLAQItABQABgAIAAAAIQCPpuC/2QAAAAYB&#10;AAAPAAAAAAAAAAAAAAAAAGYEAABkcnMvZG93bnJldi54bWxQSwUGAAAAAAQABADzAAAAbAUAAAAA&#10;" strokeweight="3pt">
          <v:stroke linestyle="thinThin"/>
          <w10:wrap anchorx="margin"/>
        </v:line>
      </w:pict>
    </w:r>
  </w:p>
  <w:p w:rsidR="00A55FD3" w:rsidRDefault="00A55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343"/>
    <w:multiLevelType w:val="hybridMultilevel"/>
    <w:tmpl w:val="B2AE7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056D"/>
    <w:multiLevelType w:val="hybridMultilevel"/>
    <w:tmpl w:val="5F42D90A"/>
    <w:lvl w:ilvl="0" w:tplc="5F6E9A5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A7ECE"/>
    <w:multiLevelType w:val="hybridMultilevel"/>
    <w:tmpl w:val="DC7041E4"/>
    <w:lvl w:ilvl="0" w:tplc="BC663B7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F124FC8"/>
    <w:multiLevelType w:val="hybridMultilevel"/>
    <w:tmpl w:val="D6E2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44C0C"/>
    <w:multiLevelType w:val="hybridMultilevel"/>
    <w:tmpl w:val="3B523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2B6F"/>
    <w:rsid w:val="00000199"/>
    <w:rsid w:val="000003D9"/>
    <w:rsid w:val="00001270"/>
    <w:rsid w:val="000038F1"/>
    <w:rsid w:val="00010BD6"/>
    <w:rsid w:val="00014417"/>
    <w:rsid w:val="000157A2"/>
    <w:rsid w:val="00021390"/>
    <w:rsid w:val="0002348E"/>
    <w:rsid w:val="000240A9"/>
    <w:rsid w:val="000250C1"/>
    <w:rsid w:val="00035121"/>
    <w:rsid w:val="00036506"/>
    <w:rsid w:val="00036A0F"/>
    <w:rsid w:val="0004016E"/>
    <w:rsid w:val="00040AE1"/>
    <w:rsid w:val="0004683C"/>
    <w:rsid w:val="00047377"/>
    <w:rsid w:val="0005428D"/>
    <w:rsid w:val="0005464D"/>
    <w:rsid w:val="00054A6E"/>
    <w:rsid w:val="00057A90"/>
    <w:rsid w:val="00060024"/>
    <w:rsid w:val="0006427A"/>
    <w:rsid w:val="000656BB"/>
    <w:rsid w:val="00072075"/>
    <w:rsid w:val="00082227"/>
    <w:rsid w:val="000833BB"/>
    <w:rsid w:val="00085931"/>
    <w:rsid w:val="00092281"/>
    <w:rsid w:val="00092F92"/>
    <w:rsid w:val="00092FAB"/>
    <w:rsid w:val="00093A92"/>
    <w:rsid w:val="00094995"/>
    <w:rsid w:val="00096017"/>
    <w:rsid w:val="000A0182"/>
    <w:rsid w:val="000A02BB"/>
    <w:rsid w:val="000A0CFF"/>
    <w:rsid w:val="000A32B1"/>
    <w:rsid w:val="000A4E49"/>
    <w:rsid w:val="000A5888"/>
    <w:rsid w:val="000B0C07"/>
    <w:rsid w:val="000B4690"/>
    <w:rsid w:val="000B491B"/>
    <w:rsid w:val="000B4A61"/>
    <w:rsid w:val="000B4C48"/>
    <w:rsid w:val="000B70C3"/>
    <w:rsid w:val="000C026D"/>
    <w:rsid w:val="000C038C"/>
    <w:rsid w:val="000C0EFF"/>
    <w:rsid w:val="000C2EE6"/>
    <w:rsid w:val="000C5816"/>
    <w:rsid w:val="000C5CED"/>
    <w:rsid w:val="000C5F0B"/>
    <w:rsid w:val="000D02FE"/>
    <w:rsid w:val="000D11B7"/>
    <w:rsid w:val="000D1329"/>
    <w:rsid w:val="000D2BAA"/>
    <w:rsid w:val="000D3E03"/>
    <w:rsid w:val="000D4A92"/>
    <w:rsid w:val="000E4C46"/>
    <w:rsid w:val="000F2EFB"/>
    <w:rsid w:val="000F42E1"/>
    <w:rsid w:val="000F4744"/>
    <w:rsid w:val="000F4E41"/>
    <w:rsid w:val="00101693"/>
    <w:rsid w:val="00101824"/>
    <w:rsid w:val="00103D7D"/>
    <w:rsid w:val="00104F9D"/>
    <w:rsid w:val="00110103"/>
    <w:rsid w:val="00110FF5"/>
    <w:rsid w:val="00111A08"/>
    <w:rsid w:val="0011214A"/>
    <w:rsid w:val="00115F4F"/>
    <w:rsid w:val="00116499"/>
    <w:rsid w:val="00122725"/>
    <w:rsid w:val="00123234"/>
    <w:rsid w:val="00123C7C"/>
    <w:rsid w:val="00126896"/>
    <w:rsid w:val="00130AB3"/>
    <w:rsid w:val="00130C24"/>
    <w:rsid w:val="00130C72"/>
    <w:rsid w:val="00131F66"/>
    <w:rsid w:val="00134859"/>
    <w:rsid w:val="001359A8"/>
    <w:rsid w:val="001370FE"/>
    <w:rsid w:val="00140FB5"/>
    <w:rsid w:val="0014180E"/>
    <w:rsid w:val="00147058"/>
    <w:rsid w:val="00147E7F"/>
    <w:rsid w:val="00150FF3"/>
    <w:rsid w:val="00151EBA"/>
    <w:rsid w:val="0015261F"/>
    <w:rsid w:val="00152FF3"/>
    <w:rsid w:val="00154B4A"/>
    <w:rsid w:val="00155297"/>
    <w:rsid w:val="00156169"/>
    <w:rsid w:val="00163925"/>
    <w:rsid w:val="00163CDF"/>
    <w:rsid w:val="00164672"/>
    <w:rsid w:val="0016789B"/>
    <w:rsid w:val="00171B03"/>
    <w:rsid w:val="001721C1"/>
    <w:rsid w:val="00172374"/>
    <w:rsid w:val="0017326F"/>
    <w:rsid w:val="00173B17"/>
    <w:rsid w:val="00173D67"/>
    <w:rsid w:val="00173E59"/>
    <w:rsid w:val="00175918"/>
    <w:rsid w:val="00181D95"/>
    <w:rsid w:val="00184013"/>
    <w:rsid w:val="001859D9"/>
    <w:rsid w:val="001A0ABF"/>
    <w:rsid w:val="001A12DD"/>
    <w:rsid w:val="001A1B6A"/>
    <w:rsid w:val="001A6B61"/>
    <w:rsid w:val="001B22F9"/>
    <w:rsid w:val="001B2B8F"/>
    <w:rsid w:val="001B61EA"/>
    <w:rsid w:val="001B7F58"/>
    <w:rsid w:val="001C0F30"/>
    <w:rsid w:val="001C1D8E"/>
    <w:rsid w:val="001C2201"/>
    <w:rsid w:val="001C2A16"/>
    <w:rsid w:val="001C2A19"/>
    <w:rsid w:val="001C3F17"/>
    <w:rsid w:val="001C4615"/>
    <w:rsid w:val="001D0109"/>
    <w:rsid w:val="001D051B"/>
    <w:rsid w:val="001D10A0"/>
    <w:rsid w:val="001D1ACD"/>
    <w:rsid w:val="001D1BE6"/>
    <w:rsid w:val="001E0A51"/>
    <w:rsid w:val="001E2384"/>
    <w:rsid w:val="001E3305"/>
    <w:rsid w:val="001E3597"/>
    <w:rsid w:val="001E6EB2"/>
    <w:rsid w:val="001E7165"/>
    <w:rsid w:val="001E7488"/>
    <w:rsid w:val="001E77C5"/>
    <w:rsid w:val="001F0A48"/>
    <w:rsid w:val="001F125A"/>
    <w:rsid w:val="001F14C0"/>
    <w:rsid w:val="001F23AE"/>
    <w:rsid w:val="001F2F62"/>
    <w:rsid w:val="001F3083"/>
    <w:rsid w:val="001F377E"/>
    <w:rsid w:val="001F3B55"/>
    <w:rsid w:val="00200B84"/>
    <w:rsid w:val="00200CCE"/>
    <w:rsid w:val="002112C1"/>
    <w:rsid w:val="0021175E"/>
    <w:rsid w:val="00212D0E"/>
    <w:rsid w:val="00213B31"/>
    <w:rsid w:val="002166EE"/>
    <w:rsid w:val="0021673E"/>
    <w:rsid w:val="00216CEC"/>
    <w:rsid w:val="00216D91"/>
    <w:rsid w:val="002217E7"/>
    <w:rsid w:val="00222B0A"/>
    <w:rsid w:val="00225049"/>
    <w:rsid w:val="00226F3D"/>
    <w:rsid w:val="002300B5"/>
    <w:rsid w:val="00231702"/>
    <w:rsid w:val="002360AB"/>
    <w:rsid w:val="00236E18"/>
    <w:rsid w:val="0023751F"/>
    <w:rsid w:val="00241079"/>
    <w:rsid w:val="002412F4"/>
    <w:rsid w:val="00241B1F"/>
    <w:rsid w:val="0024543C"/>
    <w:rsid w:val="0024720E"/>
    <w:rsid w:val="002526F2"/>
    <w:rsid w:val="002541F4"/>
    <w:rsid w:val="002559EC"/>
    <w:rsid w:val="00256C23"/>
    <w:rsid w:val="00256DED"/>
    <w:rsid w:val="00257CED"/>
    <w:rsid w:val="00260C14"/>
    <w:rsid w:val="00263467"/>
    <w:rsid w:val="0026497B"/>
    <w:rsid w:val="00265DFB"/>
    <w:rsid w:val="00265E12"/>
    <w:rsid w:val="00271A5B"/>
    <w:rsid w:val="00271D9C"/>
    <w:rsid w:val="002721A3"/>
    <w:rsid w:val="002737CC"/>
    <w:rsid w:val="00274442"/>
    <w:rsid w:val="00280B28"/>
    <w:rsid w:val="00281122"/>
    <w:rsid w:val="002814A1"/>
    <w:rsid w:val="00282B7E"/>
    <w:rsid w:val="00287126"/>
    <w:rsid w:val="0028742D"/>
    <w:rsid w:val="00291695"/>
    <w:rsid w:val="00297D07"/>
    <w:rsid w:val="002A10E6"/>
    <w:rsid w:val="002A2567"/>
    <w:rsid w:val="002A48D8"/>
    <w:rsid w:val="002A5E20"/>
    <w:rsid w:val="002A6B28"/>
    <w:rsid w:val="002A7F49"/>
    <w:rsid w:val="002B012C"/>
    <w:rsid w:val="002B11F1"/>
    <w:rsid w:val="002B3125"/>
    <w:rsid w:val="002C198F"/>
    <w:rsid w:val="002C22CD"/>
    <w:rsid w:val="002C3342"/>
    <w:rsid w:val="002C3637"/>
    <w:rsid w:val="002C4913"/>
    <w:rsid w:val="002C6D1C"/>
    <w:rsid w:val="002C70B4"/>
    <w:rsid w:val="002C77F6"/>
    <w:rsid w:val="002D1761"/>
    <w:rsid w:val="002D17E9"/>
    <w:rsid w:val="002D3881"/>
    <w:rsid w:val="002D3A7B"/>
    <w:rsid w:val="002D49FF"/>
    <w:rsid w:val="002D4A3D"/>
    <w:rsid w:val="002D523E"/>
    <w:rsid w:val="002D59EF"/>
    <w:rsid w:val="002D7017"/>
    <w:rsid w:val="002E09B9"/>
    <w:rsid w:val="002E24F0"/>
    <w:rsid w:val="002E3056"/>
    <w:rsid w:val="002E44FC"/>
    <w:rsid w:val="002E6754"/>
    <w:rsid w:val="002F1707"/>
    <w:rsid w:val="002F29D7"/>
    <w:rsid w:val="002F3578"/>
    <w:rsid w:val="002F45B6"/>
    <w:rsid w:val="002F47BC"/>
    <w:rsid w:val="002F4A6E"/>
    <w:rsid w:val="002F68E8"/>
    <w:rsid w:val="00301920"/>
    <w:rsid w:val="00305FC9"/>
    <w:rsid w:val="0030679F"/>
    <w:rsid w:val="00307FED"/>
    <w:rsid w:val="003115E6"/>
    <w:rsid w:val="00311F42"/>
    <w:rsid w:val="003132FC"/>
    <w:rsid w:val="00314F15"/>
    <w:rsid w:val="0031624D"/>
    <w:rsid w:val="00317548"/>
    <w:rsid w:val="0032147B"/>
    <w:rsid w:val="00321AD8"/>
    <w:rsid w:val="00324B96"/>
    <w:rsid w:val="00327CF0"/>
    <w:rsid w:val="00331B37"/>
    <w:rsid w:val="00334678"/>
    <w:rsid w:val="003350C2"/>
    <w:rsid w:val="0033543F"/>
    <w:rsid w:val="00336C21"/>
    <w:rsid w:val="00343300"/>
    <w:rsid w:val="00344700"/>
    <w:rsid w:val="00346FCD"/>
    <w:rsid w:val="003512FB"/>
    <w:rsid w:val="00352275"/>
    <w:rsid w:val="00353DBA"/>
    <w:rsid w:val="0036335C"/>
    <w:rsid w:val="003633A9"/>
    <w:rsid w:val="00364507"/>
    <w:rsid w:val="00366C35"/>
    <w:rsid w:val="00366C72"/>
    <w:rsid w:val="0037086E"/>
    <w:rsid w:val="0037156B"/>
    <w:rsid w:val="00371672"/>
    <w:rsid w:val="00371C2B"/>
    <w:rsid w:val="003763C4"/>
    <w:rsid w:val="00376991"/>
    <w:rsid w:val="00376B84"/>
    <w:rsid w:val="00380012"/>
    <w:rsid w:val="00380782"/>
    <w:rsid w:val="00380902"/>
    <w:rsid w:val="0038200C"/>
    <w:rsid w:val="00382016"/>
    <w:rsid w:val="0038316F"/>
    <w:rsid w:val="00385396"/>
    <w:rsid w:val="00385434"/>
    <w:rsid w:val="003869EF"/>
    <w:rsid w:val="00387CF5"/>
    <w:rsid w:val="00391496"/>
    <w:rsid w:val="00395765"/>
    <w:rsid w:val="003A0E99"/>
    <w:rsid w:val="003A5813"/>
    <w:rsid w:val="003A66B5"/>
    <w:rsid w:val="003B1364"/>
    <w:rsid w:val="003B3A94"/>
    <w:rsid w:val="003B4224"/>
    <w:rsid w:val="003C084C"/>
    <w:rsid w:val="003C1F3F"/>
    <w:rsid w:val="003C3B6E"/>
    <w:rsid w:val="003D167A"/>
    <w:rsid w:val="003D1ED1"/>
    <w:rsid w:val="003D46AE"/>
    <w:rsid w:val="003D7407"/>
    <w:rsid w:val="003E0636"/>
    <w:rsid w:val="003E23C7"/>
    <w:rsid w:val="003E4768"/>
    <w:rsid w:val="003E51FB"/>
    <w:rsid w:val="003E762D"/>
    <w:rsid w:val="003F155D"/>
    <w:rsid w:val="003F1595"/>
    <w:rsid w:val="003F1B84"/>
    <w:rsid w:val="003F4AD7"/>
    <w:rsid w:val="003F5540"/>
    <w:rsid w:val="003F5CBF"/>
    <w:rsid w:val="0040262B"/>
    <w:rsid w:val="004032D6"/>
    <w:rsid w:val="00403954"/>
    <w:rsid w:val="00403EEE"/>
    <w:rsid w:val="0040645F"/>
    <w:rsid w:val="004064F6"/>
    <w:rsid w:val="00411399"/>
    <w:rsid w:val="00416735"/>
    <w:rsid w:val="00416D9B"/>
    <w:rsid w:val="00416FC5"/>
    <w:rsid w:val="00417980"/>
    <w:rsid w:val="00425970"/>
    <w:rsid w:val="00426157"/>
    <w:rsid w:val="0042764E"/>
    <w:rsid w:val="00427F7E"/>
    <w:rsid w:val="004312E1"/>
    <w:rsid w:val="0043159E"/>
    <w:rsid w:val="004317C2"/>
    <w:rsid w:val="0043229D"/>
    <w:rsid w:val="00432EA4"/>
    <w:rsid w:val="00434D5C"/>
    <w:rsid w:val="004375B5"/>
    <w:rsid w:val="00437C02"/>
    <w:rsid w:val="004403B1"/>
    <w:rsid w:val="0044440A"/>
    <w:rsid w:val="0044643E"/>
    <w:rsid w:val="00446807"/>
    <w:rsid w:val="00446889"/>
    <w:rsid w:val="00446F36"/>
    <w:rsid w:val="00451241"/>
    <w:rsid w:val="0045271C"/>
    <w:rsid w:val="004536CF"/>
    <w:rsid w:val="00453E71"/>
    <w:rsid w:val="00453E87"/>
    <w:rsid w:val="004549FA"/>
    <w:rsid w:val="00455243"/>
    <w:rsid w:val="0046321B"/>
    <w:rsid w:val="004634D7"/>
    <w:rsid w:val="004646F5"/>
    <w:rsid w:val="00464D52"/>
    <w:rsid w:val="0046778E"/>
    <w:rsid w:val="0047012D"/>
    <w:rsid w:val="0047027D"/>
    <w:rsid w:val="00470309"/>
    <w:rsid w:val="00472929"/>
    <w:rsid w:val="0047447E"/>
    <w:rsid w:val="0047463E"/>
    <w:rsid w:val="00476E1F"/>
    <w:rsid w:val="004773F6"/>
    <w:rsid w:val="004822B4"/>
    <w:rsid w:val="00482F4C"/>
    <w:rsid w:val="0048308A"/>
    <w:rsid w:val="004835F1"/>
    <w:rsid w:val="004856F4"/>
    <w:rsid w:val="0049173D"/>
    <w:rsid w:val="00494004"/>
    <w:rsid w:val="0049445A"/>
    <w:rsid w:val="0049570C"/>
    <w:rsid w:val="004975D3"/>
    <w:rsid w:val="004A1C41"/>
    <w:rsid w:val="004A471A"/>
    <w:rsid w:val="004A68C5"/>
    <w:rsid w:val="004B41BF"/>
    <w:rsid w:val="004B5669"/>
    <w:rsid w:val="004B77B4"/>
    <w:rsid w:val="004C0D2C"/>
    <w:rsid w:val="004C4B53"/>
    <w:rsid w:val="004C56C6"/>
    <w:rsid w:val="004C7708"/>
    <w:rsid w:val="004D1F2F"/>
    <w:rsid w:val="004D715B"/>
    <w:rsid w:val="004D7A0B"/>
    <w:rsid w:val="004E5652"/>
    <w:rsid w:val="004E6609"/>
    <w:rsid w:val="004E7A33"/>
    <w:rsid w:val="004F11B0"/>
    <w:rsid w:val="004F571B"/>
    <w:rsid w:val="005045BA"/>
    <w:rsid w:val="00504B1C"/>
    <w:rsid w:val="00507916"/>
    <w:rsid w:val="0051673A"/>
    <w:rsid w:val="00520BB1"/>
    <w:rsid w:val="00521467"/>
    <w:rsid w:val="005224E0"/>
    <w:rsid w:val="0052305A"/>
    <w:rsid w:val="0052312B"/>
    <w:rsid w:val="005255D6"/>
    <w:rsid w:val="005267AF"/>
    <w:rsid w:val="0052716F"/>
    <w:rsid w:val="00527326"/>
    <w:rsid w:val="00527861"/>
    <w:rsid w:val="005316E9"/>
    <w:rsid w:val="005334FF"/>
    <w:rsid w:val="005341A0"/>
    <w:rsid w:val="005356FD"/>
    <w:rsid w:val="00541683"/>
    <w:rsid w:val="00542C67"/>
    <w:rsid w:val="00542E7D"/>
    <w:rsid w:val="00544CD5"/>
    <w:rsid w:val="00545720"/>
    <w:rsid w:val="00546312"/>
    <w:rsid w:val="00546558"/>
    <w:rsid w:val="00547790"/>
    <w:rsid w:val="00550DCD"/>
    <w:rsid w:val="00551E5B"/>
    <w:rsid w:val="005553B2"/>
    <w:rsid w:val="005640D2"/>
    <w:rsid w:val="00566A59"/>
    <w:rsid w:val="005707AF"/>
    <w:rsid w:val="00570BFF"/>
    <w:rsid w:val="005715B6"/>
    <w:rsid w:val="00571C27"/>
    <w:rsid w:val="00572897"/>
    <w:rsid w:val="005766BA"/>
    <w:rsid w:val="00581621"/>
    <w:rsid w:val="00582380"/>
    <w:rsid w:val="00582855"/>
    <w:rsid w:val="005832AD"/>
    <w:rsid w:val="00584083"/>
    <w:rsid w:val="0058488C"/>
    <w:rsid w:val="00585926"/>
    <w:rsid w:val="00592790"/>
    <w:rsid w:val="0059386C"/>
    <w:rsid w:val="00594881"/>
    <w:rsid w:val="005A019D"/>
    <w:rsid w:val="005A24F1"/>
    <w:rsid w:val="005A5789"/>
    <w:rsid w:val="005A6056"/>
    <w:rsid w:val="005A6616"/>
    <w:rsid w:val="005B0261"/>
    <w:rsid w:val="005B0A5C"/>
    <w:rsid w:val="005B14B4"/>
    <w:rsid w:val="005B271C"/>
    <w:rsid w:val="005B314C"/>
    <w:rsid w:val="005B36A4"/>
    <w:rsid w:val="005B53F5"/>
    <w:rsid w:val="005B6BE5"/>
    <w:rsid w:val="005B7E26"/>
    <w:rsid w:val="005C2F8F"/>
    <w:rsid w:val="005C5523"/>
    <w:rsid w:val="005C6728"/>
    <w:rsid w:val="005D012D"/>
    <w:rsid w:val="005D5A4F"/>
    <w:rsid w:val="005D5C85"/>
    <w:rsid w:val="005D7669"/>
    <w:rsid w:val="005E0CD0"/>
    <w:rsid w:val="005E24A9"/>
    <w:rsid w:val="005E2807"/>
    <w:rsid w:val="005E3581"/>
    <w:rsid w:val="005E6146"/>
    <w:rsid w:val="005E7117"/>
    <w:rsid w:val="005E7C19"/>
    <w:rsid w:val="005F4722"/>
    <w:rsid w:val="00602041"/>
    <w:rsid w:val="0060258F"/>
    <w:rsid w:val="0060318D"/>
    <w:rsid w:val="00603679"/>
    <w:rsid w:val="0061248D"/>
    <w:rsid w:val="00616010"/>
    <w:rsid w:val="00617B73"/>
    <w:rsid w:val="00617F6E"/>
    <w:rsid w:val="00617F83"/>
    <w:rsid w:val="00620AFC"/>
    <w:rsid w:val="00624292"/>
    <w:rsid w:val="00624C65"/>
    <w:rsid w:val="00625C3C"/>
    <w:rsid w:val="006268F8"/>
    <w:rsid w:val="006269A7"/>
    <w:rsid w:val="006271E8"/>
    <w:rsid w:val="00632183"/>
    <w:rsid w:val="00633750"/>
    <w:rsid w:val="00633802"/>
    <w:rsid w:val="006340C6"/>
    <w:rsid w:val="00635364"/>
    <w:rsid w:val="006364B6"/>
    <w:rsid w:val="00637727"/>
    <w:rsid w:val="00637B51"/>
    <w:rsid w:val="00637CE6"/>
    <w:rsid w:val="0064053B"/>
    <w:rsid w:val="00647231"/>
    <w:rsid w:val="00651540"/>
    <w:rsid w:val="00651C4B"/>
    <w:rsid w:val="00653941"/>
    <w:rsid w:val="00654AB5"/>
    <w:rsid w:val="00656322"/>
    <w:rsid w:val="00657673"/>
    <w:rsid w:val="00657982"/>
    <w:rsid w:val="00661BDC"/>
    <w:rsid w:val="006625F2"/>
    <w:rsid w:val="00666B41"/>
    <w:rsid w:val="00667E90"/>
    <w:rsid w:val="00667FD2"/>
    <w:rsid w:val="00674289"/>
    <w:rsid w:val="006749B5"/>
    <w:rsid w:val="0068348F"/>
    <w:rsid w:val="00684781"/>
    <w:rsid w:val="00684CF0"/>
    <w:rsid w:val="00687251"/>
    <w:rsid w:val="00691244"/>
    <w:rsid w:val="00692A6E"/>
    <w:rsid w:val="006A11F0"/>
    <w:rsid w:val="006A121C"/>
    <w:rsid w:val="006A2DC2"/>
    <w:rsid w:val="006A4100"/>
    <w:rsid w:val="006A7333"/>
    <w:rsid w:val="006B03A5"/>
    <w:rsid w:val="006B067A"/>
    <w:rsid w:val="006B415E"/>
    <w:rsid w:val="006B58C4"/>
    <w:rsid w:val="006B6701"/>
    <w:rsid w:val="006C0E92"/>
    <w:rsid w:val="006C25BE"/>
    <w:rsid w:val="006C5B3A"/>
    <w:rsid w:val="006D13F4"/>
    <w:rsid w:val="006D36C6"/>
    <w:rsid w:val="006D3BFC"/>
    <w:rsid w:val="006D40BF"/>
    <w:rsid w:val="006D45B0"/>
    <w:rsid w:val="006D5A6B"/>
    <w:rsid w:val="006D5AD6"/>
    <w:rsid w:val="006D7286"/>
    <w:rsid w:val="006E06C7"/>
    <w:rsid w:val="006E1656"/>
    <w:rsid w:val="006E1AA3"/>
    <w:rsid w:val="006E5652"/>
    <w:rsid w:val="006E5C8B"/>
    <w:rsid w:val="006E7B22"/>
    <w:rsid w:val="00701783"/>
    <w:rsid w:val="00702658"/>
    <w:rsid w:val="00703FCB"/>
    <w:rsid w:val="007052D9"/>
    <w:rsid w:val="00711DAE"/>
    <w:rsid w:val="00712077"/>
    <w:rsid w:val="007169D3"/>
    <w:rsid w:val="007174F0"/>
    <w:rsid w:val="00717E41"/>
    <w:rsid w:val="007240E0"/>
    <w:rsid w:val="00726D04"/>
    <w:rsid w:val="00734F43"/>
    <w:rsid w:val="00735FC4"/>
    <w:rsid w:val="007365EA"/>
    <w:rsid w:val="00737CEF"/>
    <w:rsid w:val="00741107"/>
    <w:rsid w:val="0074162A"/>
    <w:rsid w:val="007422F2"/>
    <w:rsid w:val="007441FC"/>
    <w:rsid w:val="007462FF"/>
    <w:rsid w:val="00746D70"/>
    <w:rsid w:val="007473E8"/>
    <w:rsid w:val="007501B8"/>
    <w:rsid w:val="0075083E"/>
    <w:rsid w:val="00751419"/>
    <w:rsid w:val="00752D5C"/>
    <w:rsid w:val="00753AE4"/>
    <w:rsid w:val="00756DB7"/>
    <w:rsid w:val="0076061E"/>
    <w:rsid w:val="00761540"/>
    <w:rsid w:val="00762E35"/>
    <w:rsid w:val="00763BB3"/>
    <w:rsid w:val="00763F35"/>
    <w:rsid w:val="00765E0B"/>
    <w:rsid w:val="00766AFE"/>
    <w:rsid w:val="00767812"/>
    <w:rsid w:val="00771A49"/>
    <w:rsid w:val="00773586"/>
    <w:rsid w:val="0077434B"/>
    <w:rsid w:val="00774945"/>
    <w:rsid w:val="00774FDC"/>
    <w:rsid w:val="00776A41"/>
    <w:rsid w:val="00780EEC"/>
    <w:rsid w:val="00783AF5"/>
    <w:rsid w:val="0078621E"/>
    <w:rsid w:val="00786F10"/>
    <w:rsid w:val="0079567B"/>
    <w:rsid w:val="00795EE2"/>
    <w:rsid w:val="007A36A2"/>
    <w:rsid w:val="007A5A15"/>
    <w:rsid w:val="007B0B65"/>
    <w:rsid w:val="007B13B3"/>
    <w:rsid w:val="007B164A"/>
    <w:rsid w:val="007B1A22"/>
    <w:rsid w:val="007B2A0B"/>
    <w:rsid w:val="007B57E7"/>
    <w:rsid w:val="007C0387"/>
    <w:rsid w:val="007D18E2"/>
    <w:rsid w:val="007D7F98"/>
    <w:rsid w:val="007E00BC"/>
    <w:rsid w:val="007E461D"/>
    <w:rsid w:val="007F0291"/>
    <w:rsid w:val="007F1DE0"/>
    <w:rsid w:val="007F242D"/>
    <w:rsid w:val="007F351A"/>
    <w:rsid w:val="007F39A5"/>
    <w:rsid w:val="007F432B"/>
    <w:rsid w:val="007F495F"/>
    <w:rsid w:val="008002B0"/>
    <w:rsid w:val="00800B24"/>
    <w:rsid w:val="0080170F"/>
    <w:rsid w:val="008051DB"/>
    <w:rsid w:val="00806462"/>
    <w:rsid w:val="00807AC8"/>
    <w:rsid w:val="0081105B"/>
    <w:rsid w:val="00811EDC"/>
    <w:rsid w:val="00814850"/>
    <w:rsid w:val="00814D83"/>
    <w:rsid w:val="00820CDC"/>
    <w:rsid w:val="0082234B"/>
    <w:rsid w:val="008225C8"/>
    <w:rsid w:val="00822A77"/>
    <w:rsid w:val="00823BBD"/>
    <w:rsid w:val="0082468A"/>
    <w:rsid w:val="008265AE"/>
    <w:rsid w:val="00826893"/>
    <w:rsid w:val="00826F08"/>
    <w:rsid w:val="0082798E"/>
    <w:rsid w:val="00830568"/>
    <w:rsid w:val="00835671"/>
    <w:rsid w:val="0083571B"/>
    <w:rsid w:val="0083620D"/>
    <w:rsid w:val="00842E22"/>
    <w:rsid w:val="0084397E"/>
    <w:rsid w:val="00843F4A"/>
    <w:rsid w:val="00846B16"/>
    <w:rsid w:val="00846F94"/>
    <w:rsid w:val="00847477"/>
    <w:rsid w:val="00856AEA"/>
    <w:rsid w:val="00860589"/>
    <w:rsid w:val="0086355E"/>
    <w:rsid w:val="00863893"/>
    <w:rsid w:val="00864285"/>
    <w:rsid w:val="008661DA"/>
    <w:rsid w:val="008702FD"/>
    <w:rsid w:val="00870C72"/>
    <w:rsid w:val="00870CCC"/>
    <w:rsid w:val="00871821"/>
    <w:rsid w:val="00873859"/>
    <w:rsid w:val="00881688"/>
    <w:rsid w:val="00883ED0"/>
    <w:rsid w:val="00884730"/>
    <w:rsid w:val="00886568"/>
    <w:rsid w:val="008868FF"/>
    <w:rsid w:val="00890CE8"/>
    <w:rsid w:val="00891DAC"/>
    <w:rsid w:val="00895CC8"/>
    <w:rsid w:val="008A5AAE"/>
    <w:rsid w:val="008A7C2E"/>
    <w:rsid w:val="008B0A80"/>
    <w:rsid w:val="008B1509"/>
    <w:rsid w:val="008B50D8"/>
    <w:rsid w:val="008B6242"/>
    <w:rsid w:val="008B73EC"/>
    <w:rsid w:val="008C0128"/>
    <w:rsid w:val="008C199B"/>
    <w:rsid w:val="008C46B7"/>
    <w:rsid w:val="008C55A1"/>
    <w:rsid w:val="008C6E50"/>
    <w:rsid w:val="008C7085"/>
    <w:rsid w:val="008D0610"/>
    <w:rsid w:val="008D4671"/>
    <w:rsid w:val="008D6D51"/>
    <w:rsid w:val="008D7A71"/>
    <w:rsid w:val="008E4A99"/>
    <w:rsid w:val="008F074A"/>
    <w:rsid w:val="008F0870"/>
    <w:rsid w:val="008F3C88"/>
    <w:rsid w:val="008F3CFD"/>
    <w:rsid w:val="008F50EB"/>
    <w:rsid w:val="008F61D0"/>
    <w:rsid w:val="009023EA"/>
    <w:rsid w:val="00904CD9"/>
    <w:rsid w:val="00905CAA"/>
    <w:rsid w:val="0090607C"/>
    <w:rsid w:val="00910E19"/>
    <w:rsid w:val="00911535"/>
    <w:rsid w:val="00911A61"/>
    <w:rsid w:val="00911AFA"/>
    <w:rsid w:val="00913895"/>
    <w:rsid w:val="00917C8B"/>
    <w:rsid w:val="00917EDB"/>
    <w:rsid w:val="009226C7"/>
    <w:rsid w:val="00924D3B"/>
    <w:rsid w:val="00927EF4"/>
    <w:rsid w:val="00930EDA"/>
    <w:rsid w:val="00932394"/>
    <w:rsid w:val="00933D14"/>
    <w:rsid w:val="009353B8"/>
    <w:rsid w:val="00936C37"/>
    <w:rsid w:val="0093736B"/>
    <w:rsid w:val="009406D6"/>
    <w:rsid w:val="00940A67"/>
    <w:rsid w:val="00941230"/>
    <w:rsid w:val="00943651"/>
    <w:rsid w:val="00944A9C"/>
    <w:rsid w:val="009452DA"/>
    <w:rsid w:val="00946111"/>
    <w:rsid w:val="0094683F"/>
    <w:rsid w:val="00952FC8"/>
    <w:rsid w:val="0095421A"/>
    <w:rsid w:val="00954DFD"/>
    <w:rsid w:val="00955EF7"/>
    <w:rsid w:val="00957AB4"/>
    <w:rsid w:val="009656ED"/>
    <w:rsid w:val="00967341"/>
    <w:rsid w:val="00967499"/>
    <w:rsid w:val="0097038A"/>
    <w:rsid w:val="00972F81"/>
    <w:rsid w:val="00972FF8"/>
    <w:rsid w:val="00973199"/>
    <w:rsid w:val="00973745"/>
    <w:rsid w:val="00983A94"/>
    <w:rsid w:val="00983B12"/>
    <w:rsid w:val="009840DD"/>
    <w:rsid w:val="00987079"/>
    <w:rsid w:val="0099085E"/>
    <w:rsid w:val="009923DE"/>
    <w:rsid w:val="0099303F"/>
    <w:rsid w:val="00993076"/>
    <w:rsid w:val="00995A78"/>
    <w:rsid w:val="00996D32"/>
    <w:rsid w:val="00997F2C"/>
    <w:rsid w:val="009A01AE"/>
    <w:rsid w:val="009A2B6D"/>
    <w:rsid w:val="009A3EDD"/>
    <w:rsid w:val="009A4EFA"/>
    <w:rsid w:val="009A68F7"/>
    <w:rsid w:val="009B025D"/>
    <w:rsid w:val="009B2604"/>
    <w:rsid w:val="009B31B6"/>
    <w:rsid w:val="009B49A3"/>
    <w:rsid w:val="009B7F9F"/>
    <w:rsid w:val="009C030E"/>
    <w:rsid w:val="009C0BD0"/>
    <w:rsid w:val="009C1181"/>
    <w:rsid w:val="009C20C6"/>
    <w:rsid w:val="009C3CF6"/>
    <w:rsid w:val="009C78E4"/>
    <w:rsid w:val="009D3CD1"/>
    <w:rsid w:val="009D4DE5"/>
    <w:rsid w:val="009D5C69"/>
    <w:rsid w:val="009D5EBC"/>
    <w:rsid w:val="009E0895"/>
    <w:rsid w:val="009E18FE"/>
    <w:rsid w:val="009E2899"/>
    <w:rsid w:val="009E4915"/>
    <w:rsid w:val="009F1B1F"/>
    <w:rsid w:val="00A009DC"/>
    <w:rsid w:val="00A02412"/>
    <w:rsid w:val="00A0399F"/>
    <w:rsid w:val="00A04424"/>
    <w:rsid w:val="00A049E6"/>
    <w:rsid w:val="00A100E3"/>
    <w:rsid w:val="00A11034"/>
    <w:rsid w:val="00A16F40"/>
    <w:rsid w:val="00A21339"/>
    <w:rsid w:val="00A2251B"/>
    <w:rsid w:val="00A24B18"/>
    <w:rsid w:val="00A26089"/>
    <w:rsid w:val="00A27768"/>
    <w:rsid w:val="00A27DA6"/>
    <w:rsid w:val="00A30053"/>
    <w:rsid w:val="00A31997"/>
    <w:rsid w:val="00A35BAE"/>
    <w:rsid w:val="00A35C6F"/>
    <w:rsid w:val="00A35F8A"/>
    <w:rsid w:val="00A3670C"/>
    <w:rsid w:val="00A36D3C"/>
    <w:rsid w:val="00A3753D"/>
    <w:rsid w:val="00A401FE"/>
    <w:rsid w:val="00A4291F"/>
    <w:rsid w:val="00A4716E"/>
    <w:rsid w:val="00A50070"/>
    <w:rsid w:val="00A5008D"/>
    <w:rsid w:val="00A52C4B"/>
    <w:rsid w:val="00A557C0"/>
    <w:rsid w:val="00A55FD3"/>
    <w:rsid w:val="00A57B74"/>
    <w:rsid w:val="00A60A57"/>
    <w:rsid w:val="00A6135D"/>
    <w:rsid w:val="00A63CCF"/>
    <w:rsid w:val="00A70EFF"/>
    <w:rsid w:val="00A71B88"/>
    <w:rsid w:val="00A72B6F"/>
    <w:rsid w:val="00A744A1"/>
    <w:rsid w:val="00A77E4E"/>
    <w:rsid w:val="00A77F9C"/>
    <w:rsid w:val="00A802E0"/>
    <w:rsid w:val="00A803F8"/>
    <w:rsid w:val="00A80A3E"/>
    <w:rsid w:val="00A813D9"/>
    <w:rsid w:val="00A83B11"/>
    <w:rsid w:val="00A842C2"/>
    <w:rsid w:val="00A84B7D"/>
    <w:rsid w:val="00A850DA"/>
    <w:rsid w:val="00A90816"/>
    <w:rsid w:val="00A91555"/>
    <w:rsid w:val="00A924A0"/>
    <w:rsid w:val="00A929D1"/>
    <w:rsid w:val="00A93704"/>
    <w:rsid w:val="00A938A0"/>
    <w:rsid w:val="00A9482A"/>
    <w:rsid w:val="00A95ACF"/>
    <w:rsid w:val="00A96610"/>
    <w:rsid w:val="00A96920"/>
    <w:rsid w:val="00A97454"/>
    <w:rsid w:val="00AA311B"/>
    <w:rsid w:val="00AA7586"/>
    <w:rsid w:val="00AB04B5"/>
    <w:rsid w:val="00AB2293"/>
    <w:rsid w:val="00AB5170"/>
    <w:rsid w:val="00AC2F8F"/>
    <w:rsid w:val="00AC35E0"/>
    <w:rsid w:val="00AC366D"/>
    <w:rsid w:val="00AC4D8C"/>
    <w:rsid w:val="00AC4E5E"/>
    <w:rsid w:val="00AC51E2"/>
    <w:rsid w:val="00AD2F93"/>
    <w:rsid w:val="00AD3E8D"/>
    <w:rsid w:val="00AD5CE7"/>
    <w:rsid w:val="00AE46D3"/>
    <w:rsid w:val="00AE4D2D"/>
    <w:rsid w:val="00AF29DC"/>
    <w:rsid w:val="00AF7416"/>
    <w:rsid w:val="00B00C76"/>
    <w:rsid w:val="00B059A5"/>
    <w:rsid w:val="00B11CD1"/>
    <w:rsid w:val="00B131E0"/>
    <w:rsid w:val="00B13AD6"/>
    <w:rsid w:val="00B1785E"/>
    <w:rsid w:val="00B233FC"/>
    <w:rsid w:val="00B260DA"/>
    <w:rsid w:val="00B27694"/>
    <w:rsid w:val="00B31DD5"/>
    <w:rsid w:val="00B44B15"/>
    <w:rsid w:val="00B452B5"/>
    <w:rsid w:val="00B45AF0"/>
    <w:rsid w:val="00B52541"/>
    <w:rsid w:val="00B53F5D"/>
    <w:rsid w:val="00B57551"/>
    <w:rsid w:val="00B607CE"/>
    <w:rsid w:val="00B60966"/>
    <w:rsid w:val="00B60C06"/>
    <w:rsid w:val="00B613C3"/>
    <w:rsid w:val="00B61FC4"/>
    <w:rsid w:val="00B65643"/>
    <w:rsid w:val="00B65CE9"/>
    <w:rsid w:val="00B66E30"/>
    <w:rsid w:val="00B670B1"/>
    <w:rsid w:val="00B7301C"/>
    <w:rsid w:val="00B758E1"/>
    <w:rsid w:val="00B77B57"/>
    <w:rsid w:val="00B808C5"/>
    <w:rsid w:val="00B822AC"/>
    <w:rsid w:val="00B9022B"/>
    <w:rsid w:val="00B9123C"/>
    <w:rsid w:val="00B9324A"/>
    <w:rsid w:val="00B9405E"/>
    <w:rsid w:val="00B955AA"/>
    <w:rsid w:val="00B95C79"/>
    <w:rsid w:val="00B96665"/>
    <w:rsid w:val="00BA269B"/>
    <w:rsid w:val="00BA28F3"/>
    <w:rsid w:val="00BA2F8E"/>
    <w:rsid w:val="00BA31F0"/>
    <w:rsid w:val="00BA5FDD"/>
    <w:rsid w:val="00BB2E33"/>
    <w:rsid w:val="00BB461D"/>
    <w:rsid w:val="00BB6C9A"/>
    <w:rsid w:val="00BC3B7B"/>
    <w:rsid w:val="00BC4672"/>
    <w:rsid w:val="00BC6E18"/>
    <w:rsid w:val="00BC7286"/>
    <w:rsid w:val="00BC7FE0"/>
    <w:rsid w:val="00BD079B"/>
    <w:rsid w:val="00BD3ACE"/>
    <w:rsid w:val="00BD6E0D"/>
    <w:rsid w:val="00BE0E29"/>
    <w:rsid w:val="00BE49CD"/>
    <w:rsid w:val="00BE5518"/>
    <w:rsid w:val="00BF0B72"/>
    <w:rsid w:val="00BF1812"/>
    <w:rsid w:val="00BF1F8E"/>
    <w:rsid w:val="00BF2CD3"/>
    <w:rsid w:val="00BF46A4"/>
    <w:rsid w:val="00BF4DA4"/>
    <w:rsid w:val="00BF597A"/>
    <w:rsid w:val="00BF7044"/>
    <w:rsid w:val="00BF78F5"/>
    <w:rsid w:val="00C0115F"/>
    <w:rsid w:val="00C02465"/>
    <w:rsid w:val="00C037DB"/>
    <w:rsid w:val="00C04CFC"/>
    <w:rsid w:val="00C0793C"/>
    <w:rsid w:val="00C117C9"/>
    <w:rsid w:val="00C20103"/>
    <w:rsid w:val="00C201F5"/>
    <w:rsid w:val="00C20E61"/>
    <w:rsid w:val="00C23C36"/>
    <w:rsid w:val="00C324B6"/>
    <w:rsid w:val="00C32C11"/>
    <w:rsid w:val="00C35E08"/>
    <w:rsid w:val="00C40211"/>
    <w:rsid w:val="00C402C3"/>
    <w:rsid w:val="00C4580F"/>
    <w:rsid w:val="00C52692"/>
    <w:rsid w:val="00C57F41"/>
    <w:rsid w:val="00C60917"/>
    <w:rsid w:val="00C718E0"/>
    <w:rsid w:val="00C71C1B"/>
    <w:rsid w:val="00C73F13"/>
    <w:rsid w:val="00C76B33"/>
    <w:rsid w:val="00C82CE8"/>
    <w:rsid w:val="00C8495C"/>
    <w:rsid w:val="00C855E8"/>
    <w:rsid w:val="00C85E4A"/>
    <w:rsid w:val="00C871D1"/>
    <w:rsid w:val="00C90DB1"/>
    <w:rsid w:val="00C94041"/>
    <w:rsid w:val="00CA0E5A"/>
    <w:rsid w:val="00CA292F"/>
    <w:rsid w:val="00CA54DE"/>
    <w:rsid w:val="00CA78C9"/>
    <w:rsid w:val="00CB383A"/>
    <w:rsid w:val="00CB57F7"/>
    <w:rsid w:val="00CB7EC1"/>
    <w:rsid w:val="00CC0D8F"/>
    <w:rsid w:val="00CC1285"/>
    <w:rsid w:val="00CC352E"/>
    <w:rsid w:val="00CC4DA1"/>
    <w:rsid w:val="00CC5132"/>
    <w:rsid w:val="00CD0F30"/>
    <w:rsid w:val="00CD0FFC"/>
    <w:rsid w:val="00CD207A"/>
    <w:rsid w:val="00CD400F"/>
    <w:rsid w:val="00CD6E07"/>
    <w:rsid w:val="00CE0B33"/>
    <w:rsid w:val="00CE2068"/>
    <w:rsid w:val="00CE37C3"/>
    <w:rsid w:val="00CE437F"/>
    <w:rsid w:val="00CE54FE"/>
    <w:rsid w:val="00CE7F22"/>
    <w:rsid w:val="00CF0242"/>
    <w:rsid w:val="00CF1250"/>
    <w:rsid w:val="00CF308C"/>
    <w:rsid w:val="00CF309E"/>
    <w:rsid w:val="00CF3D47"/>
    <w:rsid w:val="00CF61C7"/>
    <w:rsid w:val="00D00AC0"/>
    <w:rsid w:val="00D0160E"/>
    <w:rsid w:val="00D01CF2"/>
    <w:rsid w:val="00D1207F"/>
    <w:rsid w:val="00D1369E"/>
    <w:rsid w:val="00D1607C"/>
    <w:rsid w:val="00D20ABC"/>
    <w:rsid w:val="00D20B6F"/>
    <w:rsid w:val="00D2419D"/>
    <w:rsid w:val="00D249B0"/>
    <w:rsid w:val="00D2659E"/>
    <w:rsid w:val="00D30508"/>
    <w:rsid w:val="00D33B94"/>
    <w:rsid w:val="00D34FBA"/>
    <w:rsid w:val="00D3697F"/>
    <w:rsid w:val="00D36B11"/>
    <w:rsid w:val="00D3711F"/>
    <w:rsid w:val="00D37121"/>
    <w:rsid w:val="00D403CA"/>
    <w:rsid w:val="00D406AD"/>
    <w:rsid w:val="00D4180B"/>
    <w:rsid w:val="00D42694"/>
    <w:rsid w:val="00D4309B"/>
    <w:rsid w:val="00D460C6"/>
    <w:rsid w:val="00D462D6"/>
    <w:rsid w:val="00D46AE0"/>
    <w:rsid w:val="00D46B9B"/>
    <w:rsid w:val="00D47D93"/>
    <w:rsid w:val="00D50459"/>
    <w:rsid w:val="00D51ED9"/>
    <w:rsid w:val="00D52B70"/>
    <w:rsid w:val="00D557FA"/>
    <w:rsid w:val="00D57593"/>
    <w:rsid w:val="00D6042F"/>
    <w:rsid w:val="00D60891"/>
    <w:rsid w:val="00D643EF"/>
    <w:rsid w:val="00D6452C"/>
    <w:rsid w:val="00D666F7"/>
    <w:rsid w:val="00D66F1E"/>
    <w:rsid w:val="00D671CF"/>
    <w:rsid w:val="00D72F23"/>
    <w:rsid w:val="00D732F8"/>
    <w:rsid w:val="00D7649A"/>
    <w:rsid w:val="00D767F2"/>
    <w:rsid w:val="00D76EEA"/>
    <w:rsid w:val="00D77E1F"/>
    <w:rsid w:val="00D81257"/>
    <w:rsid w:val="00D83C75"/>
    <w:rsid w:val="00D84C4A"/>
    <w:rsid w:val="00D84EB1"/>
    <w:rsid w:val="00D86D1B"/>
    <w:rsid w:val="00D90549"/>
    <w:rsid w:val="00D90DD3"/>
    <w:rsid w:val="00D92D58"/>
    <w:rsid w:val="00D9456B"/>
    <w:rsid w:val="00D94573"/>
    <w:rsid w:val="00D95BC4"/>
    <w:rsid w:val="00D95EA8"/>
    <w:rsid w:val="00D963D0"/>
    <w:rsid w:val="00D96D5A"/>
    <w:rsid w:val="00D978E5"/>
    <w:rsid w:val="00DA083F"/>
    <w:rsid w:val="00DA3472"/>
    <w:rsid w:val="00DA5836"/>
    <w:rsid w:val="00DA5C39"/>
    <w:rsid w:val="00DA5DCD"/>
    <w:rsid w:val="00DA7CD6"/>
    <w:rsid w:val="00DA7D86"/>
    <w:rsid w:val="00DB4C7E"/>
    <w:rsid w:val="00DB7985"/>
    <w:rsid w:val="00DC049D"/>
    <w:rsid w:val="00DC1693"/>
    <w:rsid w:val="00DC3E77"/>
    <w:rsid w:val="00DD00C1"/>
    <w:rsid w:val="00DD49F6"/>
    <w:rsid w:val="00DD5478"/>
    <w:rsid w:val="00DD5A8B"/>
    <w:rsid w:val="00DD5C79"/>
    <w:rsid w:val="00DD7178"/>
    <w:rsid w:val="00DE16B1"/>
    <w:rsid w:val="00DF10D8"/>
    <w:rsid w:val="00DF4D9A"/>
    <w:rsid w:val="00DF658E"/>
    <w:rsid w:val="00E017B2"/>
    <w:rsid w:val="00E03C4C"/>
    <w:rsid w:val="00E068A2"/>
    <w:rsid w:val="00E07E2A"/>
    <w:rsid w:val="00E10D7E"/>
    <w:rsid w:val="00E1160F"/>
    <w:rsid w:val="00E11DFF"/>
    <w:rsid w:val="00E13ED8"/>
    <w:rsid w:val="00E14D6A"/>
    <w:rsid w:val="00E21466"/>
    <w:rsid w:val="00E216ED"/>
    <w:rsid w:val="00E22AB6"/>
    <w:rsid w:val="00E2466A"/>
    <w:rsid w:val="00E26AD1"/>
    <w:rsid w:val="00E27D07"/>
    <w:rsid w:val="00E3288B"/>
    <w:rsid w:val="00E34788"/>
    <w:rsid w:val="00E351E9"/>
    <w:rsid w:val="00E3536B"/>
    <w:rsid w:val="00E37F4F"/>
    <w:rsid w:val="00E417BA"/>
    <w:rsid w:val="00E42AD2"/>
    <w:rsid w:val="00E45D8E"/>
    <w:rsid w:val="00E45E1F"/>
    <w:rsid w:val="00E45E62"/>
    <w:rsid w:val="00E46EEA"/>
    <w:rsid w:val="00E46F77"/>
    <w:rsid w:val="00E507A6"/>
    <w:rsid w:val="00E50A0B"/>
    <w:rsid w:val="00E51648"/>
    <w:rsid w:val="00E54096"/>
    <w:rsid w:val="00E5451B"/>
    <w:rsid w:val="00E550ED"/>
    <w:rsid w:val="00E55AD3"/>
    <w:rsid w:val="00E561D2"/>
    <w:rsid w:val="00E57C5F"/>
    <w:rsid w:val="00E6304A"/>
    <w:rsid w:val="00E63BAC"/>
    <w:rsid w:val="00E66F6E"/>
    <w:rsid w:val="00E67B03"/>
    <w:rsid w:val="00E70A29"/>
    <w:rsid w:val="00E76F4F"/>
    <w:rsid w:val="00E80D72"/>
    <w:rsid w:val="00E814FE"/>
    <w:rsid w:val="00E84012"/>
    <w:rsid w:val="00E849C1"/>
    <w:rsid w:val="00E850FD"/>
    <w:rsid w:val="00E90729"/>
    <w:rsid w:val="00E92625"/>
    <w:rsid w:val="00E92D37"/>
    <w:rsid w:val="00EA07A1"/>
    <w:rsid w:val="00EA0A7A"/>
    <w:rsid w:val="00EA6412"/>
    <w:rsid w:val="00EB13C6"/>
    <w:rsid w:val="00EB1AD0"/>
    <w:rsid w:val="00EB3DE1"/>
    <w:rsid w:val="00EB7BBF"/>
    <w:rsid w:val="00EC338B"/>
    <w:rsid w:val="00EC71CC"/>
    <w:rsid w:val="00ED0670"/>
    <w:rsid w:val="00ED7B7D"/>
    <w:rsid w:val="00EE5D16"/>
    <w:rsid w:val="00EE6768"/>
    <w:rsid w:val="00EF2913"/>
    <w:rsid w:val="00EF3406"/>
    <w:rsid w:val="00EF61EC"/>
    <w:rsid w:val="00F01430"/>
    <w:rsid w:val="00F02A53"/>
    <w:rsid w:val="00F047F3"/>
    <w:rsid w:val="00F10B6F"/>
    <w:rsid w:val="00F10E20"/>
    <w:rsid w:val="00F1446A"/>
    <w:rsid w:val="00F169AD"/>
    <w:rsid w:val="00F2356C"/>
    <w:rsid w:val="00F250F0"/>
    <w:rsid w:val="00F25F66"/>
    <w:rsid w:val="00F267FC"/>
    <w:rsid w:val="00F31B1F"/>
    <w:rsid w:val="00F32CBE"/>
    <w:rsid w:val="00F3386C"/>
    <w:rsid w:val="00F3617B"/>
    <w:rsid w:val="00F417EB"/>
    <w:rsid w:val="00F41DD1"/>
    <w:rsid w:val="00F45C26"/>
    <w:rsid w:val="00F45D08"/>
    <w:rsid w:val="00F50EAD"/>
    <w:rsid w:val="00F60074"/>
    <w:rsid w:val="00F6033F"/>
    <w:rsid w:val="00F60B06"/>
    <w:rsid w:val="00F61DCA"/>
    <w:rsid w:val="00F62934"/>
    <w:rsid w:val="00F6437C"/>
    <w:rsid w:val="00F667A8"/>
    <w:rsid w:val="00F66A79"/>
    <w:rsid w:val="00F70951"/>
    <w:rsid w:val="00F7107F"/>
    <w:rsid w:val="00F71724"/>
    <w:rsid w:val="00F76056"/>
    <w:rsid w:val="00F76338"/>
    <w:rsid w:val="00F77414"/>
    <w:rsid w:val="00F809DE"/>
    <w:rsid w:val="00F8316F"/>
    <w:rsid w:val="00F866E5"/>
    <w:rsid w:val="00F8698A"/>
    <w:rsid w:val="00F9327F"/>
    <w:rsid w:val="00F9405C"/>
    <w:rsid w:val="00F94D34"/>
    <w:rsid w:val="00F94D76"/>
    <w:rsid w:val="00F964AD"/>
    <w:rsid w:val="00F97DA4"/>
    <w:rsid w:val="00FA0406"/>
    <w:rsid w:val="00FA1A33"/>
    <w:rsid w:val="00FA2443"/>
    <w:rsid w:val="00FA5400"/>
    <w:rsid w:val="00FA5C48"/>
    <w:rsid w:val="00FA74D7"/>
    <w:rsid w:val="00FB0A88"/>
    <w:rsid w:val="00FB137E"/>
    <w:rsid w:val="00FB345B"/>
    <w:rsid w:val="00FB51F8"/>
    <w:rsid w:val="00FB640C"/>
    <w:rsid w:val="00FB72FD"/>
    <w:rsid w:val="00FC00AF"/>
    <w:rsid w:val="00FC2F7A"/>
    <w:rsid w:val="00FC733F"/>
    <w:rsid w:val="00FC7ADF"/>
    <w:rsid w:val="00FD2494"/>
    <w:rsid w:val="00FD2543"/>
    <w:rsid w:val="00FD306C"/>
    <w:rsid w:val="00FD3AA0"/>
    <w:rsid w:val="00FD4C19"/>
    <w:rsid w:val="00FD66A6"/>
    <w:rsid w:val="00FD6ED5"/>
    <w:rsid w:val="00FD6F54"/>
    <w:rsid w:val="00FE2048"/>
    <w:rsid w:val="00FE2F2F"/>
    <w:rsid w:val="00FE50E8"/>
    <w:rsid w:val="00FE5482"/>
    <w:rsid w:val="00FE63AE"/>
    <w:rsid w:val="00FE699E"/>
    <w:rsid w:val="00FE6E13"/>
    <w:rsid w:val="00FE7025"/>
    <w:rsid w:val="00FF15D9"/>
    <w:rsid w:val="00FF266C"/>
    <w:rsid w:val="00FF3F41"/>
    <w:rsid w:val="00FF6934"/>
    <w:rsid w:val="00FF6AC8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28"/>
  </w:style>
  <w:style w:type="paragraph" w:styleId="Footer">
    <w:name w:val="footer"/>
    <w:basedOn w:val="Normal"/>
    <w:link w:val="FooterChar"/>
    <w:uiPriority w:val="99"/>
    <w:unhideWhenUsed/>
    <w:rsid w:val="008C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28"/>
  </w:style>
  <w:style w:type="character" w:styleId="Hyperlink">
    <w:name w:val="Hyperlink"/>
    <w:rsid w:val="00E561D2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61D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ucss.ge" TargetMode="External"/><Relationship Id="rId1" Type="http://schemas.openxmlformats.org/officeDocument/2006/relationships/hyperlink" Target="http://www.css.g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ucss.ge" TargetMode="External"/><Relationship Id="rId1" Type="http://schemas.openxmlformats.org/officeDocument/2006/relationships/hyperlink" Target="http://www.css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Lezhava</dc:creator>
  <cp:keywords/>
  <dc:description/>
  <cp:lastModifiedBy>nato</cp:lastModifiedBy>
  <cp:revision>4</cp:revision>
  <dcterms:created xsi:type="dcterms:W3CDTF">2017-04-10T11:59:00Z</dcterms:created>
  <dcterms:modified xsi:type="dcterms:W3CDTF">2017-04-11T09:52:00Z</dcterms:modified>
</cp:coreProperties>
</file>