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8A" w:rsidRDefault="00385F8A" w:rsidP="00385F8A">
      <w:pPr>
        <w:tabs>
          <w:tab w:val="left" w:pos="540"/>
        </w:tabs>
        <w:ind w:firstLine="630"/>
        <w:jc w:val="both"/>
        <w:rPr>
          <w:rFonts w:ascii="Sylfaen" w:hAnsi="Sylfaen" w:cs="AcadNusx"/>
          <w:b/>
          <w:lang w:val="ka-GE"/>
        </w:rPr>
      </w:pPr>
      <w:r>
        <w:rPr>
          <w:rFonts w:ascii="Sylfaen" w:hAnsi="Sylfaen" w:cs="AcadNusx"/>
          <w:b/>
          <w:lang w:val="ka-GE"/>
        </w:rPr>
        <w:t xml:space="preserve">                       </w:t>
      </w:r>
      <w:r w:rsidRPr="00337E88">
        <w:rPr>
          <w:rFonts w:ascii="Sylfaen" w:hAnsi="Sylfaen" w:cs="AcadNusx"/>
          <w:b/>
          <w:lang w:val="ka-GE"/>
        </w:rPr>
        <w:t xml:space="preserve"> </w:t>
      </w:r>
      <w:r>
        <w:rPr>
          <w:rFonts w:ascii="Sylfaen" w:hAnsi="Sylfaen" w:cs="AcadNusx"/>
          <w:b/>
          <w:lang w:val="ka-GE"/>
        </w:rPr>
        <w:t xml:space="preserve">                                 განათლების მეცნიერებათა ფაკულტეტი</w:t>
      </w:r>
    </w:p>
    <w:p w:rsidR="00385F8A" w:rsidRDefault="00385F8A" w:rsidP="00385F8A">
      <w:pPr>
        <w:tabs>
          <w:tab w:val="left" w:pos="540"/>
        </w:tabs>
        <w:ind w:firstLine="630"/>
        <w:jc w:val="both"/>
        <w:rPr>
          <w:rFonts w:ascii="Sylfaen" w:hAnsi="Sylfaen" w:cs="AcadNusx"/>
          <w:b/>
          <w:lang w:val="ka-GE"/>
        </w:rPr>
      </w:pPr>
      <w:r>
        <w:rPr>
          <w:rFonts w:ascii="Sylfaen" w:hAnsi="Sylfaen" w:cs="AcadNusx"/>
          <w:b/>
          <w:lang w:val="ka-GE"/>
        </w:rPr>
        <w:t xml:space="preserve">                                            სამაგისტრო პროგრამა: ,,საგნის სწავლების მეთოდიკა,,</w:t>
      </w:r>
    </w:p>
    <w:p w:rsidR="00385F8A" w:rsidRDefault="00385F8A" w:rsidP="00385F8A">
      <w:pPr>
        <w:tabs>
          <w:tab w:val="left" w:pos="540"/>
        </w:tabs>
        <w:ind w:firstLine="630"/>
        <w:jc w:val="both"/>
        <w:rPr>
          <w:rFonts w:ascii="Sylfaen" w:hAnsi="Sylfaen" w:cs="AcadNusx"/>
          <w:b/>
          <w:lang w:val="ka-GE"/>
        </w:rPr>
      </w:pPr>
    </w:p>
    <w:p w:rsidR="00385F8A" w:rsidRPr="00337E88" w:rsidRDefault="00385F8A" w:rsidP="00385F8A">
      <w:pPr>
        <w:tabs>
          <w:tab w:val="left" w:pos="540"/>
        </w:tabs>
        <w:ind w:firstLine="630"/>
        <w:jc w:val="both"/>
        <w:rPr>
          <w:rFonts w:ascii="Sylfaen" w:hAnsi="Sylfaen" w:cs="AcadNusx"/>
          <w:b/>
          <w:lang w:val="ka-GE"/>
        </w:rPr>
      </w:pPr>
      <w:r w:rsidRPr="00337E88">
        <w:rPr>
          <w:rFonts w:ascii="Sylfaen" w:hAnsi="Sylfaen" w:cs="AcadNusx"/>
          <w:b/>
          <w:lang w:val="ka-GE"/>
        </w:rPr>
        <w:t xml:space="preserve"> მაგისტრატურაში მისაღები საკითხები და ლიტერატურა:</w:t>
      </w:r>
    </w:p>
    <w:p w:rsidR="00385F8A" w:rsidRDefault="00385F8A" w:rsidP="00385F8A">
      <w:pPr>
        <w:tabs>
          <w:tab w:val="left" w:pos="540"/>
        </w:tabs>
        <w:ind w:firstLine="630"/>
        <w:rPr>
          <w:rFonts w:ascii="Sylfaen" w:hAnsi="Sylfaen" w:cs="Sylfaen"/>
          <w:b/>
          <w:lang w:val="ka-GE"/>
        </w:rPr>
      </w:pPr>
      <w:r w:rsidRPr="00337E88">
        <w:rPr>
          <w:rFonts w:ascii="AcadNusx" w:hAnsi="AcadNusx"/>
        </w:rPr>
        <w:t xml:space="preserve">     </w:t>
      </w:r>
      <w:r>
        <w:rPr>
          <w:rFonts w:ascii="Sylfaen" w:hAnsi="Sylfaen"/>
          <w:lang w:val="ka-GE"/>
        </w:rPr>
        <w:t xml:space="preserve">  </w:t>
      </w:r>
      <w:proofErr w:type="spellStart"/>
      <w:proofErr w:type="gramStart"/>
      <w:r w:rsidRPr="00337E88">
        <w:rPr>
          <w:rFonts w:ascii="Sylfaen" w:hAnsi="Sylfaen" w:cs="Sylfaen"/>
          <w:b/>
        </w:rPr>
        <w:t>ბიოლოგია</w:t>
      </w:r>
      <w:proofErr w:type="spellEnd"/>
      <w:proofErr w:type="gramEnd"/>
    </w:p>
    <w:p w:rsidR="00385F8A" w:rsidRPr="00337E88" w:rsidRDefault="00385F8A" w:rsidP="00385F8A">
      <w:pPr>
        <w:tabs>
          <w:tab w:val="left" w:pos="540"/>
        </w:tabs>
        <w:ind w:left="1134" w:hanging="992"/>
        <w:rPr>
          <w:rFonts w:ascii="AcadNusx" w:hAnsi="AcadNusx"/>
        </w:rPr>
      </w:pPr>
      <w:r w:rsidRPr="00337E88">
        <w:rPr>
          <w:rFonts w:ascii="AcadNusx" w:hAnsi="AcadNusx"/>
        </w:rPr>
        <w:t>1.</w:t>
      </w:r>
      <w:r w:rsidRPr="00337E88">
        <w:rPr>
          <w:rFonts w:ascii="AcadNusx" w:hAnsi="AcadNusx"/>
        </w:rPr>
        <w:tab/>
      </w:r>
      <w:proofErr w:type="spellStart"/>
      <w:proofErr w:type="gramStart"/>
      <w:r w:rsidRPr="00337E88">
        <w:rPr>
          <w:rFonts w:ascii="Sylfaen" w:hAnsi="Sylfaen" w:cs="Sylfaen"/>
        </w:rPr>
        <w:t>მცენარეული</w:t>
      </w:r>
      <w:proofErr w:type="spellEnd"/>
      <w:proofErr w:type="gramEnd"/>
      <w:r w:rsidRPr="00337E88">
        <w:rPr>
          <w:rFonts w:ascii="AcadNusx" w:hAnsi="AcadNusx" w:cs="AcadNusx"/>
        </w:rPr>
        <w:t xml:space="preserve"> </w:t>
      </w:r>
      <w:proofErr w:type="spellStart"/>
      <w:r w:rsidRPr="00337E88">
        <w:rPr>
          <w:rFonts w:ascii="Sylfaen" w:hAnsi="Sylfaen" w:cs="Sylfaen"/>
        </w:rPr>
        <w:t>ქსოვილები</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მათი</w:t>
      </w:r>
      <w:proofErr w:type="spellEnd"/>
      <w:r w:rsidRPr="00337E88">
        <w:rPr>
          <w:rFonts w:ascii="AcadNusx" w:hAnsi="AcadNusx" w:cs="AcadNusx"/>
        </w:rPr>
        <w:t xml:space="preserve"> </w:t>
      </w:r>
      <w:proofErr w:type="spellStart"/>
      <w:r w:rsidRPr="00337E88">
        <w:rPr>
          <w:rFonts w:ascii="Sylfaen" w:hAnsi="Sylfaen" w:cs="Sylfaen"/>
        </w:rPr>
        <w:t>დახასიათება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2.</w:t>
      </w:r>
      <w:r w:rsidRPr="00337E88">
        <w:rPr>
          <w:rFonts w:ascii="AcadNusx" w:hAnsi="AcadNusx"/>
        </w:rPr>
        <w:tab/>
      </w:r>
      <w:proofErr w:type="spellStart"/>
      <w:proofErr w:type="gramStart"/>
      <w:r w:rsidRPr="00337E88">
        <w:rPr>
          <w:rFonts w:ascii="Sylfaen" w:hAnsi="Sylfaen" w:cs="Sylfaen"/>
        </w:rPr>
        <w:t>ფარულთესლოვანი</w:t>
      </w:r>
      <w:proofErr w:type="spellEnd"/>
      <w:proofErr w:type="gramEnd"/>
      <w:r w:rsidRPr="00337E88">
        <w:rPr>
          <w:rFonts w:ascii="AcadNusx" w:hAnsi="AcadNusx" w:cs="AcadNusx"/>
        </w:rPr>
        <w:t xml:space="preserve"> </w:t>
      </w:r>
      <w:proofErr w:type="spellStart"/>
      <w:r w:rsidRPr="00337E88">
        <w:rPr>
          <w:rFonts w:ascii="Sylfaen" w:hAnsi="Sylfaen" w:cs="Sylfaen"/>
        </w:rPr>
        <w:t>მცენარეების</w:t>
      </w:r>
      <w:proofErr w:type="spellEnd"/>
      <w:r w:rsidRPr="00337E88">
        <w:rPr>
          <w:rFonts w:ascii="AcadNusx" w:hAnsi="AcadNusx" w:cs="AcadNusx"/>
        </w:rPr>
        <w:t xml:space="preserve"> </w:t>
      </w:r>
      <w:proofErr w:type="spellStart"/>
      <w:r w:rsidRPr="00337E88">
        <w:rPr>
          <w:rFonts w:ascii="Sylfaen" w:hAnsi="Sylfaen" w:cs="Sylfaen"/>
        </w:rPr>
        <w:t>ორმაგი</w:t>
      </w:r>
      <w:proofErr w:type="spellEnd"/>
      <w:r w:rsidRPr="00337E88">
        <w:rPr>
          <w:rFonts w:ascii="AcadNusx" w:hAnsi="AcadNusx" w:cs="AcadNusx"/>
        </w:rPr>
        <w:t xml:space="preserve"> </w:t>
      </w:r>
      <w:proofErr w:type="spellStart"/>
      <w:r w:rsidRPr="00337E88">
        <w:rPr>
          <w:rFonts w:ascii="Sylfaen" w:hAnsi="Sylfaen" w:cs="Sylfaen"/>
        </w:rPr>
        <w:t>განაყოფიერება</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მისი</w:t>
      </w:r>
      <w:proofErr w:type="spellEnd"/>
      <w:r w:rsidRPr="00337E88">
        <w:rPr>
          <w:rFonts w:ascii="AcadNusx" w:hAnsi="AcadNusx" w:cs="AcadNusx"/>
        </w:rPr>
        <w:t xml:space="preserve"> </w:t>
      </w:r>
      <w:proofErr w:type="spellStart"/>
      <w:r w:rsidRPr="00337E88">
        <w:rPr>
          <w:rFonts w:ascii="Sylfaen" w:hAnsi="Sylfaen" w:cs="Sylfaen"/>
        </w:rPr>
        <w:t>ბიოლოგიური</w:t>
      </w:r>
      <w:proofErr w:type="spellEnd"/>
      <w:r w:rsidRPr="00337E88">
        <w:rPr>
          <w:rFonts w:ascii="AcadNusx" w:hAnsi="AcadNusx" w:cs="AcadNusx"/>
        </w:rPr>
        <w:t xml:space="preserve"> </w:t>
      </w:r>
      <w:proofErr w:type="spellStart"/>
      <w:r w:rsidRPr="00337E88">
        <w:rPr>
          <w:rFonts w:ascii="Sylfaen" w:hAnsi="Sylfaen" w:cs="Sylfaen"/>
        </w:rPr>
        <w:t>არსი</w:t>
      </w:r>
      <w:proofErr w:type="spellEnd"/>
      <w:r w:rsidRPr="00337E88">
        <w:rPr>
          <w:rFonts w:ascii="AcadNusx" w:hAnsi="AcadNusx" w:cs="AcadNusx"/>
        </w:rPr>
        <w:t xml:space="preserve">. </w:t>
      </w:r>
      <w:proofErr w:type="spellStart"/>
      <w:proofErr w:type="gramStart"/>
      <w:r w:rsidRPr="00337E88">
        <w:rPr>
          <w:rFonts w:ascii="Sylfaen" w:hAnsi="Sylfaen" w:cs="Sylfaen"/>
        </w:rPr>
        <w:t>ფარულთესლოვანთა</w:t>
      </w:r>
      <w:proofErr w:type="spellEnd"/>
      <w:proofErr w:type="gramEnd"/>
      <w:r w:rsidRPr="00337E88">
        <w:rPr>
          <w:rFonts w:ascii="AcadNusx" w:hAnsi="AcadNusx" w:cs="AcadNusx"/>
        </w:rPr>
        <w:t xml:space="preserve"> </w:t>
      </w:r>
      <w:proofErr w:type="spellStart"/>
      <w:r w:rsidRPr="00337E88">
        <w:rPr>
          <w:rFonts w:ascii="Sylfaen" w:hAnsi="Sylfaen" w:cs="Sylfaen"/>
        </w:rPr>
        <w:t>კლასიფიკაცია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3.</w:t>
      </w:r>
      <w:r w:rsidRPr="00337E88">
        <w:rPr>
          <w:rFonts w:ascii="AcadNusx" w:hAnsi="AcadNusx"/>
        </w:rPr>
        <w:tab/>
      </w:r>
      <w:proofErr w:type="spellStart"/>
      <w:proofErr w:type="gramStart"/>
      <w:r w:rsidRPr="00337E88">
        <w:rPr>
          <w:rFonts w:ascii="Sylfaen" w:hAnsi="Sylfaen" w:cs="Sylfaen"/>
        </w:rPr>
        <w:t>ყვავილის</w:t>
      </w:r>
      <w:proofErr w:type="spellEnd"/>
      <w:proofErr w:type="gramEnd"/>
      <w:r w:rsidRPr="00337E88">
        <w:rPr>
          <w:rFonts w:ascii="AcadNusx" w:hAnsi="AcadNusx" w:cs="AcadNusx"/>
        </w:rPr>
        <w:t xml:space="preserve"> </w:t>
      </w:r>
      <w:proofErr w:type="spellStart"/>
      <w:r w:rsidRPr="00337E88">
        <w:rPr>
          <w:rFonts w:ascii="Sylfaen" w:hAnsi="Sylfaen" w:cs="Sylfaen"/>
        </w:rPr>
        <w:t>აგებულება</w:t>
      </w:r>
      <w:proofErr w:type="spellEnd"/>
      <w:r w:rsidRPr="00337E88">
        <w:rPr>
          <w:rFonts w:ascii="AcadNusx" w:hAnsi="AcadNusx" w:cs="AcadNusx"/>
        </w:rPr>
        <w:t xml:space="preserve"> (</w:t>
      </w:r>
      <w:proofErr w:type="spellStart"/>
      <w:r w:rsidRPr="00337E88">
        <w:rPr>
          <w:rFonts w:ascii="Sylfaen" w:hAnsi="Sylfaen" w:cs="Sylfaen"/>
        </w:rPr>
        <w:t>ანდროცეუმი</w:t>
      </w:r>
      <w:proofErr w:type="spellEnd"/>
      <w:r w:rsidRPr="00337E88">
        <w:rPr>
          <w:rFonts w:ascii="AcadNusx" w:hAnsi="AcadNusx" w:cs="AcadNusx"/>
        </w:rPr>
        <w:t xml:space="preserve">, </w:t>
      </w:r>
      <w:proofErr w:type="spellStart"/>
      <w:r w:rsidRPr="00337E88">
        <w:rPr>
          <w:rFonts w:ascii="Sylfaen" w:hAnsi="Sylfaen" w:cs="Sylfaen"/>
        </w:rPr>
        <w:t>გინეციუმი</w:t>
      </w:r>
      <w:proofErr w:type="spellEnd"/>
      <w:r w:rsidRPr="00337E88">
        <w:rPr>
          <w:rFonts w:ascii="AcadNusx" w:hAnsi="AcadNusx" w:cs="AcadNusx"/>
        </w:rPr>
        <w:t xml:space="preserve">, </w:t>
      </w:r>
      <w:proofErr w:type="spellStart"/>
      <w:r w:rsidRPr="00337E88">
        <w:rPr>
          <w:rFonts w:ascii="Sylfaen" w:hAnsi="Sylfaen" w:cs="Sylfaen"/>
        </w:rPr>
        <w:t>მიკროსპოროგენეზი</w:t>
      </w:r>
      <w:proofErr w:type="spellEnd"/>
      <w:r w:rsidRPr="00337E88">
        <w:rPr>
          <w:rFonts w:ascii="AcadNusx" w:hAnsi="AcadNusx" w:cs="AcadNusx"/>
        </w:rPr>
        <w:t xml:space="preserve">, </w:t>
      </w:r>
      <w:proofErr w:type="spellStart"/>
      <w:r w:rsidRPr="00337E88">
        <w:rPr>
          <w:rFonts w:ascii="Sylfaen" w:hAnsi="Sylfaen" w:cs="Sylfaen"/>
        </w:rPr>
        <w:t>მეგასპოროგენეზი</w:t>
      </w:r>
      <w:proofErr w:type="spellEnd"/>
      <w:r w:rsidRPr="00337E88">
        <w:rPr>
          <w:rFonts w:ascii="AcadNusx" w:hAnsi="AcadNusx" w:cs="AcadNusx"/>
        </w:rPr>
        <w:t xml:space="preserve">) </w:t>
      </w:r>
      <w:proofErr w:type="spellStart"/>
      <w:r w:rsidRPr="00337E88">
        <w:rPr>
          <w:rFonts w:ascii="Sylfaen" w:hAnsi="Sylfaen" w:cs="Sylfaen"/>
        </w:rPr>
        <w:t>ორმაგი</w:t>
      </w:r>
      <w:proofErr w:type="spellEnd"/>
      <w:r w:rsidRPr="00337E88">
        <w:rPr>
          <w:rFonts w:ascii="AcadNusx" w:hAnsi="AcadNusx" w:cs="AcadNusx"/>
        </w:rPr>
        <w:t xml:space="preserve"> </w:t>
      </w:r>
      <w:proofErr w:type="spellStart"/>
      <w:r w:rsidRPr="00337E88">
        <w:rPr>
          <w:rFonts w:ascii="Sylfaen" w:hAnsi="Sylfaen" w:cs="Sylfaen"/>
        </w:rPr>
        <w:t>განაყოფიერება</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მისი</w:t>
      </w:r>
      <w:proofErr w:type="spellEnd"/>
      <w:r w:rsidRPr="00337E88">
        <w:rPr>
          <w:rFonts w:ascii="AcadNusx" w:hAnsi="AcadNusx" w:cs="AcadNusx"/>
        </w:rPr>
        <w:t xml:space="preserve"> </w:t>
      </w:r>
      <w:proofErr w:type="spellStart"/>
      <w:r w:rsidRPr="00337E88">
        <w:rPr>
          <w:rFonts w:ascii="Sylfaen" w:hAnsi="Sylfaen" w:cs="Sylfaen"/>
        </w:rPr>
        <w:t>ბიოლოგიური</w:t>
      </w:r>
      <w:proofErr w:type="spellEnd"/>
      <w:r w:rsidRPr="00337E88">
        <w:rPr>
          <w:rFonts w:ascii="AcadNusx" w:hAnsi="AcadNusx" w:cs="AcadNusx"/>
        </w:rPr>
        <w:t xml:space="preserve"> </w:t>
      </w:r>
      <w:proofErr w:type="spellStart"/>
      <w:r w:rsidRPr="00337E88">
        <w:rPr>
          <w:rFonts w:ascii="Sylfaen" w:hAnsi="Sylfaen" w:cs="Sylfaen"/>
        </w:rPr>
        <w:t>არსი</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4.</w:t>
      </w:r>
      <w:r w:rsidRPr="00337E88">
        <w:rPr>
          <w:rFonts w:ascii="AcadNusx" w:hAnsi="AcadNusx"/>
        </w:rPr>
        <w:tab/>
      </w:r>
      <w:proofErr w:type="spellStart"/>
      <w:proofErr w:type="gramStart"/>
      <w:r w:rsidRPr="00337E88">
        <w:rPr>
          <w:rFonts w:ascii="Sylfaen" w:hAnsi="Sylfaen" w:cs="Sylfaen"/>
        </w:rPr>
        <w:t>ფესვი</w:t>
      </w:r>
      <w:proofErr w:type="spellEnd"/>
      <w:proofErr w:type="gramEnd"/>
      <w:r w:rsidRPr="00337E88">
        <w:rPr>
          <w:rFonts w:ascii="AcadNusx" w:hAnsi="AcadNusx" w:cs="AcadNusx"/>
        </w:rPr>
        <w:t xml:space="preserve">. </w:t>
      </w:r>
      <w:proofErr w:type="spellStart"/>
      <w:proofErr w:type="gramStart"/>
      <w:r w:rsidRPr="00337E88">
        <w:rPr>
          <w:rFonts w:ascii="Sylfaen" w:hAnsi="Sylfaen" w:cs="Sylfaen"/>
        </w:rPr>
        <w:t>მისი</w:t>
      </w:r>
      <w:proofErr w:type="spellEnd"/>
      <w:proofErr w:type="gramEnd"/>
      <w:r w:rsidRPr="00337E88">
        <w:rPr>
          <w:rFonts w:ascii="AcadNusx" w:hAnsi="AcadNusx" w:cs="AcadNusx"/>
        </w:rPr>
        <w:t xml:space="preserve"> </w:t>
      </w:r>
      <w:proofErr w:type="spellStart"/>
      <w:r w:rsidRPr="00337E88">
        <w:rPr>
          <w:rFonts w:ascii="Sylfaen" w:hAnsi="Sylfaen" w:cs="Sylfaen"/>
        </w:rPr>
        <w:t>მორფოლოგიური</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ანატომიური</w:t>
      </w:r>
      <w:proofErr w:type="spellEnd"/>
      <w:r w:rsidRPr="00337E88">
        <w:rPr>
          <w:rFonts w:ascii="AcadNusx" w:hAnsi="AcadNusx" w:cs="AcadNusx"/>
        </w:rPr>
        <w:t xml:space="preserve"> </w:t>
      </w:r>
      <w:proofErr w:type="spellStart"/>
      <w:r w:rsidRPr="00337E88">
        <w:rPr>
          <w:rFonts w:ascii="Sylfaen" w:hAnsi="Sylfaen" w:cs="Sylfaen"/>
        </w:rPr>
        <w:t>აგებულება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5.</w:t>
      </w:r>
      <w:r w:rsidRPr="00337E88">
        <w:rPr>
          <w:rFonts w:ascii="AcadNusx" w:hAnsi="AcadNusx"/>
        </w:rPr>
        <w:tab/>
      </w:r>
      <w:proofErr w:type="spellStart"/>
      <w:proofErr w:type="gramStart"/>
      <w:r w:rsidRPr="00337E88">
        <w:rPr>
          <w:rFonts w:ascii="Sylfaen" w:hAnsi="Sylfaen" w:cs="Sylfaen"/>
        </w:rPr>
        <w:t>ღერო</w:t>
      </w:r>
      <w:proofErr w:type="spellEnd"/>
      <w:proofErr w:type="gramEnd"/>
      <w:r w:rsidRPr="00337E88">
        <w:rPr>
          <w:rFonts w:ascii="AcadNusx" w:hAnsi="AcadNusx" w:cs="AcadNusx"/>
        </w:rPr>
        <w:t xml:space="preserve">, </w:t>
      </w:r>
      <w:proofErr w:type="spellStart"/>
      <w:r w:rsidRPr="00337E88">
        <w:rPr>
          <w:rFonts w:ascii="Sylfaen" w:hAnsi="Sylfaen" w:cs="Sylfaen"/>
        </w:rPr>
        <w:t>მისი</w:t>
      </w:r>
      <w:proofErr w:type="spellEnd"/>
      <w:r w:rsidRPr="00337E88">
        <w:rPr>
          <w:rFonts w:ascii="AcadNusx" w:hAnsi="AcadNusx" w:cs="AcadNusx"/>
        </w:rPr>
        <w:t xml:space="preserve"> </w:t>
      </w:r>
      <w:proofErr w:type="spellStart"/>
      <w:r w:rsidRPr="00337E88">
        <w:rPr>
          <w:rFonts w:ascii="Sylfaen" w:hAnsi="Sylfaen" w:cs="Sylfaen"/>
        </w:rPr>
        <w:t>ანატომიური</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მორფოლოგიური</w:t>
      </w:r>
      <w:proofErr w:type="spellEnd"/>
      <w:r w:rsidRPr="00337E88">
        <w:rPr>
          <w:rFonts w:ascii="AcadNusx" w:hAnsi="AcadNusx" w:cs="AcadNusx"/>
        </w:rPr>
        <w:t xml:space="preserve"> </w:t>
      </w:r>
      <w:proofErr w:type="spellStart"/>
      <w:r w:rsidRPr="00337E88">
        <w:rPr>
          <w:rFonts w:ascii="Sylfaen" w:hAnsi="Sylfaen" w:cs="Sylfaen"/>
        </w:rPr>
        <w:t>აგებულება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6.</w:t>
      </w:r>
      <w:r w:rsidRPr="00337E88">
        <w:rPr>
          <w:rFonts w:ascii="AcadNusx" w:hAnsi="AcadNusx"/>
        </w:rPr>
        <w:tab/>
      </w:r>
      <w:proofErr w:type="spellStart"/>
      <w:proofErr w:type="gramStart"/>
      <w:r w:rsidRPr="00337E88">
        <w:rPr>
          <w:rFonts w:ascii="Sylfaen" w:hAnsi="Sylfaen" w:cs="Sylfaen"/>
        </w:rPr>
        <w:t>ამფიბიების</w:t>
      </w:r>
      <w:proofErr w:type="spellEnd"/>
      <w:proofErr w:type="gramEnd"/>
      <w:r w:rsidRPr="00337E88">
        <w:rPr>
          <w:rFonts w:ascii="AcadNusx" w:hAnsi="AcadNusx" w:cs="AcadNusx"/>
        </w:rPr>
        <w:t xml:space="preserve"> </w:t>
      </w:r>
      <w:proofErr w:type="spellStart"/>
      <w:r w:rsidRPr="00337E88">
        <w:rPr>
          <w:rFonts w:ascii="Sylfaen" w:hAnsi="Sylfaen" w:cs="Sylfaen"/>
        </w:rPr>
        <w:t>ზოგადი</w:t>
      </w:r>
      <w:proofErr w:type="spellEnd"/>
      <w:r w:rsidRPr="00337E88">
        <w:rPr>
          <w:rFonts w:ascii="AcadNusx" w:hAnsi="AcadNusx" w:cs="AcadNusx"/>
        </w:rPr>
        <w:t xml:space="preserve"> </w:t>
      </w:r>
      <w:proofErr w:type="spellStart"/>
      <w:r w:rsidRPr="00337E88">
        <w:rPr>
          <w:rFonts w:ascii="Sylfaen" w:hAnsi="Sylfaen" w:cs="Sylfaen"/>
        </w:rPr>
        <w:t>დახასიათება</w:t>
      </w:r>
      <w:proofErr w:type="spellEnd"/>
      <w:r w:rsidRPr="00337E88">
        <w:rPr>
          <w:rFonts w:ascii="AcadNusx" w:hAnsi="AcadNusx" w:cs="AcadNusx"/>
        </w:rPr>
        <w:t xml:space="preserve">. </w:t>
      </w:r>
      <w:proofErr w:type="spellStart"/>
      <w:proofErr w:type="gramStart"/>
      <w:r w:rsidRPr="00337E88">
        <w:rPr>
          <w:rFonts w:ascii="Sylfaen" w:hAnsi="Sylfaen" w:cs="Sylfaen"/>
        </w:rPr>
        <w:t>სუნთქვისა</w:t>
      </w:r>
      <w:proofErr w:type="spellEnd"/>
      <w:proofErr w:type="gram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სისხლის</w:t>
      </w:r>
      <w:proofErr w:type="spellEnd"/>
      <w:r w:rsidRPr="00337E88">
        <w:rPr>
          <w:rFonts w:ascii="AcadNusx" w:hAnsi="AcadNusx" w:cs="AcadNusx"/>
        </w:rPr>
        <w:t xml:space="preserve"> </w:t>
      </w:r>
      <w:proofErr w:type="spellStart"/>
      <w:r w:rsidRPr="00337E88">
        <w:rPr>
          <w:rFonts w:ascii="Sylfaen" w:hAnsi="Sylfaen" w:cs="Sylfaen"/>
        </w:rPr>
        <w:t>მიმოქცევის</w:t>
      </w:r>
      <w:proofErr w:type="spellEnd"/>
      <w:r w:rsidRPr="00337E88">
        <w:rPr>
          <w:rFonts w:ascii="AcadNusx" w:hAnsi="AcadNusx" w:cs="AcadNusx"/>
        </w:rPr>
        <w:t xml:space="preserve"> </w:t>
      </w:r>
      <w:proofErr w:type="spellStart"/>
      <w:r w:rsidRPr="00337E88">
        <w:rPr>
          <w:rFonts w:ascii="Sylfaen" w:hAnsi="Sylfaen" w:cs="Sylfaen"/>
        </w:rPr>
        <w:t>თავისებურებები</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7.</w:t>
      </w:r>
      <w:r w:rsidRPr="00337E88">
        <w:rPr>
          <w:rFonts w:ascii="AcadNusx" w:hAnsi="AcadNusx"/>
        </w:rPr>
        <w:tab/>
      </w:r>
      <w:proofErr w:type="spellStart"/>
      <w:proofErr w:type="gramStart"/>
      <w:r w:rsidRPr="00337E88">
        <w:rPr>
          <w:rFonts w:ascii="Sylfaen" w:hAnsi="Sylfaen" w:cs="Sylfaen"/>
        </w:rPr>
        <w:t>ფრინველების</w:t>
      </w:r>
      <w:proofErr w:type="spellEnd"/>
      <w:proofErr w:type="gramEnd"/>
      <w:r w:rsidRPr="00337E88">
        <w:rPr>
          <w:rFonts w:ascii="AcadNusx" w:hAnsi="AcadNusx" w:cs="AcadNusx"/>
        </w:rPr>
        <w:t xml:space="preserve"> </w:t>
      </w:r>
      <w:proofErr w:type="spellStart"/>
      <w:r w:rsidRPr="00337E88">
        <w:rPr>
          <w:rFonts w:ascii="Sylfaen" w:hAnsi="Sylfaen" w:cs="Sylfaen"/>
        </w:rPr>
        <w:t>კვებისა</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გამრავლების</w:t>
      </w:r>
      <w:proofErr w:type="spellEnd"/>
      <w:r w:rsidRPr="00337E88">
        <w:rPr>
          <w:rFonts w:ascii="AcadNusx" w:hAnsi="AcadNusx" w:cs="AcadNusx"/>
        </w:rPr>
        <w:t xml:space="preserve"> </w:t>
      </w:r>
      <w:proofErr w:type="spellStart"/>
      <w:r w:rsidRPr="00337E88">
        <w:rPr>
          <w:rFonts w:ascii="Sylfaen" w:hAnsi="Sylfaen" w:cs="Sylfaen"/>
        </w:rPr>
        <w:t>თავისებურებანი</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8.</w:t>
      </w:r>
      <w:r w:rsidRPr="00337E88">
        <w:rPr>
          <w:rFonts w:ascii="AcadNusx" w:hAnsi="AcadNusx"/>
        </w:rPr>
        <w:tab/>
      </w:r>
      <w:proofErr w:type="spellStart"/>
      <w:proofErr w:type="gramStart"/>
      <w:r w:rsidRPr="00337E88">
        <w:rPr>
          <w:rFonts w:ascii="Sylfaen" w:hAnsi="Sylfaen" w:cs="Sylfaen"/>
        </w:rPr>
        <w:t>ტიპი</w:t>
      </w:r>
      <w:proofErr w:type="spellEnd"/>
      <w:proofErr w:type="gramEnd"/>
      <w:r w:rsidRPr="00337E88">
        <w:rPr>
          <w:rFonts w:ascii="AcadNusx" w:hAnsi="AcadNusx" w:cs="AcadNusx"/>
        </w:rPr>
        <w:t xml:space="preserve"> _ </w:t>
      </w:r>
      <w:proofErr w:type="spellStart"/>
      <w:r w:rsidRPr="00337E88">
        <w:rPr>
          <w:rFonts w:ascii="Sylfaen" w:hAnsi="Sylfaen" w:cs="Sylfaen"/>
        </w:rPr>
        <w:t>ფეხსახსრიანები</w:t>
      </w:r>
      <w:proofErr w:type="spellEnd"/>
      <w:r w:rsidRPr="00337E88">
        <w:rPr>
          <w:rFonts w:ascii="AcadNusx" w:hAnsi="AcadNusx" w:cs="AcadNusx"/>
        </w:rPr>
        <w:t xml:space="preserve">. </w:t>
      </w:r>
      <w:proofErr w:type="spellStart"/>
      <w:proofErr w:type="gramStart"/>
      <w:r w:rsidRPr="00337E88">
        <w:rPr>
          <w:rFonts w:ascii="Sylfaen" w:hAnsi="Sylfaen" w:cs="Sylfaen"/>
        </w:rPr>
        <w:t>კლასი</w:t>
      </w:r>
      <w:proofErr w:type="spellEnd"/>
      <w:proofErr w:type="gramEnd"/>
      <w:r w:rsidRPr="00337E88">
        <w:rPr>
          <w:rFonts w:ascii="AcadNusx" w:hAnsi="AcadNusx" w:cs="AcadNusx"/>
        </w:rPr>
        <w:t xml:space="preserve"> _ </w:t>
      </w:r>
      <w:proofErr w:type="spellStart"/>
      <w:r w:rsidRPr="00337E88">
        <w:rPr>
          <w:rFonts w:ascii="Sylfaen" w:hAnsi="Sylfaen" w:cs="Sylfaen"/>
        </w:rPr>
        <w:t>ობობასნაირების</w:t>
      </w:r>
      <w:proofErr w:type="spellEnd"/>
      <w:r w:rsidRPr="00337E88">
        <w:rPr>
          <w:rFonts w:ascii="AcadNusx" w:hAnsi="AcadNusx" w:cs="AcadNusx"/>
        </w:rPr>
        <w:t xml:space="preserve"> </w:t>
      </w:r>
      <w:proofErr w:type="spellStart"/>
      <w:r w:rsidRPr="00337E88">
        <w:rPr>
          <w:rFonts w:ascii="Sylfaen" w:hAnsi="Sylfaen" w:cs="Sylfaen"/>
        </w:rPr>
        <w:t>ზოგადი</w:t>
      </w:r>
      <w:proofErr w:type="spellEnd"/>
      <w:r w:rsidRPr="00337E88">
        <w:rPr>
          <w:rFonts w:ascii="AcadNusx" w:hAnsi="AcadNusx" w:cs="AcadNusx"/>
        </w:rPr>
        <w:t xml:space="preserve"> </w:t>
      </w:r>
      <w:proofErr w:type="spellStart"/>
      <w:r w:rsidRPr="00337E88">
        <w:rPr>
          <w:rFonts w:ascii="Sylfaen" w:hAnsi="Sylfaen" w:cs="Sylfaen"/>
        </w:rPr>
        <w:t>დახასიათება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9.</w:t>
      </w:r>
      <w:r w:rsidRPr="00337E88">
        <w:rPr>
          <w:rFonts w:ascii="AcadNusx" w:hAnsi="AcadNusx"/>
        </w:rPr>
        <w:tab/>
      </w:r>
      <w:proofErr w:type="spellStart"/>
      <w:proofErr w:type="gramStart"/>
      <w:r w:rsidRPr="00337E88">
        <w:rPr>
          <w:rFonts w:ascii="Sylfaen" w:hAnsi="Sylfaen" w:cs="Sylfaen"/>
        </w:rPr>
        <w:t>კლასი</w:t>
      </w:r>
      <w:proofErr w:type="spellEnd"/>
      <w:proofErr w:type="gramEnd"/>
      <w:r w:rsidRPr="00337E88">
        <w:rPr>
          <w:rFonts w:ascii="AcadNusx" w:hAnsi="AcadNusx" w:cs="AcadNusx"/>
        </w:rPr>
        <w:t xml:space="preserve"> _ </w:t>
      </w:r>
      <w:proofErr w:type="spellStart"/>
      <w:r w:rsidRPr="00337E88">
        <w:rPr>
          <w:rFonts w:ascii="Sylfaen" w:hAnsi="Sylfaen" w:cs="Sylfaen"/>
        </w:rPr>
        <w:t>მწერების</w:t>
      </w:r>
      <w:proofErr w:type="spellEnd"/>
      <w:r w:rsidRPr="00337E88">
        <w:rPr>
          <w:rFonts w:ascii="AcadNusx" w:hAnsi="AcadNusx" w:cs="AcadNusx"/>
        </w:rPr>
        <w:t xml:space="preserve"> </w:t>
      </w:r>
      <w:proofErr w:type="spellStart"/>
      <w:r w:rsidRPr="00337E88">
        <w:rPr>
          <w:rFonts w:ascii="Sylfaen" w:hAnsi="Sylfaen" w:cs="Sylfaen"/>
        </w:rPr>
        <w:t>ზოგადი</w:t>
      </w:r>
      <w:proofErr w:type="spellEnd"/>
      <w:r w:rsidRPr="00337E88">
        <w:rPr>
          <w:rFonts w:ascii="AcadNusx" w:hAnsi="AcadNusx" w:cs="AcadNusx"/>
        </w:rPr>
        <w:t xml:space="preserve"> </w:t>
      </w:r>
      <w:proofErr w:type="spellStart"/>
      <w:r w:rsidRPr="00337E88">
        <w:rPr>
          <w:rFonts w:ascii="Sylfaen" w:hAnsi="Sylfaen" w:cs="Sylfaen"/>
        </w:rPr>
        <w:t>დახასიათება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10.</w:t>
      </w:r>
      <w:r w:rsidRPr="00337E88">
        <w:rPr>
          <w:rFonts w:ascii="AcadNusx" w:hAnsi="AcadNusx"/>
        </w:rPr>
        <w:tab/>
      </w:r>
      <w:proofErr w:type="spellStart"/>
      <w:proofErr w:type="gramStart"/>
      <w:r w:rsidRPr="00337E88">
        <w:rPr>
          <w:rFonts w:ascii="Sylfaen" w:hAnsi="Sylfaen" w:cs="Sylfaen"/>
        </w:rPr>
        <w:t>თავის</w:t>
      </w:r>
      <w:proofErr w:type="spellEnd"/>
      <w:proofErr w:type="gramEnd"/>
      <w:r w:rsidRPr="00337E88">
        <w:rPr>
          <w:rFonts w:ascii="AcadNusx" w:hAnsi="AcadNusx" w:cs="AcadNusx"/>
        </w:rPr>
        <w:t xml:space="preserve"> </w:t>
      </w:r>
      <w:proofErr w:type="spellStart"/>
      <w:r w:rsidRPr="00337E88">
        <w:rPr>
          <w:rFonts w:ascii="Sylfaen" w:hAnsi="Sylfaen" w:cs="Sylfaen"/>
        </w:rPr>
        <w:t>ტვინის</w:t>
      </w:r>
      <w:proofErr w:type="spellEnd"/>
      <w:r w:rsidRPr="00337E88">
        <w:rPr>
          <w:rFonts w:ascii="AcadNusx" w:hAnsi="AcadNusx" w:cs="AcadNusx"/>
        </w:rPr>
        <w:t xml:space="preserve"> </w:t>
      </w:r>
      <w:proofErr w:type="spellStart"/>
      <w:r w:rsidRPr="00337E88">
        <w:rPr>
          <w:rFonts w:ascii="Sylfaen" w:hAnsi="Sylfaen" w:cs="Sylfaen"/>
        </w:rPr>
        <w:t>ღეროვანი</w:t>
      </w:r>
      <w:proofErr w:type="spellEnd"/>
      <w:r w:rsidRPr="00337E88">
        <w:rPr>
          <w:rFonts w:ascii="AcadNusx" w:hAnsi="AcadNusx" w:cs="AcadNusx"/>
        </w:rPr>
        <w:t xml:space="preserve"> </w:t>
      </w:r>
      <w:proofErr w:type="spellStart"/>
      <w:r w:rsidRPr="00337E88">
        <w:rPr>
          <w:rFonts w:ascii="Sylfaen" w:hAnsi="Sylfaen" w:cs="Sylfaen"/>
        </w:rPr>
        <w:t>ნაწილის</w:t>
      </w:r>
      <w:proofErr w:type="spellEnd"/>
      <w:r w:rsidRPr="00337E88">
        <w:rPr>
          <w:rFonts w:ascii="AcadNusx" w:hAnsi="AcadNusx" w:cs="AcadNusx"/>
        </w:rPr>
        <w:t xml:space="preserve"> </w:t>
      </w:r>
      <w:proofErr w:type="spellStart"/>
      <w:r w:rsidRPr="00337E88">
        <w:rPr>
          <w:rFonts w:ascii="Sylfaen" w:hAnsi="Sylfaen" w:cs="Sylfaen"/>
        </w:rPr>
        <w:t>ანატომია</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ფიზიოლოგია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11.</w:t>
      </w:r>
      <w:r w:rsidRPr="00337E88">
        <w:rPr>
          <w:rFonts w:ascii="AcadNusx" w:hAnsi="AcadNusx"/>
        </w:rPr>
        <w:tab/>
      </w:r>
      <w:proofErr w:type="spellStart"/>
      <w:proofErr w:type="gramStart"/>
      <w:r w:rsidRPr="00337E88">
        <w:rPr>
          <w:rFonts w:ascii="Sylfaen" w:hAnsi="Sylfaen" w:cs="Sylfaen"/>
        </w:rPr>
        <w:t>ძვლის</w:t>
      </w:r>
      <w:proofErr w:type="spellEnd"/>
      <w:proofErr w:type="gramEnd"/>
      <w:r w:rsidRPr="00337E88">
        <w:rPr>
          <w:rFonts w:ascii="AcadNusx" w:hAnsi="AcadNusx" w:cs="AcadNusx"/>
        </w:rPr>
        <w:t xml:space="preserve"> </w:t>
      </w:r>
      <w:proofErr w:type="spellStart"/>
      <w:r w:rsidRPr="00337E88">
        <w:rPr>
          <w:rFonts w:ascii="Sylfaen" w:hAnsi="Sylfaen" w:cs="Sylfaen"/>
        </w:rPr>
        <w:t>აგებულება</w:t>
      </w:r>
      <w:proofErr w:type="spellEnd"/>
      <w:r w:rsidRPr="00337E88">
        <w:rPr>
          <w:rFonts w:ascii="AcadNusx" w:hAnsi="AcadNusx" w:cs="AcadNusx"/>
        </w:rPr>
        <w:t xml:space="preserve">. </w:t>
      </w:r>
      <w:proofErr w:type="spellStart"/>
      <w:proofErr w:type="gramStart"/>
      <w:r w:rsidRPr="00337E88">
        <w:rPr>
          <w:rFonts w:ascii="Sylfaen" w:hAnsi="Sylfaen" w:cs="Sylfaen"/>
        </w:rPr>
        <w:t>ძვლოვანი</w:t>
      </w:r>
      <w:proofErr w:type="spellEnd"/>
      <w:proofErr w:type="gramEnd"/>
      <w:r w:rsidRPr="00337E88">
        <w:rPr>
          <w:rFonts w:ascii="AcadNusx" w:hAnsi="AcadNusx" w:cs="AcadNusx"/>
        </w:rPr>
        <w:t xml:space="preserve"> </w:t>
      </w:r>
      <w:proofErr w:type="spellStart"/>
      <w:r w:rsidRPr="00337E88">
        <w:rPr>
          <w:rFonts w:ascii="Sylfaen" w:hAnsi="Sylfaen" w:cs="Sylfaen"/>
        </w:rPr>
        <w:t>შეერთებები</w:t>
      </w:r>
      <w:proofErr w:type="spellEnd"/>
      <w:r w:rsidRPr="00337E88">
        <w:rPr>
          <w:rFonts w:ascii="AcadNusx" w:hAnsi="AcadNusx" w:cs="AcadNusx"/>
        </w:rPr>
        <w:t xml:space="preserve">. </w:t>
      </w:r>
      <w:proofErr w:type="spellStart"/>
      <w:proofErr w:type="gramStart"/>
      <w:r w:rsidRPr="00337E88">
        <w:rPr>
          <w:rFonts w:ascii="Sylfaen" w:hAnsi="Sylfaen" w:cs="Sylfaen"/>
        </w:rPr>
        <w:t>ადამიანის</w:t>
      </w:r>
      <w:proofErr w:type="spellEnd"/>
      <w:proofErr w:type="gramEnd"/>
      <w:r w:rsidRPr="00337E88">
        <w:rPr>
          <w:rFonts w:ascii="AcadNusx" w:hAnsi="AcadNusx" w:cs="AcadNusx"/>
        </w:rPr>
        <w:t xml:space="preserve"> </w:t>
      </w:r>
      <w:proofErr w:type="spellStart"/>
      <w:r w:rsidRPr="00337E88">
        <w:rPr>
          <w:rFonts w:ascii="Sylfaen" w:hAnsi="Sylfaen" w:cs="Sylfaen"/>
        </w:rPr>
        <w:t>ჩონჩხის</w:t>
      </w:r>
      <w:proofErr w:type="spellEnd"/>
      <w:r w:rsidRPr="00337E88">
        <w:rPr>
          <w:rFonts w:ascii="AcadNusx" w:hAnsi="AcadNusx" w:cs="AcadNusx"/>
        </w:rPr>
        <w:t xml:space="preserve"> </w:t>
      </w:r>
      <w:proofErr w:type="spellStart"/>
      <w:r w:rsidRPr="00337E88">
        <w:rPr>
          <w:rFonts w:ascii="Sylfaen" w:hAnsi="Sylfaen" w:cs="Sylfaen"/>
        </w:rPr>
        <w:t>აგებულება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12.</w:t>
      </w:r>
      <w:r w:rsidRPr="00337E88">
        <w:rPr>
          <w:rFonts w:ascii="AcadNusx" w:hAnsi="AcadNusx"/>
        </w:rPr>
        <w:tab/>
      </w:r>
      <w:proofErr w:type="spellStart"/>
      <w:proofErr w:type="gramStart"/>
      <w:r w:rsidRPr="00337E88">
        <w:rPr>
          <w:rFonts w:ascii="Sylfaen" w:hAnsi="Sylfaen" w:cs="Sylfaen"/>
        </w:rPr>
        <w:t>გულის</w:t>
      </w:r>
      <w:proofErr w:type="spellEnd"/>
      <w:proofErr w:type="gramEnd"/>
      <w:r w:rsidRPr="00337E88">
        <w:rPr>
          <w:rFonts w:ascii="AcadNusx" w:hAnsi="AcadNusx" w:cs="AcadNusx"/>
        </w:rPr>
        <w:t xml:space="preserve"> </w:t>
      </w:r>
      <w:proofErr w:type="spellStart"/>
      <w:r w:rsidRPr="00337E88">
        <w:rPr>
          <w:rFonts w:ascii="Sylfaen" w:hAnsi="Sylfaen" w:cs="Sylfaen"/>
        </w:rPr>
        <w:t>ანატომიური</w:t>
      </w:r>
      <w:proofErr w:type="spellEnd"/>
      <w:r w:rsidRPr="00337E88">
        <w:rPr>
          <w:rFonts w:ascii="AcadNusx" w:hAnsi="AcadNusx" w:cs="AcadNusx"/>
        </w:rPr>
        <w:t xml:space="preserve"> </w:t>
      </w:r>
      <w:proofErr w:type="spellStart"/>
      <w:r w:rsidRPr="00337E88">
        <w:rPr>
          <w:rFonts w:ascii="Sylfaen" w:hAnsi="Sylfaen" w:cs="Sylfaen"/>
        </w:rPr>
        <w:t>აგებულება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13.</w:t>
      </w:r>
      <w:r w:rsidRPr="00337E88">
        <w:rPr>
          <w:rFonts w:ascii="AcadNusx" w:hAnsi="AcadNusx"/>
        </w:rPr>
        <w:tab/>
      </w:r>
      <w:proofErr w:type="spellStart"/>
      <w:proofErr w:type="gramStart"/>
      <w:r w:rsidRPr="00337E88">
        <w:rPr>
          <w:rFonts w:ascii="Sylfaen" w:hAnsi="Sylfaen" w:cs="Sylfaen"/>
        </w:rPr>
        <w:t>ზურგის</w:t>
      </w:r>
      <w:proofErr w:type="spellEnd"/>
      <w:proofErr w:type="gramEnd"/>
      <w:r w:rsidRPr="00337E88">
        <w:rPr>
          <w:rFonts w:ascii="AcadNusx" w:hAnsi="AcadNusx" w:cs="AcadNusx"/>
        </w:rPr>
        <w:t xml:space="preserve"> </w:t>
      </w:r>
      <w:proofErr w:type="spellStart"/>
      <w:r w:rsidRPr="00337E88">
        <w:rPr>
          <w:rFonts w:ascii="Sylfaen" w:hAnsi="Sylfaen" w:cs="Sylfaen"/>
        </w:rPr>
        <w:t>ტვინის</w:t>
      </w:r>
      <w:proofErr w:type="spellEnd"/>
      <w:r w:rsidRPr="00337E88">
        <w:rPr>
          <w:rFonts w:ascii="AcadNusx" w:hAnsi="AcadNusx" w:cs="AcadNusx"/>
        </w:rPr>
        <w:t xml:space="preserve"> </w:t>
      </w:r>
      <w:proofErr w:type="spellStart"/>
      <w:r w:rsidRPr="00337E88">
        <w:rPr>
          <w:rFonts w:ascii="Sylfaen" w:hAnsi="Sylfaen" w:cs="Sylfaen"/>
        </w:rPr>
        <w:t>აგებულება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14.</w:t>
      </w:r>
      <w:r w:rsidRPr="00337E88">
        <w:rPr>
          <w:rFonts w:ascii="AcadNusx" w:hAnsi="AcadNusx"/>
        </w:rPr>
        <w:tab/>
      </w:r>
      <w:proofErr w:type="spellStart"/>
      <w:proofErr w:type="gramStart"/>
      <w:r w:rsidRPr="00337E88">
        <w:rPr>
          <w:rFonts w:ascii="Sylfaen" w:hAnsi="Sylfaen" w:cs="Sylfaen"/>
        </w:rPr>
        <w:t>სისხლის</w:t>
      </w:r>
      <w:proofErr w:type="spellEnd"/>
      <w:proofErr w:type="gramEnd"/>
      <w:r w:rsidRPr="00337E88">
        <w:rPr>
          <w:rFonts w:ascii="AcadNusx" w:hAnsi="AcadNusx" w:cs="AcadNusx"/>
        </w:rPr>
        <w:t xml:space="preserve"> </w:t>
      </w:r>
      <w:proofErr w:type="spellStart"/>
      <w:r w:rsidRPr="00337E88">
        <w:rPr>
          <w:rFonts w:ascii="Sylfaen" w:hAnsi="Sylfaen" w:cs="Sylfaen"/>
        </w:rPr>
        <w:t>ფუნქციები</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შედგენილობა</w:t>
      </w:r>
      <w:proofErr w:type="spellEnd"/>
      <w:r w:rsidRPr="00337E88">
        <w:rPr>
          <w:rFonts w:ascii="AcadNusx" w:hAnsi="AcadNusx" w:cs="AcadNusx"/>
        </w:rPr>
        <w:t xml:space="preserve">. </w:t>
      </w:r>
      <w:proofErr w:type="spellStart"/>
      <w:proofErr w:type="gramStart"/>
      <w:r w:rsidRPr="00337E88">
        <w:rPr>
          <w:rFonts w:ascii="Sylfaen" w:hAnsi="Sylfaen" w:cs="Sylfaen"/>
        </w:rPr>
        <w:t>სისხლის</w:t>
      </w:r>
      <w:proofErr w:type="spellEnd"/>
      <w:proofErr w:type="gramEnd"/>
      <w:r w:rsidRPr="00337E88">
        <w:rPr>
          <w:rFonts w:ascii="AcadNusx" w:hAnsi="AcadNusx" w:cs="AcadNusx"/>
        </w:rPr>
        <w:t xml:space="preserve"> </w:t>
      </w:r>
      <w:proofErr w:type="spellStart"/>
      <w:r w:rsidRPr="00337E88">
        <w:rPr>
          <w:rFonts w:ascii="Sylfaen" w:hAnsi="Sylfaen" w:cs="Sylfaen"/>
        </w:rPr>
        <w:t>ჯგუფები</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15.</w:t>
      </w:r>
      <w:r w:rsidRPr="00337E88">
        <w:rPr>
          <w:rFonts w:ascii="AcadNusx" w:hAnsi="AcadNusx"/>
        </w:rPr>
        <w:tab/>
      </w:r>
      <w:proofErr w:type="spellStart"/>
      <w:proofErr w:type="gramStart"/>
      <w:r w:rsidRPr="00337E88">
        <w:rPr>
          <w:rFonts w:ascii="Sylfaen" w:hAnsi="Sylfaen" w:cs="Sylfaen"/>
        </w:rPr>
        <w:t>გენი</w:t>
      </w:r>
      <w:proofErr w:type="spellEnd"/>
      <w:proofErr w:type="gram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ალელურ</w:t>
      </w:r>
      <w:proofErr w:type="spellEnd"/>
      <w:r w:rsidRPr="00337E88">
        <w:rPr>
          <w:rFonts w:ascii="AcadNusx" w:hAnsi="AcadNusx" w:cs="AcadNusx"/>
        </w:rPr>
        <w:t xml:space="preserve"> </w:t>
      </w:r>
      <w:proofErr w:type="spellStart"/>
      <w:r w:rsidRPr="00337E88">
        <w:rPr>
          <w:rFonts w:ascii="Sylfaen" w:hAnsi="Sylfaen" w:cs="Sylfaen"/>
        </w:rPr>
        <w:t>გენთა</w:t>
      </w:r>
      <w:proofErr w:type="spellEnd"/>
      <w:r w:rsidRPr="00337E88">
        <w:rPr>
          <w:rFonts w:ascii="AcadNusx" w:hAnsi="AcadNusx" w:cs="AcadNusx"/>
        </w:rPr>
        <w:t xml:space="preserve"> </w:t>
      </w:r>
      <w:proofErr w:type="spellStart"/>
      <w:r w:rsidRPr="00337E88">
        <w:rPr>
          <w:rFonts w:ascii="Sylfaen" w:hAnsi="Sylfaen" w:cs="Sylfaen"/>
        </w:rPr>
        <w:t>ურთიერთქმედების</w:t>
      </w:r>
      <w:proofErr w:type="spellEnd"/>
      <w:r w:rsidRPr="00337E88">
        <w:rPr>
          <w:rFonts w:ascii="AcadNusx" w:hAnsi="AcadNusx" w:cs="AcadNusx"/>
        </w:rPr>
        <w:t xml:space="preserve"> </w:t>
      </w:r>
      <w:proofErr w:type="spellStart"/>
      <w:r w:rsidRPr="00337E88">
        <w:rPr>
          <w:rFonts w:ascii="Sylfaen" w:hAnsi="Sylfaen" w:cs="Sylfaen"/>
        </w:rPr>
        <w:t>ფორმები</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16.</w:t>
      </w:r>
      <w:r w:rsidRPr="00337E88">
        <w:rPr>
          <w:rFonts w:ascii="AcadNusx" w:hAnsi="AcadNusx"/>
        </w:rPr>
        <w:tab/>
      </w:r>
      <w:proofErr w:type="spellStart"/>
      <w:proofErr w:type="gramStart"/>
      <w:r w:rsidRPr="00337E88">
        <w:rPr>
          <w:rFonts w:ascii="Sylfaen" w:hAnsi="Sylfaen" w:cs="Sylfaen"/>
        </w:rPr>
        <w:t>მონოჰიბრიდული</w:t>
      </w:r>
      <w:proofErr w:type="spellEnd"/>
      <w:proofErr w:type="gramEnd"/>
      <w:r w:rsidRPr="00337E88">
        <w:rPr>
          <w:rFonts w:ascii="AcadNusx" w:hAnsi="AcadNusx" w:cs="AcadNusx"/>
        </w:rPr>
        <w:t xml:space="preserve"> </w:t>
      </w:r>
      <w:proofErr w:type="spellStart"/>
      <w:r w:rsidRPr="00337E88">
        <w:rPr>
          <w:rFonts w:ascii="Sylfaen" w:hAnsi="Sylfaen" w:cs="Sylfaen"/>
        </w:rPr>
        <w:t>შეჯვარება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t>17.</w:t>
      </w:r>
      <w:r w:rsidRPr="00337E88">
        <w:rPr>
          <w:rFonts w:ascii="AcadNusx" w:hAnsi="AcadNusx"/>
        </w:rPr>
        <w:tab/>
      </w:r>
      <w:proofErr w:type="spellStart"/>
      <w:proofErr w:type="gramStart"/>
      <w:r w:rsidRPr="00337E88">
        <w:rPr>
          <w:rFonts w:ascii="Sylfaen" w:hAnsi="Sylfaen" w:cs="Sylfaen"/>
        </w:rPr>
        <w:t>დიჰიბრიდული</w:t>
      </w:r>
      <w:proofErr w:type="spellEnd"/>
      <w:proofErr w:type="gramEnd"/>
      <w:r w:rsidRPr="00337E88">
        <w:rPr>
          <w:rFonts w:ascii="AcadNusx" w:hAnsi="AcadNusx" w:cs="AcadNusx"/>
        </w:rPr>
        <w:t xml:space="preserve"> </w:t>
      </w:r>
      <w:proofErr w:type="spellStart"/>
      <w:r w:rsidRPr="00337E88">
        <w:rPr>
          <w:rFonts w:ascii="Sylfaen" w:hAnsi="Sylfaen" w:cs="Sylfaen"/>
        </w:rPr>
        <w:t>შეჯვარება</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rPr>
      </w:pPr>
      <w:r w:rsidRPr="00337E88">
        <w:rPr>
          <w:rFonts w:ascii="AcadNusx" w:hAnsi="AcadNusx"/>
        </w:rPr>
        <w:lastRenderedPageBreak/>
        <w:t>18.</w:t>
      </w:r>
      <w:r w:rsidRPr="00337E88">
        <w:rPr>
          <w:rFonts w:ascii="AcadNusx" w:hAnsi="AcadNusx"/>
        </w:rPr>
        <w:tab/>
      </w:r>
      <w:proofErr w:type="spellStart"/>
      <w:proofErr w:type="gramStart"/>
      <w:r w:rsidRPr="00337E88">
        <w:rPr>
          <w:rFonts w:ascii="Sylfaen" w:hAnsi="Sylfaen" w:cs="Sylfaen"/>
        </w:rPr>
        <w:t>მიტოქონდრიები</w:t>
      </w:r>
      <w:proofErr w:type="spellEnd"/>
      <w:proofErr w:type="gramEnd"/>
      <w:r w:rsidRPr="00337E88">
        <w:rPr>
          <w:rFonts w:ascii="AcadNusx" w:hAnsi="AcadNusx" w:cs="AcadNusx"/>
        </w:rPr>
        <w:t xml:space="preserve">. </w:t>
      </w:r>
      <w:proofErr w:type="spellStart"/>
      <w:proofErr w:type="gramStart"/>
      <w:r w:rsidRPr="00337E88">
        <w:rPr>
          <w:rFonts w:ascii="Sylfaen" w:hAnsi="Sylfaen" w:cs="Sylfaen"/>
        </w:rPr>
        <w:t>ენდოპლაზმური</w:t>
      </w:r>
      <w:proofErr w:type="spellEnd"/>
      <w:proofErr w:type="gramEnd"/>
      <w:r w:rsidRPr="00337E88">
        <w:rPr>
          <w:rFonts w:ascii="AcadNusx" w:hAnsi="AcadNusx" w:cs="AcadNusx"/>
        </w:rPr>
        <w:t xml:space="preserve"> </w:t>
      </w:r>
      <w:proofErr w:type="spellStart"/>
      <w:r w:rsidRPr="00337E88">
        <w:rPr>
          <w:rFonts w:ascii="Sylfaen" w:hAnsi="Sylfaen" w:cs="Sylfaen"/>
        </w:rPr>
        <w:t>ბადე</w:t>
      </w:r>
      <w:proofErr w:type="spell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რიბოსომები</w:t>
      </w:r>
      <w:proofErr w:type="spellEnd"/>
      <w:r w:rsidRPr="00337E88">
        <w:rPr>
          <w:rFonts w:ascii="AcadNusx" w:hAnsi="AcadNusx" w:cs="AcadNusx"/>
        </w:rPr>
        <w:t>.</w:t>
      </w:r>
    </w:p>
    <w:p w:rsidR="00385F8A" w:rsidRPr="00337E88" w:rsidRDefault="00385F8A" w:rsidP="00385F8A">
      <w:pPr>
        <w:tabs>
          <w:tab w:val="left" w:pos="540"/>
        </w:tabs>
        <w:ind w:left="1134" w:hanging="992"/>
        <w:rPr>
          <w:rFonts w:ascii="AcadNusx" w:hAnsi="AcadNusx" w:cs="AcadNusx"/>
        </w:rPr>
      </w:pPr>
      <w:r w:rsidRPr="00337E88">
        <w:rPr>
          <w:rFonts w:ascii="AcadNusx" w:hAnsi="AcadNusx"/>
        </w:rPr>
        <w:t>19.</w:t>
      </w:r>
      <w:r w:rsidRPr="00337E88">
        <w:rPr>
          <w:rFonts w:ascii="AcadNusx" w:hAnsi="AcadNusx"/>
        </w:rPr>
        <w:tab/>
      </w:r>
      <w:proofErr w:type="spellStart"/>
      <w:proofErr w:type="gramStart"/>
      <w:r w:rsidRPr="00337E88">
        <w:rPr>
          <w:rFonts w:ascii="Sylfaen" w:hAnsi="Sylfaen" w:cs="Sylfaen"/>
        </w:rPr>
        <w:t>პლასტიდები</w:t>
      </w:r>
      <w:proofErr w:type="spellEnd"/>
      <w:proofErr w:type="gram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პიგმენტები</w:t>
      </w:r>
      <w:proofErr w:type="spellEnd"/>
      <w:r w:rsidRPr="00337E88">
        <w:rPr>
          <w:rFonts w:ascii="AcadNusx" w:hAnsi="AcadNusx" w:cs="AcadNusx"/>
        </w:rPr>
        <w:t xml:space="preserve">. </w:t>
      </w:r>
    </w:p>
    <w:p w:rsidR="00385F8A" w:rsidRPr="00337E88" w:rsidRDefault="00385F8A" w:rsidP="00385F8A">
      <w:pPr>
        <w:tabs>
          <w:tab w:val="left" w:pos="540"/>
        </w:tabs>
        <w:ind w:left="1134" w:hanging="992"/>
        <w:rPr>
          <w:rFonts w:ascii="AcadNusx" w:hAnsi="AcadNusx"/>
        </w:rPr>
      </w:pPr>
      <w:r w:rsidRPr="00337E88">
        <w:rPr>
          <w:rFonts w:ascii="AcadNusx" w:hAnsi="AcadNusx"/>
        </w:rPr>
        <w:t>20.</w:t>
      </w:r>
      <w:r w:rsidRPr="00337E88">
        <w:rPr>
          <w:rFonts w:ascii="AcadNusx" w:hAnsi="AcadNusx"/>
        </w:rPr>
        <w:tab/>
      </w:r>
      <w:proofErr w:type="spellStart"/>
      <w:proofErr w:type="gramStart"/>
      <w:r w:rsidRPr="00337E88">
        <w:rPr>
          <w:rFonts w:ascii="Sylfaen" w:hAnsi="Sylfaen" w:cs="Sylfaen"/>
        </w:rPr>
        <w:t>გოლჯის</w:t>
      </w:r>
      <w:proofErr w:type="spellEnd"/>
      <w:proofErr w:type="gramEnd"/>
      <w:r w:rsidRPr="00337E88">
        <w:rPr>
          <w:rFonts w:ascii="AcadNusx" w:hAnsi="AcadNusx" w:cs="AcadNusx"/>
        </w:rPr>
        <w:t xml:space="preserve"> </w:t>
      </w:r>
      <w:proofErr w:type="spellStart"/>
      <w:r w:rsidRPr="00337E88">
        <w:rPr>
          <w:rFonts w:ascii="Sylfaen" w:hAnsi="Sylfaen" w:cs="Sylfaen"/>
        </w:rPr>
        <w:t>კომპლექსი</w:t>
      </w:r>
      <w:proofErr w:type="spellEnd"/>
      <w:r w:rsidRPr="00337E88">
        <w:rPr>
          <w:rFonts w:ascii="AcadNusx" w:hAnsi="AcadNusx" w:cs="AcadNusx"/>
        </w:rPr>
        <w:t xml:space="preserve">. </w:t>
      </w:r>
      <w:proofErr w:type="spellStart"/>
      <w:proofErr w:type="gramStart"/>
      <w:r w:rsidRPr="00337E88">
        <w:rPr>
          <w:rFonts w:ascii="Sylfaen" w:hAnsi="Sylfaen" w:cs="Sylfaen"/>
        </w:rPr>
        <w:t>ლიზოსომები</w:t>
      </w:r>
      <w:proofErr w:type="spellEnd"/>
      <w:proofErr w:type="gramEnd"/>
      <w:r w:rsidRPr="00337E88">
        <w:rPr>
          <w:rFonts w:ascii="AcadNusx" w:hAnsi="AcadNusx" w:cs="AcadNusx"/>
        </w:rPr>
        <w:t xml:space="preserve"> </w:t>
      </w:r>
      <w:proofErr w:type="spellStart"/>
      <w:r w:rsidRPr="00337E88">
        <w:rPr>
          <w:rFonts w:ascii="Sylfaen" w:hAnsi="Sylfaen" w:cs="Sylfaen"/>
        </w:rPr>
        <w:t>და</w:t>
      </w:r>
      <w:proofErr w:type="spellEnd"/>
      <w:r w:rsidRPr="00337E88">
        <w:rPr>
          <w:rFonts w:ascii="AcadNusx" w:hAnsi="AcadNusx" w:cs="AcadNusx"/>
        </w:rPr>
        <w:t xml:space="preserve"> </w:t>
      </w:r>
      <w:proofErr w:type="spellStart"/>
      <w:r w:rsidRPr="00337E88">
        <w:rPr>
          <w:rFonts w:ascii="Sylfaen" w:hAnsi="Sylfaen" w:cs="Sylfaen"/>
        </w:rPr>
        <w:t>მიკროსხეულაკები</w:t>
      </w:r>
      <w:proofErr w:type="spellEnd"/>
      <w:r w:rsidRPr="00337E88">
        <w:rPr>
          <w:rFonts w:ascii="AcadNusx" w:hAnsi="AcadNusx" w:cs="AcadNusx"/>
        </w:rPr>
        <w:t>.</w:t>
      </w:r>
      <w:r w:rsidRPr="00337E88">
        <w:rPr>
          <w:rFonts w:ascii="AcadNusx" w:hAnsi="AcadNusx"/>
        </w:rPr>
        <w:t xml:space="preserve"> </w:t>
      </w:r>
    </w:p>
    <w:p w:rsidR="00385F8A" w:rsidRDefault="00385F8A" w:rsidP="00385F8A">
      <w:pPr>
        <w:tabs>
          <w:tab w:val="left" w:pos="540"/>
        </w:tabs>
        <w:ind w:left="1134" w:hanging="389"/>
        <w:rPr>
          <w:rFonts w:ascii="Sylfaen" w:hAnsi="Sylfaen" w:cs="Sylfaen"/>
          <w:lang w:val="ka-GE"/>
        </w:rPr>
      </w:pPr>
      <w:r>
        <w:rPr>
          <w:rFonts w:ascii="Sylfaen" w:hAnsi="Sylfaen" w:cs="Sylfaen"/>
          <w:lang w:val="ka-GE"/>
        </w:rPr>
        <w:t xml:space="preserve">                      </w:t>
      </w:r>
    </w:p>
    <w:p w:rsidR="00385F8A" w:rsidRDefault="00385F8A" w:rsidP="00385F8A">
      <w:pPr>
        <w:tabs>
          <w:tab w:val="left" w:pos="540"/>
        </w:tabs>
        <w:ind w:left="709" w:firstLine="11"/>
        <w:rPr>
          <w:rFonts w:ascii="Sylfaen" w:hAnsi="Sylfaen" w:cs="Sylfaen"/>
          <w:b/>
          <w:lang w:val="ka-GE"/>
        </w:rPr>
      </w:pPr>
      <w:r>
        <w:rPr>
          <w:rFonts w:ascii="Sylfaen" w:hAnsi="Sylfaen" w:cs="Sylfaen"/>
        </w:rPr>
        <w:t xml:space="preserve"> </w:t>
      </w:r>
      <w:r>
        <w:rPr>
          <w:rFonts w:ascii="Sylfaen" w:hAnsi="Sylfaen" w:cs="Sylfaen"/>
          <w:lang w:val="ka-GE"/>
        </w:rPr>
        <w:t xml:space="preserve">     </w:t>
      </w:r>
      <w:proofErr w:type="spellStart"/>
      <w:proofErr w:type="gramStart"/>
      <w:r w:rsidRPr="00202833">
        <w:rPr>
          <w:rFonts w:ascii="Sylfaen" w:hAnsi="Sylfaen" w:cs="Sylfaen"/>
          <w:b/>
        </w:rPr>
        <w:t>ლიტერატურა</w:t>
      </w:r>
      <w:proofErr w:type="spellEnd"/>
      <w:proofErr w:type="gramEnd"/>
      <w:r w:rsidRPr="00202833">
        <w:rPr>
          <w:rFonts w:ascii="Sylfaen" w:hAnsi="Sylfaen" w:cs="Sylfaen"/>
          <w:b/>
        </w:rPr>
        <w:t>:</w:t>
      </w:r>
    </w:p>
    <w:p w:rsidR="00385F8A" w:rsidRDefault="00385F8A" w:rsidP="00385F8A">
      <w:pPr>
        <w:tabs>
          <w:tab w:val="left" w:pos="540"/>
        </w:tabs>
        <w:ind w:left="142" w:firstLine="11"/>
        <w:rPr>
          <w:rFonts w:ascii="Sylfaen" w:hAnsi="Sylfaen"/>
          <w:lang w:val="ka-GE"/>
        </w:rPr>
      </w:pPr>
      <w:r w:rsidRPr="005F63C6">
        <w:t xml:space="preserve">1. </w:t>
      </w:r>
      <w:r>
        <w:rPr>
          <w:rFonts w:ascii="Sylfaen" w:hAnsi="Sylfaen"/>
          <w:lang w:val="ka-GE"/>
        </w:rPr>
        <w:t xml:space="preserve">  </w:t>
      </w:r>
      <w:r>
        <w:rPr>
          <w:rFonts w:ascii="Sylfaen" w:hAnsi="Sylfaen" w:cs="Sylfaen"/>
        </w:rPr>
        <w:t>ლ</w:t>
      </w:r>
      <w:r w:rsidRPr="005F63C6">
        <w:t xml:space="preserve">. </w:t>
      </w:r>
      <w:proofErr w:type="spellStart"/>
      <w:r>
        <w:rPr>
          <w:rFonts w:ascii="Sylfaen" w:hAnsi="Sylfaen" w:cs="Sylfaen"/>
        </w:rPr>
        <w:t>კურსანოვი</w:t>
      </w:r>
      <w:proofErr w:type="spellEnd"/>
      <w:r w:rsidRPr="005F63C6">
        <w:t xml:space="preserve">, </w:t>
      </w:r>
      <w:r>
        <w:rPr>
          <w:rFonts w:ascii="Sylfaen" w:hAnsi="Sylfaen" w:cs="Sylfaen"/>
        </w:rPr>
        <w:t>ნ</w:t>
      </w:r>
      <w:r w:rsidRPr="005F63C6">
        <w:t xml:space="preserve">. </w:t>
      </w:r>
      <w:proofErr w:type="spellStart"/>
      <w:r>
        <w:rPr>
          <w:rFonts w:ascii="Sylfaen" w:hAnsi="Sylfaen" w:cs="Sylfaen"/>
        </w:rPr>
        <w:t>კომერნიცკი</w:t>
      </w:r>
      <w:proofErr w:type="spellEnd"/>
      <w:r w:rsidRPr="005F63C6">
        <w:t xml:space="preserve">, </w:t>
      </w:r>
      <w:r>
        <w:rPr>
          <w:rFonts w:ascii="Sylfaen" w:hAnsi="Sylfaen" w:cs="Sylfaen"/>
        </w:rPr>
        <w:t>კ</w:t>
      </w:r>
      <w:r w:rsidRPr="005F63C6">
        <w:t xml:space="preserve"> </w:t>
      </w:r>
      <w:proofErr w:type="spellStart"/>
      <w:r>
        <w:rPr>
          <w:rFonts w:ascii="Sylfaen" w:hAnsi="Sylfaen" w:cs="Sylfaen"/>
        </w:rPr>
        <w:t>მაერი</w:t>
      </w:r>
      <w:proofErr w:type="spellEnd"/>
      <w:r w:rsidRPr="005F63C6">
        <w:t xml:space="preserve">, </w:t>
      </w:r>
      <w:r>
        <w:rPr>
          <w:rFonts w:ascii="Sylfaen" w:hAnsi="Sylfaen" w:cs="Sylfaen"/>
        </w:rPr>
        <w:t>ვ</w:t>
      </w:r>
      <w:r w:rsidRPr="005F63C6">
        <w:t xml:space="preserve">. </w:t>
      </w:r>
      <w:proofErr w:type="spellStart"/>
      <w:r>
        <w:rPr>
          <w:rFonts w:ascii="Sylfaen" w:hAnsi="Sylfaen" w:cs="Sylfaen"/>
        </w:rPr>
        <w:t>რაზდორსკი</w:t>
      </w:r>
      <w:proofErr w:type="spellEnd"/>
      <w:r w:rsidRPr="005F63C6">
        <w:t xml:space="preserve">, </w:t>
      </w:r>
      <w:r>
        <w:rPr>
          <w:rFonts w:ascii="Sylfaen" w:hAnsi="Sylfaen" w:cs="Sylfaen"/>
        </w:rPr>
        <w:t>ა</w:t>
      </w:r>
      <w:r w:rsidRPr="005F63C6">
        <w:t xml:space="preserve">. </w:t>
      </w:r>
      <w:proofErr w:type="spellStart"/>
      <w:r>
        <w:rPr>
          <w:rFonts w:ascii="Sylfaen" w:hAnsi="Sylfaen" w:cs="Sylfaen"/>
        </w:rPr>
        <w:t>ურანოვი</w:t>
      </w:r>
      <w:proofErr w:type="spellEnd"/>
      <w:r w:rsidRPr="005F63C6">
        <w:t>. "</w:t>
      </w:r>
      <w:proofErr w:type="spellStart"/>
      <w:proofErr w:type="gramStart"/>
      <w:r>
        <w:rPr>
          <w:rFonts w:ascii="Sylfaen" w:hAnsi="Sylfaen" w:cs="Sylfaen"/>
        </w:rPr>
        <w:t>ბოტანიკა</w:t>
      </w:r>
      <w:proofErr w:type="spellEnd"/>
      <w:proofErr w:type="gramEnd"/>
      <w:r w:rsidRPr="005F63C6">
        <w:t xml:space="preserve">" </w:t>
      </w:r>
      <w:r>
        <w:rPr>
          <w:rFonts w:ascii="Sylfaen" w:hAnsi="Sylfaen" w:cs="Sylfaen"/>
        </w:rPr>
        <w:t>ტ</w:t>
      </w:r>
      <w:r w:rsidRPr="005F63C6">
        <w:t xml:space="preserve">. </w:t>
      </w:r>
      <w:proofErr w:type="gramStart"/>
      <w:r w:rsidRPr="005F63C6">
        <w:t xml:space="preserve">I, </w:t>
      </w:r>
      <w:proofErr w:type="spellStart"/>
      <w:r>
        <w:rPr>
          <w:rFonts w:ascii="Sylfaen" w:hAnsi="Sylfaen" w:cs="Sylfaen"/>
        </w:rPr>
        <w:t>თბ</w:t>
      </w:r>
      <w:proofErr w:type="spellEnd"/>
      <w:r w:rsidRPr="005F63C6">
        <w:t>.</w:t>
      </w:r>
      <w:proofErr w:type="gramEnd"/>
      <w:r w:rsidRPr="005F63C6">
        <w:t xml:space="preserve"> 1955 </w:t>
      </w:r>
      <w:r>
        <w:rPr>
          <w:rFonts w:ascii="Sylfaen" w:hAnsi="Sylfaen" w:cs="Sylfaen"/>
        </w:rPr>
        <w:t>წ</w:t>
      </w:r>
      <w:proofErr w:type="gramStart"/>
      <w:r w:rsidRPr="005F63C6">
        <w:t>.</w:t>
      </w:r>
      <w:proofErr w:type="gramEnd"/>
      <w:r w:rsidRPr="005F63C6">
        <w:br/>
        <w:t xml:space="preserve">2. </w:t>
      </w:r>
      <w:r>
        <w:rPr>
          <w:rFonts w:ascii="Sylfaen" w:hAnsi="Sylfaen"/>
          <w:lang w:val="ka-GE"/>
        </w:rPr>
        <w:t xml:space="preserve">  </w:t>
      </w:r>
      <w:r>
        <w:rPr>
          <w:rFonts w:ascii="Sylfaen" w:hAnsi="Sylfaen" w:cs="Sylfaen"/>
        </w:rPr>
        <w:t>ვ</w:t>
      </w:r>
      <w:r w:rsidRPr="005F63C6">
        <w:t xml:space="preserve">. </w:t>
      </w:r>
      <w:proofErr w:type="spellStart"/>
      <w:proofErr w:type="gramStart"/>
      <w:r>
        <w:rPr>
          <w:rFonts w:ascii="Sylfaen" w:hAnsi="Sylfaen" w:cs="Sylfaen"/>
        </w:rPr>
        <w:t>ტუტაიუკი</w:t>
      </w:r>
      <w:proofErr w:type="spellEnd"/>
      <w:proofErr w:type="gramEnd"/>
      <w:r w:rsidRPr="005F63C6">
        <w:t>, "</w:t>
      </w:r>
      <w:proofErr w:type="spellStart"/>
      <w:r>
        <w:rPr>
          <w:rFonts w:ascii="Sylfaen" w:hAnsi="Sylfaen" w:cs="Sylfaen"/>
        </w:rPr>
        <w:t>მცენარეთა</w:t>
      </w:r>
      <w:proofErr w:type="spellEnd"/>
      <w:r w:rsidRPr="005F63C6">
        <w:t xml:space="preserve"> </w:t>
      </w:r>
      <w:proofErr w:type="spellStart"/>
      <w:r>
        <w:rPr>
          <w:rFonts w:ascii="Sylfaen" w:hAnsi="Sylfaen" w:cs="Sylfaen"/>
        </w:rPr>
        <w:t>ანატომია</w:t>
      </w:r>
      <w:proofErr w:type="spellEnd"/>
      <w:r w:rsidRPr="005F63C6">
        <w:t xml:space="preserve"> </w:t>
      </w:r>
      <w:proofErr w:type="spellStart"/>
      <w:r>
        <w:rPr>
          <w:rFonts w:ascii="Sylfaen" w:hAnsi="Sylfaen" w:cs="Sylfaen"/>
        </w:rPr>
        <w:t>და</w:t>
      </w:r>
      <w:proofErr w:type="spellEnd"/>
      <w:r w:rsidRPr="005F63C6">
        <w:t xml:space="preserve"> </w:t>
      </w:r>
      <w:proofErr w:type="spellStart"/>
      <w:r>
        <w:rPr>
          <w:rFonts w:ascii="Sylfaen" w:hAnsi="Sylfaen" w:cs="Sylfaen"/>
        </w:rPr>
        <w:t>მორფოლოგია</w:t>
      </w:r>
      <w:r w:rsidRPr="005F63C6">
        <w:t>".</w:t>
      </w:r>
      <w:r>
        <w:rPr>
          <w:rFonts w:ascii="Sylfaen" w:hAnsi="Sylfaen" w:cs="Sylfaen"/>
        </w:rPr>
        <w:t>თბ</w:t>
      </w:r>
      <w:proofErr w:type="spellEnd"/>
      <w:r w:rsidRPr="005F63C6">
        <w:t xml:space="preserve">. 1984 </w:t>
      </w:r>
      <w:r>
        <w:rPr>
          <w:rFonts w:ascii="Sylfaen" w:hAnsi="Sylfaen" w:cs="Sylfaen"/>
        </w:rPr>
        <w:t>წ</w:t>
      </w:r>
      <w:proofErr w:type="gramStart"/>
      <w:r w:rsidRPr="005F63C6">
        <w:t>.</w:t>
      </w:r>
      <w:proofErr w:type="gramEnd"/>
      <w:r w:rsidRPr="005F63C6">
        <w:br/>
        <w:t xml:space="preserve">3. </w:t>
      </w:r>
      <w:r>
        <w:rPr>
          <w:rFonts w:ascii="Sylfaen" w:hAnsi="Sylfaen"/>
          <w:lang w:val="ka-GE"/>
        </w:rPr>
        <w:t xml:space="preserve">  </w:t>
      </w:r>
      <w:r>
        <w:rPr>
          <w:rFonts w:ascii="Sylfaen" w:hAnsi="Sylfaen" w:cs="Sylfaen"/>
        </w:rPr>
        <w:t>ნ</w:t>
      </w:r>
      <w:r w:rsidRPr="005F63C6">
        <w:t xml:space="preserve">. </w:t>
      </w:r>
      <w:proofErr w:type="spellStart"/>
      <w:proofErr w:type="gramStart"/>
      <w:r>
        <w:rPr>
          <w:rFonts w:ascii="Sylfaen" w:hAnsi="Sylfaen" w:cs="Sylfaen"/>
        </w:rPr>
        <w:t>კომერნიცკი</w:t>
      </w:r>
      <w:proofErr w:type="spellEnd"/>
      <w:proofErr w:type="gramEnd"/>
      <w:r w:rsidRPr="005F63C6">
        <w:t xml:space="preserve">, </w:t>
      </w:r>
      <w:r>
        <w:rPr>
          <w:rFonts w:ascii="Sylfaen" w:hAnsi="Sylfaen" w:cs="Sylfaen"/>
        </w:rPr>
        <w:t>ლ</w:t>
      </w:r>
      <w:r w:rsidRPr="005F63C6">
        <w:t xml:space="preserve">. </w:t>
      </w:r>
      <w:proofErr w:type="spellStart"/>
      <w:r>
        <w:rPr>
          <w:rFonts w:ascii="Sylfaen" w:hAnsi="Sylfaen" w:cs="Sylfaen"/>
        </w:rPr>
        <w:t>კუდრიაშოვი</w:t>
      </w:r>
      <w:proofErr w:type="spellEnd"/>
      <w:r w:rsidRPr="005F63C6">
        <w:t xml:space="preserve">, </w:t>
      </w:r>
      <w:r>
        <w:rPr>
          <w:rFonts w:ascii="Sylfaen" w:hAnsi="Sylfaen" w:cs="Sylfaen"/>
        </w:rPr>
        <w:t>ა</w:t>
      </w:r>
      <w:r w:rsidRPr="005F63C6">
        <w:t xml:space="preserve">. </w:t>
      </w:r>
      <w:proofErr w:type="spellStart"/>
      <w:r>
        <w:rPr>
          <w:rFonts w:ascii="Sylfaen" w:hAnsi="Sylfaen" w:cs="Sylfaen"/>
        </w:rPr>
        <w:t>ურანოვი</w:t>
      </w:r>
      <w:proofErr w:type="spellEnd"/>
      <w:r w:rsidRPr="005F63C6">
        <w:t>, "</w:t>
      </w:r>
      <w:proofErr w:type="spellStart"/>
      <w:r>
        <w:rPr>
          <w:rFonts w:ascii="Sylfaen" w:hAnsi="Sylfaen" w:cs="Sylfaen"/>
        </w:rPr>
        <w:t>მცენარეთა</w:t>
      </w:r>
      <w:proofErr w:type="spellEnd"/>
      <w:r w:rsidRPr="005F63C6">
        <w:t xml:space="preserve"> </w:t>
      </w:r>
      <w:proofErr w:type="spellStart"/>
      <w:r>
        <w:rPr>
          <w:rFonts w:ascii="Sylfaen" w:hAnsi="Sylfaen" w:cs="Sylfaen"/>
        </w:rPr>
        <w:t>სისტემატიკა</w:t>
      </w:r>
      <w:proofErr w:type="spellEnd"/>
      <w:r w:rsidRPr="005F63C6">
        <w:t xml:space="preserve">". </w:t>
      </w:r>
      <w:proofErr w:type="spellStart"/>
      <w:proofErr w:type="gramStart"/>
      <w:r>
        <w:rPr>
          <w:rFonts w:ascii="Sylfaen" w:hAnsi="Sylfaen" w:cs="Sylfaen"/>
        </w:rPr>
        <w:t>თბ</w:t>
      </w:r>
      <w:proofErr w:type="spellEnd"/>
      <w:proofErr w:type="gramEnd"/>
      <w:r w:rsidRPr="005F63C6">
        <w:t xml:space="preserve">. 1973 </w:t>
      </w:r>
      <w:r>
        <w:rPr>
          <w:rFonts w:ascii="Sylfaen" w:hAnsi="Sylfaen" w:cs="Sylfaen"/>
        </w:rPr>
        <w:t>წ</w:t>
      </w:r>
      <w:proofErr w:type="gramStart"/>
      <w:r w:rsidRPr="005F63C6">
        <w:t>.</w:t>
      </w:r>
      <w:proofErr w:type="gramEnd"/>
      <w:r w:rsidRPr="005F63C6">
        <w:br/>
        <w:t xml:space="preserve">4. </w:t>
      </w:r>
      <w:r>
        <w:rPr>
          <w:rFonts w:ascii="Sylfaen" w:hAnsi="Sylfaen"/>
          <w:lang w:val="ka-GE"/>
        </w:rPr>
        <w:t xml:space="preserve">  </w:t>
      </w:r>
      <w:r>
        <w:rPr>
          <w:rFonts w:ascii="Sylfaen" w:hAnsi="Sylfaen" w:cs="Sylfaen"/>
        </w:rPr>
        <w:t>ა</w:t>
      </w:r>
      <w:r w:rsidRPr="005F63C6">
        <w:t xml:space="preserve">. </w:t>
      </w:r>
      <w:proofErr w:type="spellStart"/>
      <w:proofErr w:type="gramStart"/>
      <w:r>
        <w:rPr>
          <w:rFonts w:ascii="Sylfaen" w:hAnsi="Sylfaen" w:cs="Sylfaen"/>
        </w:rPr>
        <w:t>ჯანაშვილი</w:t>
      </w:r>
      <w:proofErr w:type="spellEnd"/>
      <w:proofErr w:type="gramEnd"/>
      <w:r w:rsidRPr="005F63C6">
        <w:t>, "</w:t>
      </w:r>
      <w:proofErr w:type="spellStart"/>
      <w:r>
        <w:rPr>
          <w:rFonts w:ascii="Sylfaen" w:hAnsi="Sylfaen" w:cs="Sylfaen"/>
        </w:rPr>
        <w:t>ხერხემლიანთა</w:t>
      </w:r>
      <w:proofErr w:type="spellEnd"/>
      <w:r w:rsidRPr="005F63C6">
        <w:t xml:space="preserve"> </w:t>
      </w:r>
      <w:proofErr w:type="spellStart"/>
      <w:r>
        <w:rPr>
          <w:rFonts w:ascii="Sylfaen" w:hAnsi="Sylfaen" w:cs="Sylfaen"/>
        </w:rPr>
        <w:t>ზოოლოგია</w:t>
      </w:r>
      <w:proofErr w:type="spellEnd"/>
      <w:r w:rsidRPr="005F63C6">
        <w:t xml:space="preserve">", </w:t>
      </w:r>
      <w:proofErr w:type="spellStart"/>
      <w:r>
        <w:rPr>
          <w:rFonts w:ascii="Sylfaen" w:hAnsi="Sylfaen" w:cs="Sylfaen"/>
        </w:rPr>
        <w:t>თბ</w:t>
      </w:r>
      <w:proofErr w:type="spellEnd"/>
      <w:r w:rsidRPr="005F63C6">
        <w:t xml:space="preserve">. 1956 </w:t>
      </w:r>
      <w:r>
        <w:rPr>
          <w:rFonts w:ascii="Sylfaen" w:hAnsi="Sylfaen" w:cs="Sylfaen"/>
        </w:rPr>
        <w:t>წ</w:t>
      </w:r>
      <w:proofErr w:type="gramStart"/>
      <w:r w:rsidRPr="005F63C6">
        <w:t>.</w:t>
      </w:r>
      <w:proofErr w:type="gramEnd"/>
      <w:r w:rsidRPr="005F63C6">
        <w:br/>
        <w:t xml:space="preserve">5. </w:t>
      </w:r>
      <w:r>
        <w:rPr>
          <w:rFonts w:ascii="Sylfaen" w:hAnsi="Sylfaen"/>
          <w:lang w:val="ka-GE"/>
        </w:rPr>
        <w:t xml:space="preserve">  </w:t>
      </w:r>
      <w:proofErr w:type="spellStart"/>
      <w:proofErr w:type="gramStart"/>
      <w:r>
        <w:rPr>
          <w:rFonts w:ascii="Sylfaen" w:hAnsi="Sylfaen" w:cs="Sylfaen"/>
        </w:rPr>
        <w:t>რ</w:t>
      </w:r>
      <w:r w:rsidRPr="005F63C6">
        <w:t>.</w:t>
      </w:r>
      <w:r>
        <w:rPr>
          <w:rFonts w:ascii="Sylfaen" w:hAnsi="Sylfaen" w:cs="Sylfaen"/>
        </w:rPr>
        <w:t>ჟორდანია</w:t>
      </w:r>
      <w:proofErr w:type="spellEnd"/>
      <w:r w:rsidRPr="005F63C6">
        <w:t>, "</w:t>
      </w:r>
      <w:proofErr w:type="spellStart"/>
      <w:r>
        <w:rPr>
          <w:rFonts w:ascii="Sylfaen" w:hAnsi="Sylfaen" w:cs="Sylfaen"/>
        </w:rPr>
        <w:t>ხერხემლიანთა</w:t>
      </w:r>
      <w:proofErr w:type="spellEnd"/>
      <w:r w:rsidRPr="005F63C6">
        <w:t xml:space="preserve"> </w:t>
      </w:r>
      <w:proofErr w:type="spellStart"/>
      <w:r>
        <w:rPr>
          <w:rFonts w:ascii="Sylfaen" w:hAnsi="Sylfaen" w:cs="Sylfaen"/>
        </w:rPr>
        <w:t>ზოოლოგია</w:t>
      </w:r>
      <w:proofErr w:type="spellEnd"/>
      <w:r w:rsidRPr="005F63C6">
        <w:t xml:space="preserve">", </w:t>
      </w:r>
      <w:proofErr w:type="spellStart"/>
      <w:r>
        <w:rPr>
          <w:rFonts w:ascii="Sylfaen" w:hAnsi="Sylfaen" w:cs="Sylfaen"/>
        </w:rPr>
        <w:t>თბ</w:t>
      </w:r>
      <w:proofErr w:type="spellEnd"/>
      <w:r w:rsidRPr="005F63C6">
        <w:t>.</w:t>
      </w:r>
      <w:proofErr w:type="gramEnd"/>
      <w:r w:rsidRPr="005F63C6">
        <w:t xml:space="preserve"> 1997 </w:t>
      </w:r>
      <w:r>
        <w:rPr>
          <w:rFonts w:ascii="Sylfaen" w:hAnsi="Sylfaen" w:cs="Sylfaen"/>
        </w:rPr>
        <w:t>წ</w:t>
      </w:r>
      <w:proofErr w:type="gramStart"/>
      <w:r w:rsidRPr="005F63C6">
        <w:t>.</w:t>
      </w:r>
      <w:proofErr w:type="gramEnd"/>
      <w:r w:rsidRPr="005F63C6">
        <w:br/>
        <w:t xml:space="preserve">6. </w:t>
      </w:r>
      <w:r>
        <w:rPr>
          <w:rFonts w:ascii="Sylfaen" w:hAnsi="Sylfaen"/>
          <w:lang w:val="ka-GE"/>
        </w:rPr>
        <w:t xml:space="preserve">  </w:t>
      </w:r>
      <w:r>
        <w:rPr>
          <w:rFonts w:ascii="Sylfaen" w:hAnsi="Sylfaen" w:cs="Sylfaen"/>
        </w:rPr>
        <w:t>ა</w:t>
      </w:r>
      <w:r w:rsidRPr="005F63C6">
        <w:t xml:space="preserve">. </w:t>
      </w:r>
      <w:proofErr w:type="spellStart"/>
      <w:proofErr w:type="gramStart"/>
      <w:r>
        <w:rPr>
          <w:rFonts w:ascii="Sylfaen" w:hAnsi="Sylfaen" w:cs="Sylfaen"/>
        </w:rPr>
        <w:t>ნათიშვილი</w:t>
      </w:r>
      <w:proofErr w:type="spellEnd"/>
      <w:proofErr w:type="gramEnd"/>
      <w:r w:rsidRPr="005F63C6">
        <w:t>, "</w:t>
      </w:r>
      <w:proofErr w:type="spellStart"/>
      <w:r>
        <w:rPr>
          <w:rFonts w:ascii="Sylfaen" w:hAnsi="Sylfaen" w:cs="Sylfaen"/>
        </w:rPr>
        <w:t>ადამიანი</w:t>
      </w:r>
      <w:proofErr w:type="spellEnd"/>
      <w:r w:rsidRPr="005F63C6">
        <w:t xml:space="preserve"> </w:t>
      </w:r>
      <w:proofErr w:type="spellStart"/>
      <w:r>
        <w:rPr>
          <w:rFonts w:ascii="Sylfaen" w:hAnsi="Sylfaen" w:cs="Sylfaen"/>
        </w:rPr>
        <w:t>ნორმალური</w:t>
      </w:r>
      <w:proofErr w:type="spellEnd"/>
      <w:r w:rsidRPr="005F63C6">
        <w:t xml:space="preserve"> </w:t>
      </w:r>
      <w:proofErr w:type="spellStart"/>
      <w:r>
        <w:rPr>
          <w:rFonts w:ascii="Sylfaen" w:hAnsi="Sylfaen" w:cs="Sylfaen"/>
        </w:rPr>
        <w:t>ანატომია</w:t>
      </w:r>
      <w:r w:rsidRPr="005F63C6">
        <w:t>",</w:t>
      </w:r>
      <w:r>
        <w:rPr>
          <w:rFonts w:ascii="Sylfaen" w:hAnsi="Sylfaen" w:cs="Sylfaen"/>
        </w:rPr>
        <w:t>თბ</w:t>
      </w:r>
      <w:proofErr w:type="spellEnd"/>
      <w:r w:rsidRPr="005F63C6">
        <w:t xml:space="preserve">. 1965 </w:t>
      </w:r>
      <w:r>
        <w:rPr>
          <w:rFonts w:ascii="Sylfaen" w:hAnsi="Sylfaen" w:cs="Sylfaen"/>
        </w:rPr>
        <w:t>წ</w:t>
      </w:r>
      <w:proofErr w:type="gramStart"/>
      <w:r w:rsidRPr="005F63C6">
        <w:t>.</w:t>
      </w:r>
      <w:proofErr w:type="gramEnd"/>
      <w:r w:rsidRPr="005F63C6">
        <w:br/>
        <w:t xml:space="preserve">7. </w:t>
      </w:r>
      <w:r>
        <w:rPr>
          <w:rFonts w:ascii="Sylfaen" w:hAnsi="Sylfaen"/>
          <w:lang w:val="ka-GE"/>
        </w:rPr>
        <w:t xml:space="preserve"> </w:t>
      </w:r>
      <w:r>
        <w:rPr>
          <w:rFonts w:ascii="Sylfaen" w:hAnsi="Sylfaen" w:cs="Sylfaen"/>
        </w:rPr>
        <w:t>ზ</w:t>
      </w:r>
      <w:r w:rsidRPr="005F63C6">
        <w:t xml:space="preserve">. </w:t>
      </w:r>
      <w:proofErr w:type="spellStart"/>
      <w:proofErr w:type="gramStart"/>
      <w:r>
        <w:rPr>
          <w:rFonts w:ascii="Sylfaen" w:hAnsi="Sylfaen" w:cs="Sylfaen"/>
        </w:rPr>
        <w:t>კაციტაძე</w:t>
      </w:r>
      <w:proofErr w:type="spellEnd"/>
      <w:proofErr w:type="gramEnd"/>
      <w:r w:rsidRPr="005F63C6">
        <w:t>, "</w:t>
      </w:r>
      <w:proofErr w:type="spellStart"/>
      <w:r>
        <w:rPr>
          <w:rFonts w:ascii="Sylfaen" w:hAnsi="Sylfaen" w:cs="Sylfaen"/>
        </w:rPr>
        <w:t>ადამიანის</w:t>
      </w:r>
      <w:proofErr w:type="spellEnd"/>
      <w:r w:rsidRPr="005F63C6">
        <w:t xml:space="preserve"> </w:t>
      </w:r>
      <w:proofErr w:type="spellStart"/>
      <w:r>
        <w:rPr>
          <w:rFonts w:ascii="Sylfaen" w:hAnsi="Sylfaen" w:cs="Sylfaen"/>
        </w:rPr>
        <w:t>ანატომია</w:t>
      </w:r>
      <w:proofErr w:type="spellEnd"/>
      <w:r w:rsidRPr="005F63C6">
        <w:t xml:space="preserve">", </w:t>
      </w:r>
      <w:proofErr w:type="spellStart"/>
      <w:r>
        <w:rPr>
          <w:rFonts w:ascii="Sylfaen" w:hAnsi="Sylfaen" w:cs="Sylfaen"/>
        </w:rPr>
        <w:t>თბ</w:t>
      </w:r>
      <w:proofErr w:type="spellEnd"/>
      <w:r w:rsidRPr="005F63C6">
        <w:t xml:space="preserve">. 1992 </w:t>
      </w:r>
      <w:r>
        <w:rPr>
          <w:rFonts w:ascii="Sylfaen" w:hAnsi="Sylfaen" w:cs="Sylfaen"/>
        </w:rPr>
        <w:t>წ</w:t>
      </w:r>
      <w:proofErr w:type="gramStart"/>
      <w:r w:rsidRPr="005F63C6">
        <w:t>.</w:t>
      </w:r>
      <w:proofErr w:type="gramEnd"/>
      <w:r w:rsidRPr="005F63C6">
        <w:br/>
        <w:t xml:space="preserve">8. </w:t>
      </w:r>
      <w:r>
        <w:rPr>
          <w:rFonts w:ascii="Sylfaen" w:hAnsi="Sylfaen"/>
          <w:lang w:val="ka-GE"/>
        </w:rPr>
        <w:t xml:space="preserve"> </w:t>
      </w:r>
      <w:r>
        <w:rPr>
          <w:rFonts w:ascii="Sylfaen" w:hAnsi="Sylfaen" w:cs="Sylfaen"/>
        </w:rPr>
        <w:t>ა</w:t>
      </w:r>
      <w:r w:rsidRPr="005F63C6">
        <w:t xml:space="preserve">. </w:t>
      </w:r>
      <w:proofErr w:type="spellStart"/>
      <w:proofErr w:type="gramStart"/>
      <w:r>
        <w:rPr>
          <w:rFonts w:ascii="Sylfaen" w:hAnsi="Sylfaen" w:cs="Sylfaen"/>
        </w:rPr>
        <w:t>შათირიშვილი</w:t>
      </w:r>
      <w:proofErr w:type="spellEnd"/>
      <w:proofErr w:type="gramEnd"/>
      <w:r w:rsidRPr="005F63C6">
        <w:t xml:space="preserve">, </w:t>
      </w:r>
      <w:r>
        <w:rPr>
          <w:rFonts w:ascii="Sylfaen" w:hAnsi="Sylfaen" w:cs="Sylfaen"/>
        </w:rPr>
        <w:t>ს</w:t>
      </w:r>
      <w:r w:rsidRPr="005F63C6">
        <w:t xml:space="preserve">. </w:t>
      </w:r>
      <w:proofErr w:type="spellStart"/>
      <w:r>
        <w:rPr>
          <w:rFonts w:ascii="Sylfaen" w:hAnsi="Sylfaen" w:cs="Sylfaen"/>
        </w:rPr>
        <w:t>ცაგარელი</w:t>
      </w:r>
      <w:proofErr w:type="spellEnd"/>
      <w:r w:rsidRPr="005F63C6">
        <w:t xml:space="preserve">, </w:t>
      </w:r>
      <w:r>
        <w:rPr>
          <w:rFonts w:ascii="Sylfaen" w:hAnsi="Sylfaen" w:cs="Sylfaen"/>
        </w:rPr>
        <w:t>მ</w:t>
      </w:r>
      <w:r w:rsidRPr="005F63C6">
        <w:t xml:space="preserve">. </w:t>
      </w:r>
      <w:proofErr w:type="spellStart"/>
      <w:r>
        <w:rPr>
          <w:rFonts w:ascii="Sylfaen" w:hAnsi="Sylfaen" w:cs="Sylfaen"/>
        </w:rPr>
        <w:t>ცარციძე</w:t>
      </w:r>
      <w:proofErr w:type="spellEnd"/>
      <w:r w:rsidRPr="005F63C6">
        <w:t>, "</w:t>
      </w:r>
      <w:proofErr w:type="spellStart"/>
      <w:r>
        <w:rPr>
          <w:rFonts w:ascii="Sylfaen" w:hAnsi="Sylfaen" w:cs="Sylfaen"/>
        </w:rPr>
        <w:t>ზოგადი</w:t>
      </w:r>
      <w:proofErr w:type="spellEnd"/>
      <w:r w:rsidRPr="005F63C6">
        <w:t xml:space="preserve"> </w:t>
      </w:r>
      <w:proofErr w:type="spellStart"/>
      <w:r>
        <w:rPr>
          <w:rFonts w:ascii="Sylfaen" w:hAnsi="Sylfaen" w:cs="Sylfaen"/>
        </w:rPr>
        <w:t>ბიოლოგია</w:t>
      </w:r>
      <w:proofErr w:type="spellEnd"/>
      <w:r w:rsidRPr="005F63C6">
        <w:t xml:space="preserve">", </w:t>
      </w:r>
      <w:proofErr w:type="spellStart"/>
      <w:r>
        <w:rPr>
          <w:rFonts w:ascii="Sylfaen" w:hAnsi="Sylfaen" w:cs="Sylfaen"/>
        </w:rPr>
        <w:t>თბ</w:t>
      </w:r>
      <w:proofErr w:type="spellEnd"/>
      <w:r w:rsidRPr="005F63C6">
        <w:t xml:space="preserve">. </w:t>
      </w:r>
      <w:proofErr w:type="gramStart"/>
      <w:r w:rsidRPr="005F63C6">
        <w:t xml:space="preserve">1999 </w:t>
      </w:r>
      <w:r>
        <w:rPr>
          <w:rFonts w:ascii="Sylfaen" w:hAnsi="Sylfaen" w:cs="Sylfaen"/>
        </w:rPr>
        <w:t>წ</w:t>
      </w:r>
      <w:r w:rsidRPr="005F63C6">
        <w:t>.</w:t>
      </w:r>
      <w:proofErr w:type="gramEnd"/>
      <w:r>
        <w:rPr>
          <w:rFonts w:ascii="Sylfaen" w:hAnsi="Sylfaen"/>
          <w:lang w:val="ka-GE"/>
        </w:rPr>
        <w:t xml:space="preserve"> </w:t>
      </w:r>
    </w:p>
    <w:p w:rsidR="00385F8A" w:rsidRDefault="00385F8A" w:rsidP="00385F8A">
      <w:pPr>
        <w:tabs>
          <w:tab w:val="left" w:pos="540"/>
        </w:tabs>
        <w:ind w:firstLine="630"/>
        <w:rPr>
          <w:rFonts w:ascii="Sylfaen" w:hAnsi="Sylfaen"/>
          <w:lang w:val="ka-GE"/>
        </w:rPr>
      </w:pPr>
    </w:p>
    <w:p w:rsidR="00385F8A" w:rsidRPr="00DF388B" w:rsidRDefault="00385F8A" w:rsidP="00385F8A">
      <w:pPr>
        <w:tabs>
          <w:tab w:val="left" w:pos="540"/>
        </w:tabs>
        <w:ind w:firstLine="630"/>
        <w:rPr>
          <w:rFonts w:ascii="AcadNusx" w:hAnsi="AcadNusx"/>
        </w:rPr>
      </w:pPr>
    </w:p>
    <w:p w:rsidR="00385F8A" w:rsidRPr="00023976" w:rsidRDefault="00385F8A" w:rsidP="00385F8A">
      <w:pPr>
        <w:tabs>
          <w:tab w:val="left" w:pos="540"/>
        </w:tabs>
        <w:ind w:firstLine="630"/>
        <w:rPr>
          <w:rFonts w:ascii="Sylfaen" w:hAnsi="Sylfaen"/>
          <w:b/>
          <w:lang w:val="ka-GE"/>
        </w:rPr>
      </w:pPr>
      <w:r>
        <w:rPr>
          <w:rFonts w:ascii="Sylfaen" w:hAnsi="Sylfaen"/>
          <w:b/>
          <w:lang w:val="ka-GE"/>
        </w:rPr>
        <w:t xml:space="preserve">     </w:t>
      </w:r>
      <w:r w:rsidRPr="00023976">
        <w:rPr>
          <w:rFonts w:ascii="Sylfaen" w:hAnsi="Sylfaen"/>
          <w:b/>
          <w:lang w:val="ka-GE"/>
        </w:rPr>
        <w:t xml:space="preserve"> ზოგადი ფიზიკა          </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1. </w:t>
      </w:r>
      <w:r w:rsidRPr="00023976">
        <w:rPr>
          <w:rFonts w:ascii="Sylfaen" w:hAnsi="Sylfaen"/>
          <w:lang w:val="ka-GE"/>
        </w:rPr>
        <w:t xml:space="preserve"> ნიუტონის კანონები; </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2.  </w:t>
      </w:r>
      <w:r w:rsidRPr="00023976">
        <w:rPr>
          <w:rFonts w:ascii="Sylfaen" w:hAnsi="Sylfaen"/>
          <w:lang w:val="ka-GE"/>
        </w:rPr>
        <w:t>მსოფლიო მოზიდულობის კანონი;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3.  </w:t>
      </w:r>
      <w:r w:rsidRPr="00023976">
        <w:rPr>
          <w:rFonts w:ascii="Sylfaen" w:hAnsi="Sylfaen"/>
          <w:lang w:val="ka-GE"/>
        </w:rPr>
        <w:t>მექანიკის კანონების ინვარიანტულობა გალილეის გარდაქმნების მიმართ;</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4. </w:t>
      </w:r>
      <w:r w:rsidRPr="00023976">
        <w:rPr>
          <w:rFonts w:ascii="Sylfaen" w:hAnsi="Sylfaen"/>
          <w:lang w:val="ka-GE"/>
        </w:rPr>
        <w:t xml:space="preserve"> იმპულსის მუდმივობის კანონი;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5. </w:t>
      </w:r>
      <w:r w:rsidRPr="00023976">
        <w:rPr>
          <w:rFonts w:ascii="Sylfaen" w:hAnsi="Sylfaen"/>
          <w:lang w:val="ka-GE"/>
        </w:rPr>
        <w:t xml:space="preserve"> ძალის მომენტი, იმპულსის მომენტი;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6. </w:t>
      </w:r>
      <w:r w:rsidRPr="00023976">
        <w:rPr>
          <w:rFonts w:ascii="Sylfaen" w:hAnsi="Sylfaen"/>
          <w:lang w:val="ka-GE"/>
        </w:rPr>
        <w:t xml:space="preserve"> მასა და ძალა. ნიუტონის II კანონი;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7. </w:t>
      </w:r>
      <w:r w:rsidRPr="00023976">
        <w:rPr>
          <w:rFonts w:ascii="Sylfaen" w:hAnsi="Sylfaen"/>
          <w:lang w:val="ka-GE"/>
        </w:rPr>
        <w:t xml:space="preserve"> სიჩქარე და  აჩქარება.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8.  </w:t>
      </w:r>
      <w:r w:rsidRPr="00023976">
        <w:rPr>
          <w:rFonts w:ascii="Sylfaen" w:hAnsi="Sylfaen"/>
          <w:lang w:val="ka-GE"/>
        </w:rPr>
        <w:t>მექანიკური მუშაობა და სიმძლავრე;</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9. </w:t>
      </w:r>
      <w:r w:rsidRPr="00023976">
        <w:rPr>
          <w:rFonts w:ascii="Sylfaen" w:hAnsi="Sylfaen"/>
          <w:lang w:val="ka-GE"/>
        </w:rPr>
        <w:t xml:space="preserve"> წერტილის ჰარმონიული რხევა, ამპლიტუდა, ფაზა და სიხშირე;</w:t>
      </w:r>
    </w:p>
    <w:p w:rsidR="00385F8A" w:rsidRPr="00023976" w:rsidRDefault="00385F8A" w:rsidP="00385F8A">
      <w:pPr>
        <w:tabs>
          <w:tab w:val="left" w:pos="540"/>
        </w:tabs>
        <w:ind w:firstLine="27"/>
        <w:rPr>
          <w:rFonts w:ascii="Sylfaen" w:hAnsi="Sylfaen"/>
          <w:lang w:val="ka-GE"/>
        </w:rPr>
      </w:pPr>
      <w:r w:rsidRPr="00023976">
        <w:rPr>
          <w:rFonts w:ascii="Sylfaen" w:hAnsi="Sylfaen"/>
          <w:lang w:val="ka-GE"/>
        </w:rPr>
        <w:t>10</w:t>
      </w:r>
      <w:r>
        <w:rPr>
          <w:rFonts w:ascii="Sylfaen" w:hAnsi="Sylfaen"/>
          <w:lang w:val="ka-GE"/>
        </w:rPr>
        <w:t>.</w:t>
      </w:r>
      <w:r w:rsidRPr="00023976">
        <w:rPr>
          <w:rFonts w:ascii="Sylfaen" w:hAnsi="Sylfaen"/>
          <w:lang w:val="ka-GE"/>
        </w:rPr>
        <w:t xml:space="preserve"> ენერგიის მუდმივობის კანონი;</w:t>
      </w:r>
    </w:p>
    <w:p w:rsidR="00385F8A" w:rsidRPr="00023976" w:rsidRDefault="00385F8A" w:rsidP="00385F8A">
      <w:pPr>
        <w:tabs>
          <w:tab w:val="left" w:pos="540"/>
        </w:tabs>
        <w:ind w:firstLine="27"/>
        <w:rPr>
          <w:rFonts w:ascii="Sylfaen" w:hAnsi="Sylfaen"/>
          <w:lang w:val="ka-GE"/>
        </w:rPr>
      </w:pPr>
      <w:r w:rsidRPr="00023976">
        <w:rPr>
          <w:rFonts w:ascii="Sylfaen" w:hAnsi="Sylfaen"/>
          <w:lang w:val="ka-GE"/>
        </w:rPr>
        <w:lastRenderedPageBreak/>
        <w:t>11</w:t>
      </w:r>
      <w:r>
        <w:rPr>
          <w:rFonts w:ascii="Sylfaen" w:hAnsi="Sylfaen"/>
          <w:lang w:val="ka-GE"/>
        </w:rPr>
        <w:t>.</w:t>
      </w:r>
      <w:r w:rsidRPr="00023976">
        <w:rPr>
          <w:rFonts w:ascii="Sylfaen" w:hAnsi="Sylfaen"/>
          <w:lang w:val="ka-GE"/>
        </w:rPr>
        <w:t xml:space="preserve"> ადიაბატური პროცესი და პუასონის განტოლება;</w:t>
      </w:r>
    </w:p>
    <w:p w:rsidR="00385F8A" w:rsidRPr="00023976" w:rsidRDefault="00385F8A" w:rsidP="00385F8A">
      <w:pPr>
        <w:tabs>
          <w:tab w:val="left" w:pos="540"/>
        </w:tabs>
        <w:ind w:firstLine="27"/>
        <w:rPr>
          <w:rFonts w:ascii="Sylfaen" w:hAnsi="Sylfaen"/>
          <w:lang w:val="ka-GE"/>
        </w:rPr>
      </w:pPr>
      <w:r>
        <w:rPr>
          <w:rFonts w:ascii="Sylfaen" w:hAnsi="Sylfaen"/>
          <w:lang w:val="ka-GE"/>
        </w:rPr>
        <w:t>12.</w:t>
      </w:r>
      <w:r w:rsidRPr="00023976">
        <w:rPr>
          <w:rFonts w:ascii="Sylfaen" w:hAnsi="Sylfaen"/>
          <w:lang w:val="ka-GE"/>
        </w:rPr>
        <w:t xml:space="preserve"> გეომეტრიული ოპტიკის კანონები.</w:t>
      </w:r>
    </w:p>
    <w:p w:rsidR="00385F8A" w:rsidRPr="00023976" w:rsidRDefault="00385F8A" w:rsidP="00385F8A">
      <w:pPr>
        <w:tabs>
          <w:tab w:val="left" w:pos="540"/>
        </w:tabs>
        <w:ind w:firstLine="27"/>
        <w:rPr>
          <w:rFonts w:ascii="Sylfaen" w:hAnsi="Sylfaen"/>
          <w:lang w:val="ka-GE"/>
        </w:rPr>
      </w:pPr>
      <w:r w:rsidRPr="00023976">
        <w:rPr>
          <w:rFonts w:ascii="Sylfaen" w:hAnsi="Sylfaen"/>
          <w:lang w:val="ka-GE"/>
        </w:rPr>
        <w:t>13</w:t>
      </w:r>
      <w:r>
        <w:rPr>
          <w:rFonts w:ascii="Sylfaen" w:hAnsi="Sylfaen"/>
          <w:lang w:val="ka-GE"/>
        </w:rPr>
        <w:t>.</w:t>
      </w:r>
      <w:r w:rsidRPr="00023976">
        <w:rPr>
          <w:rFonts w:ascii="Sylfaen" w:hAnsi="Sylfaen"/>
          <w:lang w:val="ka-GE"/>
        </w:rPr>
        <w:t xml:space="preserve"> მუშაობა და სითბო. თერმოდინამიკის I კანონი. სინათლის ნაკადი;</w:t>
      </w:r>
    </w:p>
    <w:p w:rsidR="00385F8A" w:rsidRPr="00023976" w:rsidRDefault="00385F8A" w:rsidP="00385F8A">
      <w:pPr>
        <w:tabs>
          <w:tab w:val="left" w:pos="540"/>
        </w:tabs>
        <w:ind w:firstLine="27"/>
        <w:rPr>
          <w:rFonts w:ascii="Sylfaen" w:hAnsi="Sylfaen"/>
          <w:lang w:val="ka-GE"/>
        </w:rPr>
      </w:pPr>
      <w:r w:rsidRPr="00023976">
        <w:rPr>
          <w:rFonts w:ascii="Sylfaen" w:hAnsi="Sylfaen"/>
          <w:lang w:val="ka-GE"/>
        </w:rPr>
        <w:t>14</w:t>
      </w:r>
      <w:r>
        <w:rPr>
          <w:rFonts w:ascii="Sylfaen" w:hAnsi="Sylfaen"/>
          <w:lang w:val="ka-GE"/>
        </w:rPr>
        <w:t>.</w:t>
      </w:r>
      <w:r w:rsidRPr="00023976">
        <w:rPr>
          <w:rFonts w:ascii="Sylfaen" w:hAnsi="Sylfaen"/>
          <w:lang w:val="ka-GE"/>
        </w:rPr>
        <w:t xml:space="preserve"> სინათლის დუალიზმი;</w:t>
      </w:r>
    </w:p>
    <w:p w:rsidR="00385F8A" w:rsidRPr="00023976" w:rsidRDefault="00385F8A" w:rsidP="00385F8A">
      <w:pPr>
        <w:tabs>
          <w:tab w:val="left" w:pos="540"/>
        </w:tabs>
        <w:ind w:firstLine="27"/>
        <w:rPr>
          <w:rFonts w:ascii="Sylfaen" w:hAnsi="Sylfaen"/>
          <w:lang w:val="ka-GE"/>
        </w:rPr>
      </w:pPr>
      <w:r w:rsidRPr="00023976">
        <w:rPr>
          <w:rFonts w:ascii="Sylfaen" w:hAnsi="Sylfaen"/>
          <w:lang w:val="ka-GE"/>
        </w:rPr>
        <w:t>15</w:t>
      </w:r>
      <w:r>
        <w:rPr>
          <w:rFonts w:ascii="Sylfaen" w:hAnsi="Sylfaen"/>
          <w:lang w:val="ka-GE"/>
        </w:rPr>
        <w:t>.</w:t>
      </w:r>
      <w:r w:rsidRPr="00023976">
        <w:rPr>
          <w:rFonts w:ascii="Sylfaen" w:hAnsi="Sylfaen"/>
          <w:lang w:val="ka-GE"/>
        </w:rPr>
        <w:t xml:space="preserve"> შექცევადი და შეუქცევადი პროცესები ბუნებაში;</w:t>
      </w:r>
    </w:p>
    <w:p w:rsidR="00385F8A" w:rsidRPr="00023976" w:rsidRDefault="00385F8A" w:rsidP="00385F8A">
      <w:pPr>
        <w:tabs>
          <w:tab w:val="left" w:pos="540"/>
        </w:tabs>
        <w:ind w:firstLine="27"/>
        <w:rPr>
          <w:rFonts w:ascii="Sylfaen" w:hAnsi="Sylfaen"/>
          <w:lang w:val="ka-GE"/>
        </w:rPr>
      </w:pPr>
      <w:r w:rsidRPr="00023976">
        <w:rPr>
          <w:rFonts w:ascii="Sylfaen" w:hAnsi="Sylfaen"/>
          <w:lang w:val="ka-GE"/>
        </w:rPr>
        <w:t>16</w:t>
      </w:r>
      <w:r>
        <w:rPr>
          <w:rFonts w:ascii="Sylfaen" w:hAnsi="Sylfaen"/>
          <w:lang w:val="ka-GE"/>
        </w:rPr>
        <w:t>.</w:t>
      </w:r>
      <w:r w:rsidRPr="00023976">
        <w:rPr>
          <w:rFonts w:ascii="Sylfaen" w:hAnsi="Sylfaen"/>
          <w:lang w:val="ka-GE"/>
        </w:rPr>
        <w:t xml:space="preserve"> სინათლის პოლარიზაცია ორი დიელექტრიკის გამყოფ საზღვარზე დაცემისას;</w:t>
      </w:r>
    </w:p>
    <w:p w:rsidR="00385F8A" w:rsidRPr="00023976" w:rsidRDefault="00385F8A" w:rsidP="00385F8A">
      <w:pPr>
        <w:tabs>
          <w:tab w:val="left" w:pos="540"/>
        </w:tabs>
        <w:ind w:firstLine="27"/>
        <w:rPr>
          <w:rFonts w:ascii="Sylfaen" w:hAnsi="Sylfaen"/>
          <w:lang w:val="ka-GE"/>
        </w:rPr>
      </w:pPr>
      <w:r w:rsidRPr="00023976">
        <w:rPr>
          <w:rFonts w:ascii="Sylfaen" w:hAnsi="Sylfaen"/>
          <w:lang w:val="ka-GE"/>
        </w:rPr>
        <w:t>17</w:t>
      </w:r>
      <w:r>
        <w:rPr>
          <w:rFonts w:ascii="Sylfaen" w:hAnsi="Sylfaen"/>
          <w:lang w:val="ka-GE"/>
        </w:rPr>
        <w:t>.</w:t>
      </w:r>
      <w:r w:rsidRPr="00023976">
        <w:rPr>
          <w:rFonts w:ascii="Sylfaen" w:hAnsi="Sylfaen"/>
          <w:lang w:val="ka-GE"/>
        </w:rPr>
        <w:t xml:space="preserve"> იდეალური აირის მდგომარეობის განტოლება, კლაპეირონის განტოლება;</w:t>
      </w:r>
    </w:p>
    <w:p w:rsidR="00385F8A" w:rsidRPr="00023976" w:rsidRDefault="00385F8A" w:rsidP="00385F8A">
      <w:pPr>
        <w:tabs>
          <w:tab w:val="left" w:pos="540"/>
        </w:tabs>
        <w:ind w:firstLine="27"/>
        <w:rPr>
          <w:rFonts w:ascii="Sylfaen" w:hAnsi="Sylfaen"/>
          <w:lang w:val="ka-GE"/>
        </w:rPr>
      </w:pPr>
      <w:r>
        <w:rPr>
          <w:rFonts w:ascii="Sylfaen" w:hAnsi="Sylfaen"/>
          <w:lang w:val="ka-GE"/>
        </w:rPr>
        <w:t>18.</w:t>
      </w:r>
      <w:r w:rsidRPr="00023976">
        <w:rPr>
          <w:rFonts w:ascii="Sylfaen" w:hAnsi="Sylfaen"/>
          <w:lang w:val="ka-GE"/>
        </w:rPr>
        <w:t xml:space="preserve"> სამგანზომილებიანი დიფრაქციული მესერი, სინათლის გაბნევა;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19</w:t>
      </w:r>
      <w:r>
        <w:rPr>
          <w:rFonts w:ascii="Sylfaen" w:hAnsi="Sylfaen"/>
          <w:lang w:val="ka-GE"/>
        </w:rPr>
        <w:t>.</w:t>
      </w:r>
      <w:r w:rsidRPr="00023976">
        <w:rPr>
          <w:rFonts w:ascii="Sylfaen" w:hAnsi="Sylfaen"/>
          <w:lang w:val="ka-GE"/>
        </w:rPr>
        <w:t xml:space="preserve"> კოჰერენტულობა;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20</w:t>
      </w:r>
      <w:r>
        <w:rPr>
          <w:rFonts w:ascii="Sylfaen" w:hAnsi="Sylfaen"/>
          <w:lang w:val="ka-GE"/>
        </w:rPr>
        <w:t>.</w:t>
      </w:r>
      <w:r w:rsidRPr="00023976">
        <w:rPr>
          <w:rFonts w:ascii="Sylfaen" w:hAnsi="Sylfaen"/>
          <w:lang w:val="ka-GE"/>
        </w:rPr>
        <w:t xml:space="preserve"> ჰიუგენს-ფრენელის პრინციპი;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21</w:t>
      </w:r>
      <w:r>
        <w:rPr>
          <w:rFonts w:ascii="Sylfaen" w:hAnsi="Sylfaen"/>
          <w:lang w:val="ka-GE"/>
        </w:rPr>
        <w:t>.</w:t>
      </w:r>
      <w:r w:rsidRPr="00023976">
        <w:rPr>
          <w:rFonts w:ascii="Sylfaen" w:hAnsi="Sylfaen"/>
          <w:lang w:val="ka-GE"/>
        </w:rPr>
        <w:t xml:space="preserve"> ინტერფერეციის მაქსიმუმის და მინიმუმის პირობები;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22</w:t>
      </w:r>
      <w:r>
        <w:rPr>
          <w:rFonts w:ascii="Sylfaen" w:hAnsi="Sylfaen"/>
          <w:lang w:val="ka-GE"/>
        </w:rPr>
        <w:t>.</w:t>
      </w:r>
      <w:r w:rsidRPr="00023976">
        <w:rPr>
          <w:rFonts w:ascii="Sylfaen" w:hAnsi="Sylfaen"/>
          <w:lang w:val="ka-GE"/>
        </w:rPr>
        <w:t xml:space="preserve"> სინათლის დისპერსია;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23</w:t>
      </w:r>
      <w:r>
        <w:rPr>
          <w:rFonts w:ascii="Sylfaen" w:hAnsi="Sylfaen"/>
          <w:lang w:val="ka-GE"/>
        </w:rPr>
        <w:t>.</w:t>
      </w:r>
      <w:r w:rsidRPr="00023976">
        <w:rPr>
          <w:rFonts w:ascii="Sylfaen" w:hAnsi="Sylfaen"/>
          <w:lang w:val="ka-GE"/>
        </w:rPr>
        <w:t xml:space="preserve"> სინათლის შთანთქმა;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24</w:t>
      </w:r>
      <w:r>
        <w:rPr>
          <w:rFonts w:ascii="Sylfaen" w:hAnsi="Sylfaen"/>
          <w:lang w:val="ka-GE"/>
        </w:rPr>
        <w:t>.</w:t>
      </w:r>
      <w:r w:rsidRPr="00023976">
        <w:rPr>
          <w:rFonts w:ascii="Sylfaen" w:hAnsi="Sylfaen"/>
          <w:lang w:val="ka-GE"/>
        </w:rPr>
        <w:t xml:space="preserve"> ბუნებრივი და პოლარიზებული სინათლე;</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25</w:t>
      </w:r>
      <w:r>
        <w:rPr>
          <w:rFonts w:ascii="Sylfaen" w:hAnsi="Sylfaen"/>
          <w:lang w:val="ka-GE"/>
        </w:rPr>
        <w:t>.</w:t>
      </w:r>
      <w:r w:rsidRPr="00023976">
        <w:rPr>
          <w:rFonts w:ascii="Sylfaen" w:hAnsi="Sylfaen"/>
          <w:lang w:val="ka-GE"/>
        </w:rPr>
        <w:t xml:space="preserve"> გამტართა ელექტროტევადობა, კონდენსატორები და მათი ელექტროტევადობა;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26</w:t>
      </w:r>
      <w:r>
        <w:rPr>
          <w:rFonts w:ascii="Sylfaen" w:hAnsi="Sylfaen"/>
          <w:lang w:val="ka-GE"/>
        </w:rPr>
        <w:t>.</w:t>
      </w:r>
      <w:r w:rsidRPr="00023976">
        <w:rPr>
          <w:rFonts w:ascii="Sylfaen" w:hAnsi="Sylfaen"/>
          <w:lang w:val="ka-GE"/>
        </w:rPr>
        <w:t xml:space="preserve"> მუხტის ურთიერთქმედება. კულონის კანონი;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27</w:t>
      </w:r>
      <w:r>
        <w:rPr>
          <w:rFonts w:ascii="Sylfaen" w:hAnsi="Sylfaen"/>
          <w:lang w:val="ka-GE"/>
        </w:rPr>
        <w:t>.</w:t>
      </w:r>
      <w:r w:rsidRPr="00023976">
        <w:rPr>
          <w:rFonts w:ascii="Sylfaen" w:hAnsi="Sylfaen"/>
          <w:lang w:val="ka-GE"/>
        </w:rPr>
        <w:t xml:space="preserve"> დენის ძალა, დენის ძალის სიმკვრივე, დენის უწყვეტობა და სტაციონალობის პირობა;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28</w:t>
      </w:r>
      <w:r>
        <w:rPr>
          <w:rFonts w:ascii="Sylfaen" w:hAnsi="Sylfaen"/>
          <w:lang w:val="ka-GE"/>
        </w:rPr>
        <w:t>.</w:t>
      </w:r>
      <w:r w:rsidRPr="00023976">
        <w:rPr>
          <w:rFonts w:ascii="Sylfaen" w:hAnsi="Sylfaen"/>
          <w:lang w:val="ka-GE"/>
        </w:rPr>
        <w:t xml:space="preserve"> ამპერის ძალა და დენების ურთიერთქმედება;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29</w:t>
      </w:r>
      <w:r>
        <w:rPr>
          <w:rFonts w:ascii="Sylfaen" w:hAnsi="Sylfaen"/>
          <w:lang w:val="ka-GE"/>
        </w:rPr>
        <w:t>.</w:t>
      </w:r>
      <w:r w:rsidRPr="00023976">
        <w:rPr>
          <w:rFonts w:ascii="Sylfaen" w:hAnsi="Sylfaen"/>
          <w:lang w:val="ka-GE"/>
        </w:rPr>
        <w:t xml:space="preserve"> მუდმივი ელექტრული დენი, ე.მ.ძ. ;</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30</w:t>
      </w:r>
      <w:r>
        <w:rPr>
          <w:rFonts w:ascii="Sylfaen" w:hAnsi="Sylfaen"/>
          <w:lang w:val="ka-GE"/>
        </w:rPr>
        <w:t>.</w:t>
      </w:r>
      <w:r w:rsidRPr="00023976">
        <w:rPr>
          <w:rFonts w:ascii="Sylfaen" w:hAnsi="Sylfaen"/>
          <w:lang w:val="ka-GE"/>
        </w:rPr>
        <w:t xml:space="preserve"> ელექტროსტატიკური ძალების მუშაობა;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31</w:t>
      </w:r>
      <w:r>
        <w:rPr>
          <w:rFonts w:ascii="Sylfaen" w:hAnsi="Sylfaen"/>
          <w:lang w:val="ka-GE"/>
        </w:rPr>
        <w:t>.</w:t>
      </w:r>
      <w:r w:rsidRPr="00023976">
        <w:rPr>
          <w:rFonts w:ascii="Sylfaen" w:hAnsi="Sylfaen"/>
          <w:lang w:val="ka-GE"/>
        </w:rPr>
        <w:t xml:space="preserve"> ცვლადი დენი;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32</w:t>
      </w:r>
      <w:r>
        <w:rPr>
          <w:rFonts w:ascii="Sylfaen" w:hAnsi="Sylfaen"/>
          <w:lang w:val="ka-GE"/>
        </w:rPr>
        <w:t>.</w:t>
      </w:r>
      <w:r w:rsidRPr="00023976">
        <w:rPr>
          <w:rFonts w:ascii="Sylfaen" w:hAnsi="Sylfaen"/>
          <w:lang w:val="ka-GE"/>
        </w:rPr>
        <w:t xml:space="preserve"> პოტენციალის ფიზიკური შინაარსი. დაძაბულობის ვექტორის ცირკულაცია;</w:t>
      </w:r>
    </w:p>
    <w:p w:rsidR="00385F8A" w:rsidRPr="00023976" w:rsidRDefault="00385F8A" w:rsidP="00385F8A">
      <w:pPr>
        <w:tabs>
          <w:tab w:val="left" w:pos="540"/>
        </w:tabs>
        <w:ind w:firstLine="27"/>
        <w:rPr>
          <w:rFonts w:ascii="Sylfaen" w:hAnsi="Sylfaen"/>
          <w:lang w:val="ka-GE"/>
        </w:rPr>
      </w:pPr>
      <w:r w:rsidRPr="00023976">
        <w:rPr>
          <w:rFonts w:ascii="Sylfaen" w:hAnsi="Sylfaen"/>
          <w:lang w:val="ka-GE"/>
        </w:rPr>
        <w:t xml:space="preserve">  33</w:t>
      </w:r>
      <w:r>
        <w:rPr>
          <w:rFonts w:ascii="Sylfaen" w:hAnsi="Sylfaen"/>
          <w:lang w:val="ka-GE"/>
        </w:rPr>
        <w:t>.</w:t>
      </w:r>
      <w:r w:rsidRPr="00023976">
        <w:rPr>
          <w:rFonts w:ascii="Sylfaen" w:hAnsi="Sylfaen"/>
          <w:lang w:val="ka-GE"/>
        </w:rPr>
        <w:t xml:space="preserve"> კავშირი დაძაბულობასა და პოტენციალს შორის;</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34</w:t>
      </w:r>
      <w:r>
        <w:rPr>
          <w:rFonts w:ascii="Sylfaen" w:hAnsi="Sylfaen"/>
          <w:lang w:val="ka-GE"/>
        </w:rPr>
        <w:t>.</w:t>
      </w:r>
      <w:r w:rsidRPr="00023976">
        <w:rPr>
          <w:rFonts w:ascii="Sylfaen" w:hAnsi="Sylfaen"/>
          <w:lang w:val="ka-GE"/>
        </w:rPr>
        <w:t xml:space="preserve"> მაგნიტური ინდუქციის ვექტორი. ინდუქციის ნაკადი;</w:t>
      </w:r>
    </w:p>
    <w:p w:rsidR="00385F8A" w:rsidRPr="00023976" w:rsidRDefault="00385F8A" w:rsidP="00385F8A">
      <w:pPr>
        <w:tabs>
          <w:tab w:val="left" w:pos="540"/>
        </w:tabs>
        <w:ind w:firstLine="27"/>
        <w:rPr>
          <w:rFonts w:ascii="Sylfaen" w:hAnsi="Sylfaen"/>
          <w:lang w:val="ka-GE"/>
        </w:rPr>
      </w:pPr>
      <w:r>
        <w:rPr>
          <w:rFonts w:ascii="Sylfaen" w:hAnsi="Sylfaen"/>
          <w:lang w:val="ka-GE"/>
        </w:rPr>
        <w:lastRenderedPageBreak/>
        <w:t xml:space="preserve">  </w:t>
      </w:r>
      <w:r w:rsidRPr="00023976">
        <w:rPr>
          <w:rFonts w:ascii="Sylfaen" w:hAnsi="Sylfaen"/>
          <w:lang w:val="ka-GE"/>
        </w:rPr>
        <w:t>35</w:t>
      </w:r>
      <w:r>
        <w:rPr>
          <w:rFonts w:ascii="Sylfaen" w:hAnsi="Sylfaen"/>
          <w:lang w:val="ka-GE"/>
        </w:rPr>
        <w:t>.</w:t>
      </w:r>
      <w:r w:rsidRPr="00023976">
        <w:rPr>
          <w:rFonts w:ascii="Sylfaen" w:hAnsi="Sylfaen"/>
          <w:lang w:val="ka-GE"/>
        </w:rPr>
        <w:t xml:space="preserve"> ელექტრომაგნიტური ინდუქცია. ლენცის წესი.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36</w:t>
      </w:r>
      <w:r>
        <w:rPr>
          <w:rFonts w:ascii="Sylfaen" w:hAnsi="Sylfaen"/>
          <w:lang w:val="ka-GE"/>
        </w:rPr>
        <w:t>.</w:t>
      </w:r>
      <w:r w:rsidRPr="00023976">
        <w:rPr>
          <w:rFonts w:ascii="Sylfaen" w:hAnsi="Sylfaen"/>
          <w:lang w:val="ka-GE"/>
        </w:rPr>
        <w:t xml:space="preserve"> კირხოფის კანონი. </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37</w:t>
      </w:r>
      <w:r>
        <w:rPr>
          <w:rFonts w:ascii="Sylfaen" w:hAnsi="Sylfaen"/>
          <w:lang w:val="ka-GE"/>
        </w:rPr>
        <w:t>.</w:t>
      </w:r>
      <w:r w:rsidRPr="00023976">
        <w:rPr>
          <w:rFonts w:ascii="Sylfaen" w:hAnsi="Sylfaen"/>
          <w:lang w:val="ka-GE"/>
        </w:rPr>
        <w:t xml:space="preserve">  ატომის რეზერფორდის მოდელი. ბორის პოსტულატები,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38</w:t>
      </w:r>
      <w:r>
        <w:rPr>
          <w:rFonts w:ascii="Sylfaen" w:hAnsi="Sylfaen"/>
          <w:lang w:val="ka-GE"/>
        </w:rPr>
        <w:t>.</w:t>
      </w:r>
      <w:r w:rsidRPr="00023976">
        <w:rPr>
          <w:rFonts w:ascii="Sylfaen" w:hAnsi="Sylfaen"/>
          <w:lang w:val="ka-GE"/>
        </w:rPr>
        <w:t xml:space="preserve"> ფოტოელექტრონული ეფექტი; </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39</w:t>
      </w:r>
      <w:r>
        <w:rPr>
          <w:rFonts w:ascii="Sylfaen" w:hAnsi="Sylfaen"/>
          <w:lang w:val="ka-GE"/>
        </w:rPr>
        <w:t>.</w:t>
      </w:r>
      <w:r w:rsidRPr="00023976">
        <w:rPr>
          <w:rFonts w:ascii="Sylfaen" w:hAnsi="Sylfaen"/>
          <w:lang w:val="ka-GE"/>
        </w:rPr>
        <w:t xml:space="preserve"> ფოტონები;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40</w:t>
      </w:r>
      <w:r>
        <w:rPr>
          <w:rFonts w:ascii="Sylfaen" w:hAnsi="Sylfaen"/>
          <w:lang w:val="ka-GE"/>
        </w:rPr>
        <w:t>.</w:t>
      </w:r>
      <w:r w:rsidRPr="00023976">
        <w:rPr>
          <w:rFonts w:ascii="Sylfaen" w:hAnsi="Sylfaen"/>
          <w:lang w:val="ka-GE"/>
        </w:rPr>
        <w:t xml:space="preserve"> ბუნებრივი რადიოაქტიურობა;</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41</w:t>
      </w:r>
      <w:r>
        <w:rPr>
          <w:rFonts w:ascii="Sylfaen" w:hAnsi="Sylfaen"/>
          <w:lang w:val="ka-GE"/>
        </w:rPr>
        <w:t>.</w:t>
      </w:r>
      <w:r w:rsidRPr="00023976">
        <w:rPr>
          <w:rFonts w:ascii="Sylfaen" w:hAnsi="Sylfaen"/>
          <w:lang w:val="ka-GE"/>
        </w:rPr>
        <w:t xml:space="preserve"> ბირთვის აღნაგობა, ბმის ენერგია;   </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 xml:space="preserve"> 42</w:t>
      </w:r>
      <w:r>
        <w:rPr>
          <w:rFonts w:ascii="Sylfaen" w:hAnsi="Sylfaen"/>
          <w:lang w:val="ka-GE"/>
        </w:rPr>
        <w:t>.</w:t>
      </w:r>
      <w:r w:rsidRPr="00023976">
        <w:rPr>
          <w:rFonts w:ascii="Sylfaen" w:hAnsi="Sylfaen"/>
          <w:lang w:val="ka-GE"/>
        </w:rPr>
        <w:t xml:space="preserve"> ბირთვული ძალები;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43</w:t>
      </w:r>
      <w:r>
        <w:rPr>
          <w:rFonts w:ascii="Sylfaen" w:hAnsi="Sylfaen"/>
          <w:lang w:val="ka-GE"/>
        </w:rPr>
        <w:t>.</w:t>
      </w:r>
      <w:r w:rsidRPr="00023976">
        <w:rPr>
          <w:rFonts w:ascii="Sylfaen" w:hAnsi="Sylfaen"/>
          <w:lang w:val="ka-GE"/>
        </w:rPr>
        <w:t xml:space="preserve"> ბირთვული რეაქციები, ბირთვის გაყოფის რეაქციები.</w:t>
      </w:r>
    </w:p>
    <w:p w:rsidR="00385F8A" w:rsidRPr="00023976"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44</w:t>
      </w:r>
      <w:r>
        <w:rPr>
          <w:rFonts w:ascii="Sylfaen" w:hAnsi="Sylfaen"/>
          <w:lang w:val="ka-GE"/>
        </w:rPr>
        <w:t>.</w:t>
      </w:r>
      <w:r w:rsidRPr="00023976">
        <w:rPr>
          <w:rFonts w:ascii="Sylfaen" w:hAnsi="Sylfaen"/>
          <w:lang w:val="ka-GE"/>
        </w:rPr>
        <w:t xml:space="preserve"> თერმობირთვული რეაქციები.</w:t>
      </w:r>
    </w:p>
    <w:p w:rsidR="00385F8A" w:rsidRDefault="00385F8A" w:rsidP="00385F8A">
      <w:pPr>
        <w:tabs>
          <w:tab w:val="left" w:pos="540"/>
        </w:tabs>
        <w:ind w:firstLine="27"/>
        <w:rPr>
          <w:rFonts w:ascii="Sylfaen" w:hAnsi="Sylfaen"/>
          <w:lang w:val="ka-GE"/>
        </w:rPr>
      </w:pPr>
      <w:r>
        <w:rPr>
          <w:rFonts w:ascii="Sylfaen" w:hAnsi="Sylfaen"/>
          <w:lang w:val="ka-GE"/>
        </w:rPr>
        <w:t xml:space="preserve">  </w:t>
      </w:r>
      <w:r w:rsidRPr="00023976">
        <w:rPr>
          <w:rFonts w:ascii="Sylfaen" w:hAnsi="Sylfaen"/>
          <w:lang w:val="ka-GE"/>
        </w:rPr>
        <w:t>45</w:t>
      </w:r>
      <w:r>
        <w:rPr>
          <w:rFonts w:ascii="Sylfaen" w:hAnsi="Sylfaen"/>
          <w:lang w:val="ka-GE"/>
        </w:rPr>
        <w:t>.</w:t>
      </w:r>
      <w:r w:rsidRPr="00023976">
        <w:rPr>
          <w:rFonts w:ascii="Sylfaen" w:hAnsi="Sylfaen"/>
          <w:lang w:val="ka-GE"/>
        </w:rPr>
        <w:t xml:space="preserve"> ელემენტარულ ნაწილაკთა კლასიფიკაცია.</w:t>
      </w:r>
      <w:r w:rsidRPr="00B4237C">
        <w:rPr>
          <w:rFonts w:ascii="AcadNusx" w:hAnsi="AcadNusx"/>
          <w:lang w:val="ka-GE"/>
        </w:rPr>
        <w:t xml:space="preserve">                      </w:t>
      </w:r>
    </w:p>
    <w:p w:rsidR="00385F8A" w:rsidRDefault="00385F8A" w:rsidP="00385F8A">
      <w:pPr>
        <w:tabs>
          <w:tab w:val="left" w:pos="540"/>
        </w:tabs>
        <w:ind w:left="450" w:firstLine="630"/>
        <w:rPr>
          <w:rFonts w:ascii="Sylfaen" w:hAnsi="Sylfaen"/>
          <w:lang w:val="ka-GE"/>
        </w:rPr>
      </w:pPr>
      <w:r>
        <w:rPr>
          <w:rFonts w:ascii="Sylfaen" w:hAnsi="Sylfaen"/>
          <w:lang w:val="ka-GE"/>
        </w:rPr>
        <w:t xml:space="preserve"> </w:t>
      </w:r>
    </w:p>
    <w:p w:rsidR="00385F8A" w:rsidRDefault="00385F8A" w:rsidP="00385F8A">
      <w:pPr>
        <w:tabs>
          <w:tab w:val="left" w:pos="540"/>
        </w:tabs>
        <w:ind w:left="450" w:firstLine="630"/>
        <w:rPr>
          <w:rFonts w:ascii="Sylfaen" w:hAnsi="Sylfaen" w:cs="AcadNusx"/>
          <w:b/>
          <w:lang w:val="ka-GE"/>
        </w:rPr>
      </w:pPr>
      <w:r>
        <w:rPr>
          <w:rFonts w:ascii="Sylfaen" w:hAnsi="Sylfaen"/>
          <w:lang w:val="ka-GE"/>
        </w:rPr>
        <w:t xml:space="preserve">  </w:t>
      </w:r>
      <w:r w:rsidRPr="00B4237C">
        <w:rPr>
          <w:rFonts w:ascii="Sylfaen" w:hAnsi="Sylfaen" w:cs="Sylfaen"/>
          <w:b/>
          <w:lang w:val="ka-GE"/>
        </w:rPr>
        <w:t>ლიტერატურა</w:t>
      </w:r>
      <w:r w:rsidRPr="00B4237C">
        <w:rPr>
          <w:rFonts w:ascii="AcadNusx" w:hAnsi="AcadNusx" w:cs="AcadNusx"/>
          <w:b/>
          <w:lang w:val="ka-GE"/>
        </w:rPr>
        <w:t>:</w:t>
      </w:r>
    </w:p>
    <w:p w:rsidR="00385F8A" w:rsidRPr="00B4237C" w:rsidRDefault="00385F8A" w:rsidP="00385F8A">
      <w:pPr>
        <w:tabs>
          <w:tab w:val="left" w:pos="284"/>
        </w:tabs>
        <w:ind w:firstLine="169"/>
        <w:rPr>
          <w:rFonts w:ascii="AcadNusx" w:hAnsi="AcadNusx" w:cs="AcadNusx"/>
          <w:lang w:val="ka-GE"/>
        </w:rPr>
      </w:pPr>
      <w:r>
        <w:rPr>
          <w:rFonts w:ascii="Sylfaen" w:hAnsi="Sylfaen"/>
          <w:lang w:val="ka-GE"/>
        </w:rPr>
        <w:t xml:space="preserve">   </w:t>
      </w:r>
      <w:r w:rsidRPr="00B4237C">
        <w:rPr>
          <w:rFonts w:ascii="AcadNusx" w:hAnsi="AcadNusx"/>
          <w:lang w:val="ka-GE"/>
        </w:rPr>
        <w:t xml:space="preserve">1. </w:t>
      </w:r>
      <w:r w:rsidRPr="00B4237C">
        <w:rPr>
          <w:rFonts w:ascii="Sylfaen" w:hAnsi="Sylfaen" w:cs="Sylfaen"/>
          <w:lang w:val="ka-GE"/>
        </w:rPr>
        <w:t>გ</w:t>
      </w:r>
      <w:r w:rsidRPr="00B4237C">
        <w:rPr>
          <w:rFonts w:ascii="AcadNusx" w:hAnsi="AcadNusx" w:cs="AcadNusx"/>
          <w:lang w:val="ka-GE"/>
        </w:rPr>
        <w:t>.</w:t>
      </w:r>
      <w:r w:rsidRPr="00B4237C">
        <w:rPr>
          <w:rFonts w:ascii="Sylfaen" w:hAnsi="Sylfaen" w:cs="Sylfaen"/>
          <w:lang w:val="ka-GE"/>
        </w:rPr>
        <w:t>ვეფხვაძე</w:t>
      </w:r>
      <w:r w:rsidRPr="00B4237C">
        <w:rPr>
          <w:rFonts w:ascii="AcadNusx" w:hAnsi="AcadNusx" w:cs="AcadNusx"/>
          <w:lang w:val="ka-GE"/>
        </w:rPr>
        <w:t xml:space="preserve">. </w:t>
      </w:r>
      <w:r w:rsidRPr="00B4237C">
        <w:rPr>
          <w:rFonts w:ascii="Sylfaen" w:hAnsi="Sylfaen" w:cs="Sylfaen"/>
          <w:lang w:val="ka-GE"/>
        </w:rPr>
        <w:t>ზოგადი</w:t>
      </w:r>
      <w:r w:rsidRPr="00B4237C">
        <w:rPr>
          <w:rFonts w:ascii="AcadNusx" w:hAnsi="AcadNusx" w:cs="AcadNusx"/>
          <w:lang w:val="ka-GE"/>
        </w:rPr>
        <w:t xml:space="preserve"> </w:t>
      </w:r>
      <w:r w:rsidRPr="00B4237C">
        <w:rPr>
          <w:rFonts w:ascii="Sylfaen" w:hAnsi="Sylfaen" w:cs="Sylfaen"/>
          <w:lang w:val="ka-GE"/>
        </w:rPr>
        <w:t>ფიზიკის</w:t>
      </w:r>
      <w:r w:rsidRPr="00B4237C">
        <w:rPr>
          <w:rFonts w:ascii="AcadNusx" w:hAnsi="AcadNusx" w:cs="AcadNusx"/>
          <w:lang w:val="ka-GE"/>
        </w:rPr>
        <w:t xml:space="preserve"> </w:t>
      </w:r>
      <w:r w:rsidRPr="00B4237C">
        <w:rPr>
          <w:rFonts w:ascii="Sylfaen" w:hAnsi="Sylfaen" w:cs="Sylfaen"/>
          <w:lang w:val="ka-GE"/>
        </w:rPr>
        <w:t>კურსი</w:t>
      </w:r>
      <w:r w:rsidRPr="00B4237C">
        <w:rPr>
          <w:rFonts w:ascii="AcadNusx" w:hAnsi="AcadNusx" w:cs="AcadNusx"/>
          <w:lang w:val="ka-GE"/>
        </w:rPr>
        <w:t xml:space="preserve">. I </w:t>
      </w:r>
      <w:r w:rsidRPr="00B4237C">
        <w:rPr>
          <w:rFonts w:ascii="Sylfaen" w:hAnsi="Sylfaen" w:cs="Sylfaen"/>
          <w:lang w:val="ka-GE"/>
        </w:rPr>
        <w:t>და</w:t>
      </w:r>
      <w:r w:rsidRPr="00B4237C">
        <w:rPr>
          <w:rFonts w:ascii="AcadNusx" w:hAnsi="AcadNusx" w:cs="AcadNusx"/>
          <w:lang w:val="ka-GE"/>
        </w:rPr>
        <w:t xml:space="preserve"> II </w:t>
      </w:r>
      <w:r w:rsidRPr="00B4237C">
        <w:rPr>
          <w:rFonts w:ascii="Sylfaen" w:hAnsi="Sylfaen" w:cs="Sylfaen"/>
          <w:lang w:val="ka-GE"/>
        </w:rPr>
        <w:t>ტომი</w:t>
      </w:r>
      <w:r w:rsidRPr="00B4237C">
        <w:rPr>
          <w:rFonts w:ascii="AcadNusx" w:hAnsi="AcadNusx" w:cs="AcadNusx"/>
          <w:lang w:val="ka-GE"/>
        </w:rPr>
        <w:t xml:space="preserve">; </w:t>
      </w:r>
      <w:r w:rsidRPr="00B4237C">
        <w:rPr>
          <w:rFonts w:ascii="Sylfaen" w:hAnsi="Sylfaen" w:cs="Sylfaen"/>
          <w:lang w:val="ka-GE"/>
        </w:rPr>
        <w:t>თბ</w:t>
      </w:r>
      <w:r w:rsidRPr="00B4237C">
        <w:rPr>
          <w:rFonts w:ascii="AcadNusx" w:hAnsi="AcadNusx" w:cs="AcadNusx"/>
          <w:lang w:val="ka-GE"/>
        </w:rPr>
        <w:t xml:space="preserve">. </w:t>
      </w:r>
      <w:r w:rsidRPr="00B4237C">
        <w:rPr>
          <w:rFonts w:ascii="Sylfaen" w:hAnsi="Sylfaen" w:cs="Sylfaen"/>
          <w:lang w:val="ka-GE"/>
        </w:rPr>
        <w:t>უნივერსიტეტის</w:t>
      </w:r>
      <w:r w:rsidRPr="00B4237C">
        <w:rPr>
          <w:rFonts w:ascii="AcadNusx" w:hAnsi="AcadNusx" w:cs="AcadNusx"/>
          <w:lang w:val="ka-GE"/>
        </w:rPr>
        <w:t xml:space="preserve"> </w:t>
      </w:r>
      <w:r w:rsidRPr="00B4237C">
        <w:rPr>
          <w:rFonts w:ascii="Sylfaen" w:hAnsi="Sylfaen" w:cs="Sylfaen"/>
          <w:lang w:val="ka-GE"/>
        </w:rPr>
        <w:t>გამომცემლობა</w:t>
      </w:r>
      <w:r w:rsidRPr="00B4237C">
        <w:rPr>
          <w:rFonts w:ascii="AcadNusx" w:hAnsi="AcadNusx" w:cs="AcadNusx"/>
          <w:lang w:val="ka-GE"/>
        </w:rPr>
        <w:t xml:space="preserve">; </w:t>
      </w:r>
      <w:r w:rsidRPr="00B4237C">
        <w:rPr>
          <w:rFonts w:ascii="Sylfaen" w:hAnsi="Sylfaen" w:cs="Sylfaen"/>
          <w:lang w:val="ka-GE"/>
        </w:rPr>
        <w:t>თბ</w:t>
      </w:r>
      <w:r w:rsidRPr="00B4237C">
        <w:rPr>
          <w:rFonts w:ascii="AcadNusx" w:hAnsi="AcadNusx" w:cs="AcadNusx"/>
          <w:lang w:val="ka-GE"/>
        </w:rPr>
        <w:t xml:space="preserve">. 1967 </w:t>
      </w:r>
      <w:r w:rsidRPr="00B4237C">
        <w:rPr>
          <w:rFonts w:ascii="Sylfaen" w:hAnsi="Sylfaen" w:cs="Sylfaen"/>
          <w:lang w:val="ka-GE"/>
        </w:rPr>
        <w:t>წ</w:t>
      </w:r>
      <w:r w:rsidRPr="00B4237C">
        <w:rPr>
          <w:rFonts w:ascii="AcadNusx" w:hAnsi="AcadNusx" w:cs="AcadNusx"/>
          <w:lang w:val="ka-GE"/>
        </w:rPr>
        <w:t>.</w:t>
      </w:r>
    </w:p>
    <w:p w:rsidR="00385F8A" w:rsidRDefault="00385F8A" w:rsidP="00385F8A">
      <w:pPr>
        <w:tabs>
          <w:tab w:val="left" w:pos="1134"/>
        </w:tabs>
        <w:ind w:left="709" w:hanging="709"/>
        <w:rPr>
          <w:rFonts w:ascii="Sylfaen" w:hAnsi="Sylfaen" w:cs="AcadNusx"/>
          <w:lang w:val="ka-GE"/>
        </w:rPr>
      </w:pPr>
      <w:r>
        <w:rPr>
          <w:rFonts w:ascii="Sylfaen" w:hAnsi="Sylfaen"/>
          <w:lang w:val="ka-GE"/>
        </w:rPr>
        <w:t xml:space="preserve">       </w:t>
      </w:r>
      <w:r w:rsidRPr="00B4237C">
        <w:rPr>
          <w:rFonts w:ascii="AcadNusx" w:hAnsi="AcadNusx"/>
          <w:lang w:val="ka-GE"/>
        </w:rPr>
        <w:t xml:space="preserve">2. </w:t>
      </w:r>
      <w:r w:rsidRPr="00B4237C">
        <w:rPr>
          <w:rFonts w:ascii="Sylfaen" w:hAnsi="Sylfaen" w:cs="Sylfaen"/>
          <w:lang w:val="ka-GE"/>
        </w:rPr>
        <w:t>დ</w:t>
      </w:r>
      <w:r w:rsidRPr="00B4237C">
        <w:rPr>
          <w:rFonts w:ascii="AcadNusx" w:hAnsi="AcadNusx" w:cs="AcadNusx"/>
          <w:lang w:val="ka-GE"/>
        </w:rPr>
        <w:t xml:space="preserve">. </w:t>
      </w:r>
      <w:r w:rsidRPr="00B4237C">
        <w:rPr>
          <w:rFonts w:ascii="Sylfaen" w:hAnsi="Sylfaen" w:cs="Sylfaen"/>
          <w:lang w:val="ka-GE"/>
        </w:rPr>
        <w:t>ღონღაძე</w:t>
      </w:r>
      <w:r w:rsidRPr="00B4237C">
        <w:rPr>
          <w:rFonts w:ascii="AcadNusx" w:hAnsi="AcadNusx" w:cs="AcadNusx"/>
          <w:lang w:val="ka-GE"/>
        </w:rPr>
        <w:t xml:space="preserve">, </w:t>
      </w:r>
      <w:r w:rsidRPr="00B4237C">
        <w:rPr>
          <w:rFonts w:ascii="Sylfaen" w:hAnsi="Sylfaen" w:cs="Sylfaen"/>
          <w:lang w:val="ka-GE"/>
        </w:rPr>
        <w:t>გ</w:t>
      </w:r>
      <w:r w:rsidRPr="00B4237C">
        <w:rPr>
          <w:rFonts w:ascii="AcadNusx" w:hAnsi="AcadNusx" w:cs="AcadNusx"/>
          <w:lang w:val="ka-GE"/>
        </w:rPr>
        <w:t xml:space="preserve">. </w:t>
      </w:r>
      <w:r w:rsidRPr="00B4237C">
        <w:rPr>
          <w:rFonts w:ascii="Sylfaen" w:hAnsi="Sylfaen" w:cs="Sylfaen"/>
          <w:lang w:val="ka-GE"/>
        </w:rPr>
        <w:t>კურკუმული</w:t>
      </w:r>
      <w:r w:rsidRPr="00B4237C">
        <w:rPr>
          <w:rFonts w:ascii="AcadNusx" w:hAnsi="AcadNusx" w:cs="AcadNusx"/>
          <w:lang w:val="ka-GE"/>
        </w:rPr>
        <w:t xml:space="preserve"> _ </w:t>
      </w:r>
      <w:r w:rsidRPr="00B4237C">
        <w:rPr>
          <w:rFonts w:ascii="Sylfaen" w:hAnsi="Sylfaen" w:cs="Sylfaen"/>
          <w:lang w:val="ka-GE"/>
        </w:rPr>
        <w:t>ზოგადი</w:t>
      </w:r>
      <w:r w:rsidRPr="00B4237C">
        <w:rPr>
          <w:rFonts w:ascii="AcadNusx" w:hAnsi="AcadNusx" w:cs="AcadNusx"/>
          <w:lang w:val="ka-GE"/>
        </w:rPr>
        <w:t xml:space="preserve"> </w:t>
      </w:r>
      <w:r w:rsidRPr="00B4237C">
        <w:rPr>
          <w:rFonts w:ascii="Sylfaen" w:hAnsi="Sylfaen" w:cs="Sylfaen"/>
          <w:lang w:val="ka-GE"/>
        </w:rPr>
        <w:t>ფიზიკა</w:t>
      </w:r>
      <w:r w:rsidRPr="00B4237C">
        <w:rPr>
          <w:rFonts w:ascii="AcadNusx" w:hAnsi="AcadNusx" w:cs="AcadNusx"/>
          <w:lang w:val="ka-GE"/>
        </w:rPr>
        <w:t xml:space="preserve"> (</w:t>
      </w:r>
      <w:r w:rsidRPr="00B4237C">
        <w:rPr>
          <w:rFonts w:ascii="Sylfaen" w:hAnsi="Sylfaen" w:cs="Sylfaen"/>
          <w:lang w:val="ka-GE"/>
        </w:rPr>
        <w:t>ოპტიკა</w:t>
      </w:r>
      <w:r w:rsidRPr="00B4237C">
        <w:rPr>
          <w:rFonts w:ascii="AcadNusx" w:hAnsi="AcadNusx" w:cs="AcadNusx"/>
          <w:lang w:val="ka-GE"/>
        </w:rPr>
        <w:t xml:space="preserve">), </w:t>
      </w:r>
      <w:r w:rsidRPr="00B4237C">
        <w:rPr>
          <w:rFonts w:ascii="Sylfaen" w:hAnsi="Sylfaen" w:cs="Sylfaen"/>
          <w:lang w:val="ka-GE"/>
        </w:rPr>
        <w:t>თბილისის</w:t>
      </w:r>
      <w:r w:rsidRPr="00B4237C">
        <w:rPr>
          <w:rFonts w:ascii="AcadNusx" w:hAnsi="AcadNusx" w:cs="AcadNusx"/>
          <w:lang w:val="ka-GE"/>
        </w:rPr>
        <w:t xml:space="preserve"> </w:t>
      </w:r>
      <w:r w:rsidRPr="00B4237C">
        <w:rPr>
          <w:rFonts w:ascii="Sylfaen" w:hAnsi="Sylfaen" w:cs="Sylfaen"/>
          <w:lang w:val="ka-GE"/>
        </w:rPr>
        <w:t>უნივერსიტეტის</w:t>
      </w:r>
      <w:r w:rsidRPr="00B4237C">
        <w:rPr>
          <w:rFonts w:ascii="AcadNusx" w:hAnsi="AcadNusx" w:cs="AcadNusx"/>
          <w:lang w:val="ka-GE"/>
        </w:rPr>
        <w:t xml:space="preserve"> </w:t>
      </w:r>
      <w:r w:rsidRPr="00B4237C">
        <w:rPr>
          <w:rFonts w:ascii="Sylfaen" w:hAnsi="Sylfaen" w:cs="Sylfaen"/>
          <w:lang w:val="ka-GE"/>
        </w:rPr>
        <w:t>გამომცემლობა</w:t>
      </w:r>
      <w:r w:rsidRPr="00B4237C">
        <w:rPr>
          <w:rFonts w:ascii="AcadNusx" w:hAnsi="AcadNusx" w:cs="AcadNusx"/>
          <w:lang w:val="ka-GE"/>
        </w:rPr>
        <w:t xml:space="preserve">, </w:t>
      </w:r>
      <w:r w:rsidRPr="00B4237C">
        <w:rPr>
          <w:rFonts w:ascii="Sylfaen" w:hAnsi="Sylfaen" w:cs="Sylfaen"/>
          <w:lang w:val="ka-GE"/>
        </w:rPr>
        <w:t>თბილისი</w:t>
      </w:r>
      <w:r w:rsidRPr="00B4237C">
        <w:rPr>
          <w:rFonts w:ascii="AcadNusx" w:hAnsi="AcadNusx" w:cs="AcadNusx"/>
          <w:lang w:val="ka-GE"/>
        </w:rPr>
        <w:t>, 1979</w:t>
      </w:r>
      <w:r w:rsidRPr="00B4237C">
        <w:rPr>
          <w:rFonts w:ascii="Sylfaen" w:hAnsi="Sylfaen" w:cs="Sylfaen"/>
          <w:lang w:val="ka-GE"/>
        </w:rPr>
        <w:t>წ</w:t>
      </w:r>
      <w:r w:rsidRPr="00B4237C">
        <w:rPr>
          <w:rFonts w:ascii="AcadNusx" w:hAnsi="AcadNusx" w:cs="AcadNusx"/>
          <w:lang w:val="ka-GE"/>
        </w:rPr>
        <w:t xml:space="preserve">. </w:t>
      </w:r>
    </w:p>
    <w:p w:rsidR="00385F8A" w:rsidRDefault="00385F8A" w:rsidP="00385F8A">
      <w:pPr>
        <w:tabs>
          <w:tab w:val="left" w:pos="1134"/>
        </w:tabs>
        <w:ind w:left="1134" w:hanging="1134"/>
        <w:rPr>
          <w:rFonts w:ascii="Sylfaen" w:hAnsi="Sylfaen" w:cs="AcadNusx"/>
          <w:lang w:val="ka-GE"/>
        </w:rPr>
      </w:pPr>
    </w:p>
    <w:p w:rsidR="00385F8A" w:rsidRDefault="00385F8A" w:rsidP="00385F8A">
      <w:pPr>
        <w:tabs>
          <w:tab w:val="left" w:pos="540"/>
        </w:tabs>
        <w:ind w:left="450" w:firstLine="630"/>
        <w:rPr>
          <w:rFonts w:ascii="Sylfaen" w:hAnsi="Sylfaen"/>
          <w:b/>
          <w:lang w:val="ka-GE"/>
        </w:rPr>
      </w:pPr>
    </w:p>
    <w:p w:rsidR="00385F8A" w:rsidRDefault="00385F8A" w:rsidP="00385F8A">
      <w:pPr>
        <w:tabs>
          <w:tab w:val="left" w:pos="540"/>
        </w:tabs>
        <w:ind w:left="450" w:firstLine="630"/>
        <w:rPr>
          <w:rFonts w:ascii="Sylfaen" w:hAnsi="Sylfaen"/>
          <w:b/>
          <w:lang w:val="ka-GE"/>
        </w:rPr>
      </w:pPr>
      <w:r>
        <w:rPr>
          <w:rFonts w:ascii="Sylfaen" w:hAnsi="Sylfaen"/>
          <w:b/>
          <w:lang w:val="ka-GE"/>
        </w:rPr>
        <w:t xml:space="preserve">    გეოგრაფია: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 სამყარო და მზის სისტემა.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2. ატმოსფეროს ზოგადი თვისებები (აღნაგობა, შედგენილობა).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3. დედამიწის შინაგანი აგებულება და რელიეფის ძირითადი ფორმები.</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4. გეოგრაფიული გარსი და მისი თვისებები.</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5. აფრიკის ფიზიკურ-გეოგრაფიული დახასიათება.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lastRenderedPageBreak/>
        <w:t>6. ამერიკის ფიზიკურ-გეოგრაფიული დახასიათება.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7. ევროპის ფიზიკურ-გეოგრაფიული დახასიათება.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8. აზიის ფიზიკურ-გეოგრაფიული დახასიათება.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9. საქართველოს მდებარეობა და საზღვრები, საქართველო მსოფლიოს ფონზე.</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10. საქართველოს გეოლოგიური აგებულება და ჰავა.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11. საქართველოს რელიეფი.</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12. საქართველოს შიგა წყლები, შავი ზღვა.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13. საქართველოს ბუნებრივი რესურსები.</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14. საქართველოს მეურნეობის ზოგადი მიმოხილვა, მრეწველობა.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15. საქართველოს სოფლის მეურნეობა.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16. ტრანსპორტი, კავშირგაბმულობა და მომსახურების სფერო საქართველოში.</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 xml:space="preserve">17. თანამედროვე მსოფლიოს პოლიტიკური რუკა, სახელმწიფოთა დაჯგუფების  კრიტერიუმები. </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18. მსოფლიო მოსახლეობა (დინამიკა და სტრუქტურა).</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19. მსოფლიო მეურნეობა, ზოგადი ეკონომიკურ-გეოგრაფიული თავისებურებანი.</w:t>
      </w:r>
    </w:p>
    <w:p w:rsidR="00385F8A" w:rsidRPr="00662EB0" w:rsidRDefault="00385F8A" w:rsidP="00385F8A">
      <w:pPr>
        <w:tabs>
          <w:tab w:val="left" w:pos="540"/>
        </w:tabs>
        <w:ind w:left="450" w:hanging="24"/>
        <w:rPr>
          <w:rFonts w:ascii="Sylfaen" w:hAnsi="Sylfaen"/>
          <w:lang w:val="ka-GE"/>
        </w:rPr>
      </w:pPr>
      <w:r w:rsidRPr="00662EB0">
        <w:rPr>
          <w:rFonts w:ascii="Sylfaen" w:hAnsi="Sylfaen"/>
          <w:lang w:val="ka-GE"/>
        </w:rPr>
        <w:t xml:space="preserve">20. მსოფლიო რეგიონები და საერთაშორისო ორგანიზაციები. </w:t>
      </w:r>
    </w:p>
    <w:p w:rsidR="00385F8A" w:rsidRPr="00662EB0" w:rsidRDefault="00385F8A" w:rsidP="00385F8A">
      <w:pPr>
        <w:tabs>
          <w:tab w:val="left" w:pos="540"/>
        </w:tabs>
        <w:ind w:left="450" w:firstLine="630"/>
        <w:rPr>
          <w:rFonts w:ascii="Sylfaen" w:hAnsi="Sylfaen"/>
          <w:lang w:val="ka-GE"/>
        </w:rPr>
      </w:pPr>
    </w:p>
    <w:p w:rsidR="00385F8A" w:rsidRPr="00662EB0" w:rsidRDefault="00385F8A" w:rsidP="00385F8A">
      <w:pPr>
        <w:tabs>
          <w:tab w:val="left" w:pos="540"/>
        </w:tabs>
        <w:ind w:left="450" w:firstLine="630"/>
        <w:rPr>
          <w:rFonts w:ascii="Sylfaen" w:hAnsi="Sylfaen"/>
          <w:b/>
          <w:lang w:val="ka-GE"/>
        </w:rPr>
      </w:pPr>
      <w:r w:rsidRPr="00662EB0">
        <w:rPr>
          <w:rFonts w:ascii="Sylfaen" w:hAnsi="Sylfaen"/>
          <w:b/>
          <w:lang w:val="ka-GE"/>
        </w:rPr>
        <w:t>ლიტერატურა:</w:t>
      </w:r>
    </w:p>
    <w:p w:rsidR="00385F8A" w:rsidRPr="00972B91" w:rsidRDefault="00385F8A" w:rsidP="00385F8A">
      <w:pPr>
        <w:tabs>
          <w:tab w:val="left" w:pos="540"/>
        </w:tabs>
        <w:rPr>
          <w:rFonts w:ascii="Sylfaen" w:hAnsi="Sylfaen"/>
          <w:sz w:val="20"/>
          <w:szCs w:val="20"/>
          <w:lang w:val="ka-GE"/>
        </w:rPr>
      </w:pPr>
      <w:r w:rsidRPr="00972B91">
        <w:rPr>
          <w:rFonts w:ascii="Sylfaen" w:hAnsi="Sylfaen"/>
          <w:sz w:val="20"/>
          <w:szCs w:val="20"/>
          <w:lang w:val="ka-GE"/>
        </w:rPr>
        <w:t xml:space="preserve">        1. მ. ალფენიძე, ე.ელიზბარაშვილი, კ.ხარაძე, ზოგადი ფიზიკური გეოგრაფია, თ.ს.უ. თბილისი, 2003.</w:t>
      </w:r>
    </w:p>
    <w:p w:rsidR="00385F8A" w:rsidRPr="00972B91" w:rsidRDefault="00385F8A" w:rsidP="00385F8A">
      <w:pPr>
        <w:tabs>
          <w:tab w:val="left" w:pos="540"/>
        </w:tabs>
        <w:rPr>
          <w:rFonts w:ascii="Sylfaen" w:hAnsi="Sylfaen"/>
          <w:sz w:val="20"/>
          <w:szCs w:val="20"/>
          <w:lang w:val="ka-GE"/>
        </w:rPr>
      </w:pPr>
      <w:r w:rsidRPr="00972B91">
        <w:rPr>
          <w:rFonts w:ascii="Sylfaen" w:hAnsi="Sylfaen"/>
          <w:sz w:val="20"/>
          <w:szCs w:val="20"/>
          <w:lang w:val="ka-GE"/>
        </w:rPr>
        <w:t xml:space="preserve">        2. გ. მარგველანი, აფრიკის ფიზიკური გეოგრაფია, თ.ს.უ. გამომცემლობა, თბილისი, 1999.</w:t>
      </w:r>
    </w:p>
    <w:p w:rsidR="00385F8A" w:rsidRPr="00972B91" w:rsidRDefault="00385F8A" w:rsidP="00385F8A">
      <w:pPr>
        <w:tabs>
          <w:tab w:val="left" w:pos="540"/>
        </w:tabs>
        <w:rPr>
          <w:rFonts w:ascii="Sylfaen" w:hAnsi="Sylfaen"/>
          <w:sz w:val="20"/>
          <w:szCs w:val="20"/>
          <w:lang w:val="ka-GE"/>
        </w:rPr>
      </w:pPr>
      <w:r w:rsidRPr="00972B91">
        <w:rPr>
          <w:rFonts w:ascii="Sylfaen" w:hAnsi="Sylfaen"/>
          <w:sz w:val="20"/>
          <w:szCs w:val="20"/>
          <w:lang w:val="ka-GE"/>
        </w:rPr>
        <w:t xml:space="preserve">        3. გ. მარგველანი, ამერიკის ფიზიკური გეოგრაფია, თ.ს.უ. გამომცემლობა, თბილისი, 1990.</w:t>
      </w:r>
    </w:p>
    <w:p w:rsidR="00385F8A" w:rsidRPr="00972B91" w:rsidRDefault="00385F8A" w:rsidP="00385F8A">
      <w:pPr>
        <w:tabs>
          <w:tab w:val="left" w:pos="540"/>
        </w:tabs>
        <w:rPr>
          <w:rFonts w:ascii="Sylfaen" w:hAnsi="Sylfaen"/>
          <w:sz w:val="20"/>
          <w:szCs w:val="20"/>
          <w:lang w:val="ka-GE"/>
        </w:rPr>
      </w:pPr>
      <w:r w:rsidRPr="00972B91">
        <w:rPr>
          <w:rFonts w:ascii="Sylfaen" w:hAnsi="Sylfaen"/>
          <w:sz w:val="20"/>
          <w:szCs w:val="20"/>
          <w:lang w:val="ka-GE"/>
        </w:rPr>
        <w:t xml:space="preserve">        4. გ. მარგველანი, ევროპის ფიზიკური გეოგრაფია, თ.ს.უ. გამომცემლობა, თბილისი, 2001.</w:t>
      </w:r>
    </w:p>
    <w:p w:rsidR="00385F8A" w:rsidRPr="00662EB0" w:rsidRDefault="00385F8A" w:rsidP="00385F8A">
      <w:pPr>
        <w:tabs>
          <w:tab w:val="left" w:pos="540"/>
        </w:tabs>
        <w:rPr>
          <w:rFonts w:ascii="Sylfaen" w:hAnsi="Sylfaen"/>
          <w:lang w:val="ka-GE"/>
        </w:rPr>
      </w:pPr>
      <w:r>
        <w:rPr>
          <w:rFonts w:ascii="Sylfaen" w:hAnsi="Sylfaen"/>
          <w:lang w:val="ka-GE"/>
        </w:rPr>
        <w:t xml:space="preserve">        </w:t>
      </w:r>
      <w:r w:rsidRPr="00662EB0">
        <w:rPr>
          <w:rFonts w:ascii="Sylfaen" w:hAnsi="Sylfaen"/>
          <w:lang w:val="ka-GE"/>
        </w:rPr>
        <w:t>5. გ. მარგველანი, აზიის ფიზიკური გეოგრაფია, თ.ს.უ. გამომცემლობა, თბილისი, 2000.</w:t>
      </w:r>
    </w:p>
    <w:p w:rsidR="00385F8A" w:rsidRPr="00972B91" w:rsidRDefault="00385F8A" w:rsidP="00385F8A">
      <w:pPr>
        <w:tabs>
          <w:tab w:val="left" w:pos="540"/>
        </w:tabs>
        <w:ind w:left="851" w:hanging="736"/>
        <w:rPr>
          <w:rFonts w:ascii="Sylfaen" w:hAnsi="Sylfaen"/>
          <w:sz w:val="20"/>
          <w:szCs w:val="20"/>
          <w:lang w:val="ka-GE"/>
        </w:rPr>
      </w:pPr>
      <w:r>
        <w:rPr>
          <w:rFonts w:ascii="Sylfaen" w:hAnsi="Sylfaen"/>
          <w:lang w:val="ka-GE"/>
        </w:rPr>
        <w:t xml:space="preserve">        </w:t>
      </w:r>
      <w:r w:rsidRPr="00662EB0">
        <w:rPr>
          <w:rFonts w:ascii="Sylfaen" w:hAnsi="Sylfaen"/>
          <w:lang w:val="ka-GE"/>
        </w:rPr>
        <w:t>6</w:t>
      </w:r>
      <w:r w:rsidRPr="00972B91">
        <w:rPr>
          <w:rFonts w:ascii="Sylfaen" w:hAnsi="Sylfaen"/>
          <w:sz w:val="20"/>
          <w:szCs w:val="20"/>
          <w:lang w:val="ka-GE"/>
        </w:rPr>
        <w:t>. ნ. ელიზბარაშვილი, ლ. მაჭავარიანი, საქართველოს გეოგრაფია, ივ. ჯავახიშვილის სახელობის თბილისის სახელმწიფო უნივერსიტეტი, თბილისი, 2000.</w:t>
      </w:r>
    </w:p>
    <w:p w:rsidR="00385F8A" w:rsidRPr="00972B91" w:rsidRDefault="00385F8A" w:rsidP="00385F8A">
      <w:pPr>
        <w:tabs>
          <w:tab w:val="left" w:pos="540"/>
        </w:tabs>
        <w:ind w:left="-426" w:firstLine="630"/>
        <w:rPr>
          <w:rFonts w:ascii="Sylfaen" w:hAnsi="Sylfaen"/>
          <w:sz w:val="20"/>
          <w:szCs w:val="20"/>
        </w:rPr>
      </w:pPr>
      <w:r w:rsidRPr="00972B91">
        <w:rPr>
          <w:rFonts w:ascii="Sylfaen" w:hAnsi="Sylfaen"/>
          <w:sz w:val="20"/>
          <w:szCs w:val="20"/>
          <w:lang w:val="ka-GE"/>
        </w:rPr>
        <w:lastRenderedPageBreak/>
        <w:t xml:space="preserve">      7.  მ. ჟღენტი, ჯ. ხარიტონაშვილი, მსოფლიოს ეკონომიკური და სოციალური </w:t>
      </w:r>
      <w:r w:rsidR="00972B91" w:rsidRPr="00972B91">
        <w:rPr>
          <w:rFonts w:ascii="Sylfaen" w:hAnsi="Sylfaen"/>
          <w:sz w:val="20"/>
          <w:szCs w:val="20"/>
          <w:lang w:val="ka-GE"/>
        </w:rPr>
        <w:t>გ</w:t>
      </w:r>
      <w:r w:rsidRPr="00972B91">
        <w:rPr>
          <w:rFonts w:ascii="Sylfaen" w:hAnsi="Sylfaen"/>
          <w:sz w:val="20"/>
          <w:szCs w:val="20"/>
          <w:lang w:val="ka-GE"/>
        </w:rPr>
        <w:t xml:space="preserve">ეოგრაფია, თბილისი </w:t>
      </w:r>
      <w:r w:rsidRPr="00972B91">
        <w:rPr>
          <w:rFonts w:ascii="Sylfaen" w:hAnsi="Sylfaen"/>
          <w:sz w:val="20"/>
          <w:szCs w:val="20"/>
        </w:rPr>
        <w:t xml:space="preserve"> 1999</w:t>
      </w:r>
      <w:r w:rsidRPr="00972B91">
        <w:rPr>
          <w:rFonts w:ascii="Sylfaen" w:hAnsi="Sylfaen"/>
          <w:sz w:val="20"/>
          <w:szCs w:val="20"/>
          <w:lang w:val="ka-GE"/>
        </w:rPr>
        <w:t>წ.</w:t>
      </w:r>
    </w:p>
    <w:p w:rsidR="00385F8A" w:rsidRDefault="00385F8A" w:rsidP="00385F8A">
      <w:pPr>
        <w:tabs>
          <w:tab w:val="left" w:pos="540"/>
        </w:tabs>
        <w:ind w:left="-426" w:firstLine="630"/>
        <w:rPr>
          <w:rFonts w:ascii="Sylfaen" w:hAnsi="Sylfaen"/>
        </w:rPr>
      </w:pPr>
    </w:p>
    <w:p w:rsidR="00385F8A" w:rsidRDefault="00385F8A" w:rsidP="00385F8A">
      <w:pPr>
        <w:tabs>
          <w:tab w:val="left" w:pos="540"/>
        </w:tabs>
        <w:ind w:left="-426" w:firstLine="630"/>
        <w:rPr>
          <w:rFonts w:ascii="Sylfaen" w:hAnsi="Sylfaen"/>
        </w:rPr>
      </w:pPr>
    </w:p>
    <w:p w:rsidR="00385F8A" w:rsidRPr="00FB39F1" w:rsidRDefault="00385F8A" w:rsidP="00385F8A">
      <w:pPr>
        <w:tabs>
          <w:tab w:val="left" w:pos="540"/>
        </w:tabs>
        <w:ind w:firstLine="630"/>
        <w:rPr>
          <w:rFonts w:ascii="Sylfaen" w:hAnsi="Sylfaen"/>
          <w:b/>
          <w:lang w:val="ka-GE"/>
        </w:rPr>
      </w:pPr>
      <w:r>
        <w:rPr>
          <w:rFonts w:ascii="Sylfaen" w:hAnsi="Sylfaen"/>
          <w:b/>
          <w:sz w:val="20"/>
          <w:szCs w:val="20"/>
          <w:lang w:val="ka-GE"/>
        </w:rPr>
        <w:t xml:space="preserve">         </w:t>
      </w:r>
      <w:r w:rsidRPr="00FB39F1">
        <w:rPr>
          <w:rFonts w:ascii="Sylfaen" w:hAnsi="Sylfaen"/>
          <w:b/>
          <w:lang w:val="ka-GE"/>
        </w:rPr>
        <w:t>მათემატიკა</w:t>
      </w:r>
    </w:p>
    <w:p w:rsidR="00385F8A" w:rsidRPr="008A38B1" w:rsidRDefault="00385F8A" w:rsidP="00972B91">
      <w:pPr>
        <w:numPr>
          <w:ilvl w:val="0"/>
          <w:numId w:val="2"/>
        </w:numPr>
        <w:tabs>
          <w:tab w:val="left" w:pos="540"/>
        </w:tabs>
        <w:spacing w:after="0"/>
        <w:ind w:left="180" w:hanging="180"/>
        <w:jc w:val="both"/>
        <w:rPr>
          <w:rFonts w:ascii="AcadNusx" w:hAnsi="AcadNusx"/>
          <w:color w:val="000000"/>
          <w:lang w:val="pt-BR"/>
        </w:rPr>
      </w:pPr>
      <w:r w:rsidRPr="008A38B1">
        <w:rPr>
          <w:rFonts w:ascii="Sylfaen" w:hAnsi="Sylfaen"/>
          <w:color w:val="000000"/>
          <w:lang w:val="ka-GE"/>
        </w:rPr>
        <w:t xml:space="preserve">სიმრავლეთა თეორიის ელემენტები: ძირითადი ცნობები სიმრავლეთა შესახებ,  სიმრავლეთა ექვივალენტობა, ტოლობა. მოქმედებანი სიმრავლეებზე. თვლადი და არათვლადი სიმრავლეები, სიმრავლის ელემენტთა მიმართება; </w:t>
      </w:r>
    </w:p>
    <w:p w:rsidR="00385F8A" w:rsidRPr="008A38B1" w:rsidRDefault="00385F8A" w:rsidP="00972B91">
      <w:pPr>
        <w:numPr>
          <w:ilvl w:val="0"/>
          <w:numId w:val="2"/>
        </w:numPr>
        <w:tabs>
          <w:tab w:val="left" w:pos="540"/>
        </w:tabs>
        <w:spacing w:after="0"/>
        <w:ind w:left="180" w:hanging="180"/>
        <w:jc w:val="both"/>
        <w:rPr>
          <w:rFonts w:ascii="AcadNusx" w:hAnsi="AcadNusx"/>
          <w:color w:val="000000"/>
          <w:lang w:val="pt-BR"/>
        </w:rPr>
      </w:pPr>
      <w:r w:rsidRPr="008A38B1">
        <w:rPr>
          <w:rFonts w:ascii="Sylfaen" w:hAnsi="Sylfaen"/>
          <w:color w:val="000000"/>
          <w:lang w:val="ka-GE"/>
        </w:rPr>
        <w:t xml:space="preserve">თვლის სიტემები. პოზიციური და არაპოზიციური თვლის სიტემები. </w:t>
      </w:r>
      <w:r w:rsidRPr="008A38B1">
        <w:rPr>
          <w:rFonts w:ascii="Sylfaen" w:hAnsi="Sylfaen" w:cs="Sylfaen"/>
          <w:color w:val="000000"/>
          <w:lang w:val="pt-BR"/>
        </w:rPr>
        <w:t>ორობითი</w:t>
      </w:r>
      <w:r w:rsidRPr="008A38B1">
        <w:rPr>
          <w:rFonts w:ascii="AcadNusx" w:hAnsi="AcadNusx" w:cs="AcadNusx"/>
          <w:color w:val="000000"/>
          <w:lang w:val="pt-BR"/>
        </w:rPr>
        <w:t xml:space="preserve"> </w:t>
      </w:r>
      <w:r w:rsidRPr="008A38B1">
        <w:rPr>
          <w:rFonts w:ascii="Sylfaen" w:hAnsi="Sylfaen" w:cs="Sylfaen"/>
          <w:color w:val="000000"/>
          <w:lang w:val="pt-BR"/>
        </w:rPr>
        <w:t>რიცხვების</w:t>
      </w:r>
      <w:r w:rsidRPr="008A38B1">
        <w:rPr>
          <w:rFonts w:ascii="AcadNusx" w:hAnsi="AcadNusx" w:cs="AcadNusx"/>
          <w:color w:val="000000"/>
          <w:lang w:val="pt-BR"/>
        </w:rPr>
        <w:t xml:space="preserve"> </w:t>
      </w:r>
      <w:r w:rsidRPr="008A38B1">
        <w:rPr>
          <w:rFonts w:ascii="Sylfaen" w:hAnsi="Sylfaen" w:cs="Sylfaen"/>
          <w:color w:val="000000"/>
          <w:lang w:val="pt-BR"/>
        </w:rPr>
        <w:t>ათობითში</w:t>
      </w:r>
      <w:r w:rsidRPr="008A38B1">
        <w:rPr>
          <w:rFonts w:ascii="AcadNusx" w:hAnsi="AcadNusx" w:cs="AcadNusx"/>
          <w:color w:val="000000"/>
          <w:lang w:val="pt-BR"/>
        </w:rPr>
        <w:t xml:space="preserve"> </w:t>
      </w:r>
      <w:r w:rsidRPr="008A38B1">
        <w:rPr>
          <w:rFonts w:ascii="Sylfaen" w:hAnsi="Sylfaen" w:cs="Sylfaen"/>
          <w:color w:val="000000"/>
          <w:lang w:val="pt-BR"/>
        </w:rPr>
        <w:t>გადაყვანა</w:t>
      </w:r>
      <w:r w:rsidRPr="008A38B1">
        <w:rPr>
          <w:rFonts w:ascii="AcadNusx" w:hAnsi="AcadNusx" w:cs="AcadNusx"/>
          <w:color w:val="000000"/>
          <w:lang w:val="pt-BR"/>
        </w:rPr>
        <w:t xml:space="preserve"> </w:t>
      </w:r>
      <w:r w:rsidRPr="008A38B1">
        <w:rPr>
          <w:rFonts w:ascii="Sylfaen" w:hAnsi="Sylfaen" w:cs="Sylfaen"/>
          <w:color w:val="000000"/>
          <w:lang w:val="pt-BR"/>
        </w:rPr>
        <w:t>და</w:t>
      </w:r>
      <w:r w:rsidRPr="008A38B1">
        <w:rPr>
          <w:rFonts w:ascii="AcadNusx" w:hAnsi="AcadNusx" w:cs="AcadNusx"/>
          <w:color w:val="000000"/>
          <w:lang w:val="pt-BR"/>
        </w:rPr>
        <w:t xml:space="preserve"> </w:t>
      </w:r>
      <w:r w:rsidRPr="008A38B1">
        <w:rPr>
          <w:rFonts w:ascii="Sylfaen" w:hAnsi="Sylfaen" w:cs="Sylfaen"/>
          <w:color w:val="000000"/>
          <w:lang w:val="pt-BR"/>
        </w:rPr>
        <w:t>პირიქით</w:t>
      </w:r>
      <w:r w:rsidRPr="008A38B1">
        <w:rPr>
          <w:rFonts w:ascii="AcadNusx" w:hAnsi="AcadNusx"/>
          <w:color w:val="000000"/>
          <w:lang w:val="pt-BR"/>
        </w:rPr>
        <w:t>.</w:t>
      </w:r>
    </w:p>
    <w:p w:rsidR="00385F8A" w:rsidRPr="008A38B1" w:rsidRDefault="00385F8A" w:rsidP="00972B91">
      <w:pPr>
        <w:numPr>
          <w:ilvl w:val="0"/>
          <w:numId w:val="2"/>
        </w:numPr>
        <w:tabs>
          <w:tab w:val="left" w:pos="540"/>
        </w:tabs>
        <w:spacing w:after="0"/>
        <w:ind w:left="180" w:hanging="180"/>
        <w:jc w:val="both"/>
        <w:rPr>
          <w:rFonts w:ascii="AcadNusx" w:hAnsi="AcadNusx"/>
          <w:color w:val="000000"/>
          <w:lang w:val="pt-BR"/>
        </w:rPr>
      </w:pPr>
      <w:r w:rsidRPr="008A38B1">
        <w:rPr>
          <w:rFonts w:ascii="Sylfaen" w:hAnsi="Sylfaen"/>
          <w:color w:val="000000"/>
          <w:lang w:val="ka-GE"/>
        </w:rPr>
        <w:t>ნამდვილ რიცხვთა სიმრავლე: რაციონალური რიცხვები, ირაციონალური რიცხვები, ნამდვილი რიცხვის აბსოლუტური მნიშვნელობა; ნადვილ რიცხვთა გეომეტრიული წარმოდგენა;</w:t>
      </w:r>
    </w:p>
    <w:p w:rsidR="00385F8A" w:rsidRPr="008A38B1" w:rsidRDefault="00385F8A" w:rsidP="00972B91">
      <w:pPr>
        <w:numPr>
          <w:ilvl w:val="0"/>
          <w:numId w:val="2"/>
        </w:numPr>
        <w:tabs>
          <w:tab w:val="left" w:pos="540"/>
        </w:tabs>
        <w:spacing w:after="0"/>
        <w:ind w:left="180" w:hanging="180"/>
        <w:jc w:val="both"/>
        <w:rPr>
          <w:rFonts w:ascii="AcadNusx" w:hAnsi="AcadNusx"/>
          <w:color w:val="000000"/>
          <w:lang w:val="pt-BR"/>
        </w:rPr>
      </w:pPr>
      <w:r w:rsidRPr="008A38B1">
        <w:rPr>
          <w:rFonts w:ascii="Sylfaen" w:hAnsi="Sylfaen"/>
          <w:color w:val="000000"/>
          <w:lang w:val="ka-GE"/>
        </w:rPr>
        <w:t>წერტილის კოორდინატები: ღერძზე, სიბრტყეზე, სივრცეში. რიცხვითი ღერძი, მართკუთხა კოორდინატთა სისტემა სიბრტყეზე და სივრცეში. ორ წერტილს შორის მანძილი ღერძზე, სიბრტყეზე;</w:t>
      </w:r>
    </w:p>
    <w:p w:rsidR="00385F8A" w:rsidRPr="008A38B1" w:rsidRDefault="00385F8A" w:rsidP="00972B91">
      <w:pPr>
        <w:numPr>
          <w:ilvl w:val="0"/>
          <w:numId w:val="2"/>
        </w:numPr>
        <w:tabs>
          <w:tab w:val="left" w:pos="540"/>
        </w:tabs>
        <w:spacing w:after="0"/>
        <w:ind w:left="180" w:hanging="180"/>
        <w:jc w:val="both"/>
        <w:rPr>
          <w:rFonts w:ascii="AcadNusx" w:hAnsi="AcadNusx"/>
          <w:color w:val="000000"/>
          <w:lang w:val="pt-BR"/>
        </w:rPr>
      </w:pPr>
      <w:r w:rsidRPr="008A38B1">
        <w:rPr>
          <w:rFonts w:ascii="Sylfaen" w:hAnsi="Sylfaen"/>
          <w:color w:val="000000"/>
          <w:lang w:val="ka-GE"/>
        </w:rPr>
        <w:t>ცვლადი და  მუდმივი სიდიდეები, ფუნქციის ცნება, ფუნქციის გრაფიკი, ფუნქციის მოცემის ხერხები, ფუნქციათა კლასიფიკაცია, ფუნქციათა თვისებები;</w:t>
      </w:r>
    </w:p>
    <w:p w:rsidR="00385F8A" w:rsidRPr="008A38B1" w:rsidRDefault="00385F8A" w:rsidP="00972B91">
      <w:pPr>
        <w:numPr>
          <w:ilvl w:val="0"/>
          <w:numId w:val="2"/>
        </w:numPr>
        <w:tabs>
          <w:tab w:val="left" w:pos="540"/>
        </w:tabs>
        <w:spacing w:after="0"/>
        <w:ind w:left="180" w:hanging="180"/>
        <w:jc w:val="both"/>
        <w:rPr>
          <w:rFonts w:ascii="AcadNusx" w:hAnsi="AcadNusx"/>
          <w:color w:val="000000"/>
          <w:lang w:val="pt-BR"/>
        </w:rPr>
      </w:pPr>
      <w:r w:rsidRPr="008A38B1">
        <w:rPr>
          <w:rFonts w:ascii="Sylfaen" w:hAnsi="Sylfaen"/>
          <w:color w:val="000000"/>
          <w:lang w:val="ka-GE"/>
        </w:rPr>
        <w:t>სკალარული და ვექტორული სიდიდეები. მოქმედებანი ვექტორებზე (შეკრება, სხვაობა, ნამრავლი სკალარზე) ვექტორის გეგმილი ღერძზე;</w:t>
      </w:r>
    </w:p>
    <w:p w:rsidR="00385F8A" w:rsidRPr="008A38B1" w:rsidRDefault="00385F8A" w:rsidP="00972B91">
      <w:pPr>
        <w:numPr>
          <w:ilvl w:val="0"/>
          <w:numId w:val="2"/>
        </w:numPr>
        <w:tabs>
          <w:tab w:val="left" w:pos="540"/>
        </w:tabs>
        <w:spacing w:after="0"/>
        <w:ind w:left="180" w:hanging="180"/>
        <w:jc w:val="both"/>
        <w:rPr>
          <w:rFonts w:ascii="AcadNusx" w:hAnsi="AcadNusx"/>
          <w:color w:val="000000"/>
          <w:lang w:val="pt-BR"/>
        </w:rPr>
      </w:pPr>
      <w:r w:rsidRPr="008A38B1">
        <w:rPr>
          <w:rFonts w:ascii="Sylfaen" w:hAnsi="Sylfaen"/>
          <w:color w:val="000000"/>
          <w:lang w:val="ka-GE"/>
        </w:rPr>
        <w:t>წირი და მისი განტოლება. წრფის სხვადასხვა სახის განტოლებები. ორი წრფის ურთიერთდამოკიდებულება;</w:t>
      </w:r>
    </w:p>
    <w:p w:rsidR="00385F8A" w:rsidRPr="008A38B1" w:rsidRDefault="00385F8A" w:rsidP="00972B91">
      <w:pPr>
        <w:numPr>
          <w:ilvl w:val="0"/>
          <w:numId w:val="2"/>
        </w:numPr>
        <w:tabs>
          <w:tab w:val="left" w:pos="540"/>
        </w:tabs>
        <w:spacing w:after="0"/>
        <w:ind w:left="180" w:hanging="180"/>
        <w:jc w:val="both"/>
        <w:rPr>
          <w:rFonts w:ascii="AcadNusx" w:hAnsi="AcadNusx"/>
          <w:color w:val="000000"/>
          <w:lang w:val="pt-BR"/>
        </w:rPr>
      </w:pPr>
      <w:r w:rsidRPr="008A38B1">
        <w:rPr>
          <w:rFonts w:ascii="Sylfaen" w:hAnsi="Sylfaen"/>
          <w:color w:val="000000"/>
          <w:lang w:val="ka-GE"/>
        </w:rPr>
        <w:t>რიცხვთა უსასრულო მიმდევრობა. მონოტონური მიმდევრობა, შემოსაზღვრული მიმდევრობა;</w:t>
      </w:r>
      <w:r w:rsidRPr="008A38B1">
        <w:rPr>
          <w:rFonts w:ascii="Sylfaen" w:hAnsi="Sylfaen"/>
          <w:color w:val="000000"/>
        </w:rPr>
        <w:t xml:space="preserve"> </w:t>
      </w:r>
      <w:r w:rsidRPr="008A38B1">
        <w:rPr>
          <w:rFonts w:ascii="Sylfaen" w:hAnsi="Sylfaen"/>
          <w:color w:val="000000"/>
          <w:lang w:val="ka-GE"/>
        </w:rPr>
        <w:t>არითმეტიკუი და გეომეტრიული პროგრესიები.</w:t>
      </w:r>
    </w:p>
    <w:p w:rsidR="00385F8A" w:rsidRPr="008A38B1" w:rsidRDefault="00385F8A" w:rsidP="00972B91">
      <w:pPr>
        <w:numPr>
          <w:ilvl w:val="0"/>
          <w:numId w:val="2"/>
        </w:numPr>
        <w:tabs>
          <w:tab w:val="left" w:pos="540"/>
        </w:tabs>
        <w:spacing w:after="0" w:line="240" w:lineRule="auto"/>
        <w:ind w:left="180" w:hanging="180"/>
        <w:jc w:val="both"/>
        <w:rPr>
          <w:rFonts w:ascii="AcadNusx" w:hAnsi="AcadNusx"/>
          <w:lang w:val="it-IT"/>
        </w:rPr>
      </w:pPr>
      <w:r w:rsidRPr="008A38B1">
        <w:rPr>
          <w:rFonts w:ascii="Sylfaen" w:hAnsi="Sylfaen" w:cs="Sylfaen"/>
          <w:lang w:val="it-IT"/>
        </w:rPr>
        <w:t>მონაცემთა</w:t>
      </w:r>
      <w:r w:rsidRPr="008A38B1">
        <w:rPr>
          <w:rFonts w:ascii="AcadNusx" w:hAnsi="AcadNusx" w:cs="AcadNusx"/>
          <w:lang w:val="it-IT"/>
        </w:rPr>
        <w:t xml:space="preserve"> </w:t>
      </w:r>
      <w:r w:rsidRPr="008A38B1">
        <w:rPr>
          <w:rFonts w:ascii="Sylfaen" w:hAnsi="Sylfaen" w:cs="Sylfaen"/>
          <w:lang w:val="it-IT"/>
        </w:rPr>
        <w:t>მოპოვება</w:t>
      </w:r>
      <w:r w:rsidRPr="008A38B1">
        <w:rPr>
          <w:rFonts w:ascii="AcadNusx" w:hAnsi="AcadNusx" w:cs="AcadNusx"/>
          <w:lang w:val="it-IT"/>
        </w:rPr>
        <w:t xml:space="preserve"> </w:t>
      </w:r>
      <w:r w:rsidRPr="008A38B1">
        <w:rPr>
          <w:rFonts w:ascii="Sylfaen" w:hAnsi="Sylfaen" w:cs="Sylfaen"/>
          <w:lang w:val="it-IT"/>
        </w:rPr>
        <w:t>და</w:t>
      </w:r>
      <w:r w:rsidRPr="008A38B1">
        <w:rPr>
          <w:rFonts w:ascii="AcadNusx" w:hAnsi="AcadNusx" w:cs="AcadNusx"/>
          <w:lang w:val="it-IT"/>
        </w:rPr>
        <w:t xml:space="preserve"> </w:t>
      </w:r>
      <w:r w:rsidRPr="008A38B1">
        <w:rPr>
          <w:rFonts w:ascii="Sylfaen" w:hAnsi="Sylfaen" w:cs="Sylfaen"/>
          <w:lang w:val="it-IT"/>
        </w:rPr>
        <w:t>მათი</w:t>
      </w:r>
      <w:r w:rsidRPr="008A38B1">
        <w:rPr>
          <w:rFonts w:ascii="AcadNusx" w:hAnsi="AcadNusx" w:cs="AcadNusx"/>
          <w:lang w:val="it-IT"/>
        </w:rPr>
        <w:t xml:space="preserve"> </w:t>
      </w:r>
      <w:r w:rsidRPr="008A38B1">
        <w:rPr>
          <w:rFonts w:ascii="Sylfaen" w:hAnsi="Sylfaen" w:cs="Sylfaen"/>
          <w:lang w:val="it-IT"/>
        </w:rPr>
        <w:t>წარმოდგენის</w:t>
      </w:r>
      <w:r w:rsidRPr="008A38B1">
        <w:rPr>
          <w:rFonts w:ascii="AcadNusx" w:hAnsi="AcadNusx" w:cs="AcadNusx"/>
          <w:lang w:val="it-IT"/>
        </w:rPr>
        <w:t xml:space="preserve"> </w:t>
      </w:r>
      <w:r w:rsidRPr="008A38B1">
        <w:rPr>
          <w:rFonts w:ascii="Sylfaen" w:hAnsi="Sylfaen" w:cs="Sylfaen"/>
          <w:lang w:val="it-IT"/>
        </w:rPr>
        <w:t>ხერხები</w:t>
      </w:r>
      <w:r w:rsidRPr="008A38B1">
        <w:rPr>
          <w:rFonts w:ascii="AcadNusx" w:hAnsi="AcadNusx" w:cs="AcadNusx"/>
          <w:lang w:val="it-IT"/>
        </w:rPr>
        <w:t xml:space="preserve">. </w:t>
      </w:r>
      <w:r w:rsidRPr="008A38B1">
        <w:rPr>
          <w:rFonts w:ascii="Sylfaen" w:hAnsi="Sylfaen" w:cs="Sylfaen"/>
          <w:lang w:val="it-IT"/>
        </w:rPr>
        <w:t>სიხშირე</w:t>
      </w:r>
      <w:r w:rsidRPr="008A38B1">
        <w:rPr>
          <w:rFonts w:ascii="AcadNusx" w:hAnsi="AcadNusx" w:cs="AcadNusx"/>
          <w:lang w:val="it-IT"/>
        </w:rPr>
        <w:t xml:space="preserve">, </w:t>
      </w:r>
      <w:r w:rsidRPr="008A38B1">
        <w:rPr>
          <w:rFonts w:ascii="Sylfaen" w:hAnsi="Sylfaen" w:cs="Sylfaen"/>
          <w:lang w:val="it-IT"/>
        </w:rPr>
        <w:t>სიხშირეთა</w:t>
      </w:r>
      <w:r w:rsidRPr="008A38B1">
        <w:rPr>
          <w:rFonts w:ascii="AcadNusx" w:hAnsi="AcadNusx" w:cs="AcadNusx"/>
          <w:lang w:val="it-IT"/>
        </w:rPr>
        <w:t xml:space="preserve"> </w:t>
      </w:r>
      <w:r w:rsidRPr="008A38B1">
        <w:rPr>
          <w:rFonts w:ascii="Sylfaen" w:hAnsi="Sylfaen" w:cs="Sylfaen"/>
          <w:lang w:val="it-IT"/>
        </w:rPr>
        <w:t>ცხრილი</w:t>
      </w:r>
      <w:r w:rsidRPr="008A38B1">
        <w:rPr>
          <w:rFonts w:ascii="AcadNusx" w:hAnsi="AcadNusx" w:cs="AcadNusx"/>
          <w:lang w:val="it-IT"/>
        </w:rPr>
        <w:t xml:space="preserve">. </w:t>
      </w:r>
      <w:r w:rsidRPr="008A38B1">
        <w:rPr>
          <w:rFonts w:ascii="Sylfaen" w:hAnsi="Sylfaen" w:cs="Sylfaen"/>
          <w:lang w:val="it-IT"/>
        </w:rPr>
        <w:t>ფოთლებიანი</w:t>
      </w:r>
      <w:r w:rsidRPr="008A38B1">
        <w:rPr>
          <w:rFonts w:ascii="AcadNusx" w:hAnsi="AcadNusx" w:cs="AcadNusx"/>
          <w:lang w:val="it-IT"/>
        </w:rPr>
        <w:t xml:space="preserve"> </w:t>
      </w:r>
      <w:r w:rsidRPr="008A38B1">
        <w:rPr>
          <w:rFonts w:ascii="Sylfaen" w:hAnsi="Sylfaen" w:cs="Sylfaen"/>
          <w:lang w:val="it-IT"/>
        </w:rPr>
        <w:t>ღეროების</w:t>
      </w:r>
      <w:r w:rsidRPr="008A38B1">
        <w:rPr>
          <w:rFonts w:ascii="AcadNusx" w:hAnsi="AcadNusx" w:cs="AcadNusx"/>
          <w:lang w:val="it-IT"/>
        </w:rPr>
        <w:t xml:space="preserve"> </w:t>
      </w:r>
      <w:r w:rsidRPr="008A38B1">
        <w:rPr>
          <w:rFonts w:ascii="Sylfaen" w:hAnsi="Sylfaen" w:cs="Sylfaen"/>
          <w:lang w:val="it-IT"/>
        </w:rPr>
        <w:t>დიაგრამა</w:t>
      </w:r>
      <w:r w:rsidRPr="008A38B1">
        <w:rPr>
          <w:rFonts w:ascii="AcadNusx" w:hAnsi="AcadNusx" w:cs="AcadNusx"/>
          <w:lang w:val="it-IT"/>
        </w:rPr>
        <w:t xml:space="preserve">. </w:t>
      </w:r>
      <w:r w:rsidRPr="008A38B1">
        <w:rPr>
          <w:rFonts w:ascii="Sylfaen" w:hAnsi="Sylfaen" w:cs="Sylfaen"/>
          <w:lang w:val="it-IT"/>
        </w:rPr>
        <w:t>სვეტოვანი</w:t>
      </w:r>
      <w:r w:rsidRPr="008A38B1">
        <w:rPr>
          <w:rFonts w:ascii="AcadNusx" w:hAnsi="AcadNusx" w:cs="AcadNusx"/>
          <w:lang w:val="it-IT"/>
        </w:rPr>
        <w:t xml:space="preserve"> </w:t>
      </w:r>
      <w:r w:rsidRPr="008A38B1">
        <w:rPr>
          <w:rFonts w:ascii="Sylfaen" w:hAnsi="Sylfaen" w:cs="Sylfaen"/>
          <w:lang w:val="it-IT"/>
        </w:rPr>
        <w:t>და</w:t>
      </w:r>
      <w:r w:rsidRPr="008A38B1">
        <w:rPr>
          <w:rFonts w:ascii="AcadNusx" w:hAnsi="AcadNusx" w:cs="AcadNusx"/>
          <w:lang w:val="it-IT"/>
        </w:rPr>
        <w:t xml:space="preserve"> </w:t>
      </w:r>
      <w:r w:rsidRPr="008A38B1">
        <w:rPr>
          <w:rFonts w:ascii="Sylfaen" w:hAnsi="Sylfaen" w:cs="Sylfaen"/>
          <w:lang w:val="it-IT"/>
        </w:rPr>
        <w:t>წრიული</w:t>
      </w:r>
      <w:r w:rsidRPr="008A38B1">
        <w:rPr>
          <w:rFonts w:ascii="AcadNusx" w:hAnsi="AcadNusx" w:cs="AcadNusx"/>
          <w:lang w:val="it-IT"/>
        </w:rPr>
        <w:t xml:space="preserve"> </w:t>
      </w:r>
      <w:r w:rsidRPr="008A38B1">
        <w:rPr>
          <w:rFonts w:ascii="Sylfaen" w:hAnsi="Sylfaen" w:cs="Sylfaen"/>
          <w:lang w:val="it-IT"/>
        </w:rPr>
        <w:t>დიაგრამები</w:t>
      </w:r>
      <w:r w:rsidRPr="008A38B1">
        <w:rPr>
          <w:rFonts w:ascii="AcadNusx" w:hAnsi="AcadNusx" w:cs="AcadNusx"/>
          <w:lang w:val="it-IT"/>
        </w:rPr>
        <w:t xml:space="preserve">. </w:t>
      </w:r>
      <w:r w:rsidRPr="008A38B1">
        <w:rPr>
          <w:rFonts w:ascii="Sylfaen" w:hAnsi="Sylfaen" w:cs="Sylfaen"/>
          <w:lang w:val="it-IT"/>
        </w:rPr>
        <w:t>ხაზოვანი</w:t>
      </w:r>
      <w:r w:rsidRPr="008A38B1">
        <w:rPr>
          <w:rFonts w:ascii="AcadNusx" w:hAnsi="AcadNusx" w:cs="AcadNusx"/>
          <w:lang w:val="it-IT"/>
        </w:rPr>
        <w:t xml:space="preserve"> </w:t>
      </w:r>
      <w:r w:rsidRPr="008A38B1">
        <w:rPr>
          <w:rFonts w:ascii="Sylfaen" w:hAnsi="Sylfaen" w:cs="Sylfaen"/>
          <w:lang w:val="it-IT"/>
        </w:rPr>
        <w:t>დიაგრამები</w:t>
      </w:r>
      <w:r w:rsidRPr="008A38B1">
        <w:rPr>
          <w:rFonts w:ascii="AcadNusx" w:hAnsi="AcadNusx" w:cs="AcadNusx"/>
          <w:lang w:val="it-IT"/>
        </w:rPr>
        <w:t>.</w:t>
      </w:r>
    </w:p>
    <w:p w:rsidR="00385F8A" w:rsidRPr="005D5AD2" w:rsidRDefault="00385F8A" w:rsidP="00972B91">
      <w:pPr>
        <w:numPr>
          <w:ilvl w:val="0"/>
          <w:numId w:val="2"/>
        </w:numPr>
        <w:tabs>
          <w:tab w:val="left" w:pos="540"/>
        </w:tabs>
        <w:spacing w:after="0" w:line="240" w:lineRule="auto"/>
        <w:ind w:left="180" w:hanging="180"/>
        <w:jc w:val="both"/>
        <w:rPr>
          <w:rFonts w:ascii="AcadNusx" w:hAnsi="AcadNusx"/>
          <w:lang w:val="it-IT"/>
        </w:rPr>
      </w:pPr>
      <w:r w:rsidRPr="005D5AD2">
        <w:rPr>
          <w:rFonts w:ascii="Sylfaen" w:hAnsi="Sylfaen" w:cs="Sylfaen"/>
          <w:lang w:val="it-IT"/>
        </w:rPr>
        <w:t>შემთხვევითი</w:t>
      </w:r>
      <w:r w:rsidRPr="005D5AD2">
        <w:rPr>
          <w:rFonts w:ascii="AcadNusx" w:hAnsi="AcadNusx" w:cs="AcadNusx"/>
          <w:lang w:val="it-IT"/>
        </w:rPr>
        <w:t xml:space="preserve"> </w:t>
      </w:r>
      <w:r w:rsidRPr="005D5AD2">
        <w:rPr>
          <w:rFonts w:ascii="Sylfaen" w:hAnsi="Sylfaen" w:cs="Sylfaen"/>
          <w:lang w:val="it-IT"/>
        </w:rPr>
        <w:t>მოვლენა</w:t>
      </w:r>
      <w:r w:rsidRPr="005D5AD2">
        <w:rPr>
          <w:rFonts w:ascii="AcadNusx" w:hAnsi="AcadNusx" w:cs="AcadNusx"/>
          <w:lang w:val="it-IT"/>
        </w:rPr>
        <w:t xml:space="preserve">, </w:t>
      </w:r>
      <w:r w:rsidRPr="005D5AD2">
        <w:rPr>
          <w:rFonts w:ascii="Sylfaen" w:hAnsi="Sylfaen" w:cs="Sylfaen"/>
          <w:lang w:val="it-IT"/>
        </w:rPr>
        <w:t>ხდომილება</w:t>
      </w:r>
      <w:r w:rsidRPr="005D5AD2">
        <w:rPr>
          <w:rFonts w:ascii="AcadNusx" w:hAnsi="AcadNusx" w:cs="AcadNusx"/>
          <w:lang w:val="it-IT"/>
        </w:rPr>
        <w:t xml:space="preserve">, </w:t>
      </w:r>
      <w:r w:rsidRPr="005D5AD2">
        <w:rPr>
          <w:rFonts w:ascii="Sylfaen" w:hAnsi="Sylfaen" w:cs="Sylfaen"/>
          <w:lang w:val="it-IT"/>
        </w:rPr>
        <w:t>ხდომილების</w:t>
      </w:r>
      <w:r w:rsidRPr="005D5AD2">
        <w:rPr>
          <w:rFonts w:ascii="AcadNusx" w:hAnsi="AcadNusx" w:cs="AcadNusx"/>
          <w:lang w:val="it-IT"/>
        </w:rPr>
        <w:t xml:space="preserve"> </w:t>
      </w:r>
      <w:r w:rsidRPr="005D5AD2">
        <w:rPr>
          <w:rFonts w:ascii="Sylfaen" w:hAnsi="Sylfaen" w:cs="Sylfaen"/>
          <w:lang w:val="it-IT"/>
        </w:rPr>
        <w:t>ალბათობა</w:t>
      </w:r>
      <w:r w:rsidRPr="005D5AD2">
        <w:rPr>
          <w:rFonts w:ascii="AcadNusx" w:hAnsi="AcadNusx" w:cs="AcadNusx"/>
          <w:lang w:val="it-IT"/>
        </w:rPr>
        <w:t xml:space="preserve"> </w:t>
      </w:r>
      <w:r w:rsidRPr="005D5AD2">
        <w:rPr>
          <w:rFonts w:ascii="Sylfaen" w:hAnsi="Sylfaen" w:cs="Sylfaen"/>
          <w:lang w:val="it-IT"/>
        </w:rPr>
        <w:t>ალბათობის</w:t>
      </w:r>
      <w:r w:rsidRPr="005D5AD2">
        <w:rPr>
          <w:rFonts w:ascii="AcadNusx" w:hAnsi="AcadNusx" w:cs="AcadNusx"/>
          <w:lang w:val="it-IT"/>
        </w:rPr>
        <w:t xml:space="preserve"> </w:t>
      </w:r>
      <w:r w:rsidRPr="005D5AD2">
        <w:rPr>
          <w:rFonts w:ascii="Sylfaen" w:hAnsi="Sylfaen" w:cs="Sylfaen"/>
          <w:lang w:val="it-IT"/>
        </w:rPr>
        <w:t>განსაზღვრა</w:t>
      </w:r>
      <w:r w:rsidRPr="005D5AD2">
        <w:rPr>
          <w:rFonts w:ascii="AcadNusx" w:hAnsi="AcadNusx" w:cs="AcadNusx"/>
          <w:lang w:val="it-IT"/>
        </w:rPr>
        <w:t xml:space="preserve">, </w:t>
      </w:r>
      <w:r w:rsidRPr="005D5AD2">
        <w:rPr>
          <w:rFonts w:ascii="Sylfaen" w:hAnsi="Sylfaen" w:cs="Sylfaen"/>
          <w:lang w:val="it-IT"/>
        </w:rPr>
        <w:t>ალბათობის</w:t>
      </w:r>
      <w:r w:rsidRPr="005D5AD2">
        <w:rPr>
          <w:rFonts w:ascii="AcadNusx" w:hAnsi="AcadNusx" w:cs="AcadNusx"/>
          <w:lang w:val="it-IT"/>
        </w:rPr>
        <w:t xml:space="preserve"> </w:t>
      </w:r>
      <w:r w:rsidRPr="005D5AD2">
        <w:rPr>
          <w:rFonts w:ascii="Sylfaen" w:hAnsi="Sylfaen" w:cs="Sylfaen"/>
          <w:lang w:val="it-IT"/>
        </w:rPr>
        <w:t>თვისებები</w:t>
      </w:r>
    </w:p>
    <w:p w:rsidR="00385F8A" w:rsidRDefault="00385F8A" w:rsidP="00972B91">
      <w:pPr>
        <w:tabs>
          <w:tab w:val="left" w:pos="540"/>
        </w:tabs>
        <w:ind w:left="180" w:hanging="180"/>
        <w:jc w:val="both"/>
        <w:rPr>
          <w:rFonts w:ascii="Sylfaen" w:hAnsi="Sylfaen"/>
          <w:b/>
          <w:color w:val="000000"/>
          <w:lang w:val="ka-GE"/>
        </w:rPr>
      </w:pPr>
      <w:r>
        <w:rPr>
          <w:rFonts w:ascii="Sylfaen" w:hAnsi="Sylfaen"/>
          <w:b/>
          <w:color w:val="000000"/>
          <w:lang w:val="ka-GE"/>
        </w:rPr>
        <w:t xml:space="preserve">                  </w:t>
      </w:r>
    </w:p>
    <w:p w:rsidR="00385F8A" w:rsidRPr="00050B9E" w:rsidRDefault="00385F8A" w:rsidP="00972B91">
      <w:pPr>
        <w:tabs>
          <w:tab w:val="left" w:pos="540"/>
        </w:tabs>
        <w:ind w:left="180" w:hanging="180"/>
        <w:jc w:val="both"/>
        <w:rPr>
          <w:rFonts w:ascii="Sylfaen" w:hAnsi="Sylfaen"/>
          <w:b/>
          <w:color w:val="000000"/>
          <w:lang w:val="ka-GE"/>
        </w:rPr>
      </w:pPr>
      <w:r>
        <w:rPr>
          <w:rFonts w:ascii="Sylfaen" w:hAnsi="Sylfaen"/>
          <w:b/>
          <w:color w:val="000000"/>
          <w:lang w:val="ka-GE"/>
        </w:rPr>
        <w:t xml:space="preserve">            ლიტერატურა:</w:t>
      </w:r>
    </w:p>
    <w:p w:rsidR="00385F8A" w:rsidRDefault="00385F8A" w:rsidP="00972B91">
      <w:pPr>
        <w:numPr>
          <w:ilvl w:val="0"/>
          <w:numId w:val="3"/>
        </w:numPr>
        <w:tabs>
          <w:tab w:val="left" w:pos="540"/>
        </w:tabs>
        <w:spacing w:after="0"/>
        <w:ind w:left="180" w:hanging="180"/>
        <w:jc w:val="both"/>
        <w:rPr>
          <w:rFonts w:ascii="Sylfaen" w:hAnsi="Sylfaen"/>
          <w:lang w:val="ka-GE"/>
        </w:rPr>
      </w:pPr>
      <w:r>
        <w:rPr>
          <w:rFonts w:ascii="Sylfaen" w:hAnsi="Sylfaen" w:cs="AcadNusx"/>
          <w:lang w:val="ka-GE"/>
        </w:rPr>
        <w:t>ზერაგია. პ., (1979) უმაღლესი მათემატიკა. გამომცემლობა ,,განათლება“</w:t>
      </w:r>
    </w:p>
    <w:p w:rsidR="00385F8A" w:rsidRDefault="00385F8A" w:rsidP="00972B91">
      <w:pPr>
        <w:numPr>
          <w:ilvl w:val="0"/>
          <w:numId w:val="3"/>
        </w:numPr>
        <w:tabs>
          <w:tab w:val="left" w:pos="540"/>
        </w:tabs>
        <w:spacing w:after="0"/>
        <w:ind w:left="180" w:hanging="180"/>
        <w:jc w:val="both"/>
        <w:rPr>
          <w:rFonts w:ascii="Sylfaen" w:hAnsi="Sylfaen"/>
          <w:lang w:val="ka-GE"/>
        </w:rPr>
      </w:pPr>
      <w:r>
        <w:rPr>
          <w:rFonts w:ascii="Sylfaen" w:hAnsi="Sylfaen" w:cs="AcadNusx"/>
          <w:lang w:val="ka-GE"/>
        </w:rPr>
        <w:t>რუხაძე, ა., (1970) უმაღლესი მათემატიკის კურსი ნაწილი 1. გამომცემლობა ,,განათლება“</w:t>
      </w:r>
    </w:p>
    <w:p w:rsidR="00385F8A" w:rsidRDefault="00385F8A" w:rsidP="00972B91">
      <w:pPr>
        <w:numPr>
          <w:ilvl w:val="0"/>
          <w:numId w:val="3"/>
        </w:numPr>
        <w:tabs>
          <w:tab w:val="left" w:pos="540"/>
          <w:tab w:val="left" w:pos="810"/>
        </w:tabs>
        <w:spacing w:after="0"/>
        <w:ind w:left="270" w:hanging="180"/>
        <w:jc w:val="both"/>
        <w:rPr>
          <w:rFonts w:ascii="Sylfaen" w:hAnsi="Sylfaen"/>
          <w:lang w:val="ka-GE"/>
        </w:rPr>
      </w:pPr>
      <w:r>
        <w:rPr>
          <w:rFonts w:ascii="Sylfaen" w:hAnsi="Sylfaen" w:cs="AcadNusx"/>
          <w:lang w:val="ka-GE"/>
        </w:rPr>
        <w:t>ჭელიძე, ვლ.,წითლანაძე, ე., (1989) მათემატიკური ანალიზის კურსი ტომი 1. თბილისის უნივერსიტეტის გამომცემლობა.</w:t>
      </w:r>
    </w:p>
    <w:p w:rsidR="00385F8A" w:rsidRDefault="00385F8A" w:rsidP="00972B91">
      <w:pPr>
        <w:numPr>
          <w:ilvl w:val="0"/>
          <w:numId w:val="3"/>
        </w:numPr>
        <w:tabs>
          <w:tab w:val="left" w:pos="540"/>
        </w:tabs>
        <w:spacing w:after="0"/>
        <w:ind w:left="270" w:hanging="180"/>
        <w:jc w:val="both"/>
        <w:rPr>
          <w:rFonts w:ascii="Sylfaen" w:hAnsi="Sylfaen"/>
          <w:lang w:val="ka-GE"/>
        </w:rPr>
      </w:pPr>
      <w:r>
        <w:rPr>
          <w:rFonts w:ascii="Sylfaen" w:hAnsi="Sylfaen" w:cs="Sylfaen"/>
          <w:lang w:val="ka-GE"/>
        </w:rPr>
        <w:lastRenderedPageBreak/>
        <w:t>ბალაბანოვი, ვ., ყურაშვილი, რუხაძე, ნაცვლიშვილი, (1985) უმაღლესი მათემატიკა. 1 ნაწილი . თბილისი</w:t>
      </w:r>
    </w:p>
    <w:p w:rsidR="00385F8A" w:rsidRDefault="00385F8A" w:rsidP="00972B91">
      <w:pPr>
        <w:numPr>
          <w:ilvl w:val="0"/>
          <w:numId w:val="3"/>
        </w:numPr>
        <w:tabs>
          <w:tab w:val="left" w:pos="540"/>
        </w:tabs>
        <w:spacing w:after="0"/>
        <w:ind w:left="270" w:hanging="180"/>
        <w:jc w:val="both"/>
        <w:rPr>
          <w:rFonts w:ascii="Sylfaen" w:hAnsi="Sylfaen"/>
          <w:lang w:val="ka-GE"/>
        </w:rPr>
      </w:pPr>
      <w:r>
        <w:rPr>
          <w:rFonts w:ascii="Sylfaen" w:hAnsi="Sylfaen" w:cs="Sylfaen"/>
          <w:lang w:val="ka-GE"/>
        </w:rPr>
        <w:t>წერეთელი</w:t>
      </w:r>
      <w:r>
        <w:rPr>
          <w:rFonts w:ascii="AcadMtavr" w:hAnsi="AcadMtavr" w:cs="AcadMtavr"/>
          <w:lang w:val="ka-GE"/>
        </w:rPr>
        <w:t xml:space="preserve">, </w:t>
      </w:r>
      <w:r>
        <w:rPr>
          <w:rFonts w:ascii="Sylfaen" w:hAnsi="Sylfaen" w:cs="Sylfaen"/>
          <w:lang w:val="ka-GE"/>
        </w:rPr>
        <w:t>ალ</w:t>
      </w:r>
      <w:r>
        <w:rPr>
          <w:rFonts w:ascii="AcadMtavr" w:hAnsi="AcadMtavr" w:cs="AcadMtavr"/>
          <w:lang w:val="ka-GE"/>
        </w:rPr>
        <w:t xml:space="preserve">., </w:t>
      </w:r>
      <w:r>
        <w:rPr>
          <w:rFonts w:ascii="Sylfaen" w:hAnsi="Sylfaen" w:cs="Sylfaen"/>
          <w:lang w:val="ka-GE"/>
        </w:rPr>
        <w:t>თოფურიძე</w:t>
      </w:r>
      <w:r>
        <w:rPr>
          <w:rFonts w:ascii="AcadMtavr" w:hAnsi="AcadMtavr" w:cs="AcadMtavr"/>
          <w:lang w:val="ka-GE"/>
        </w:rPr>
        <w:t xml:space="preserve">, </w:t>
      </w:r>
      <w:r>
        <w:rPr>
          <w:rFonts w:ascii="Sylfaen" w:hAnsi="Sylfaen" w:cs="Sylfaen"/>
          <w:lang w:val="ka-GE"/>
        </w:rPr>
        <w:t>ნ</w:t>
      </w:r>
      <w:r>
        <w:rPr>
          <w:rFonts w:ascii="AcadMtavr" w:hAnsi="AcadMtavr" w:cs="AcadMtavr"/>
          <w:lang w:val="ka-GE"/>
        </w:rPr>
        <w:t xml:space="preserve">., </w:t>
      </w:r>
      <w:r>
        <w:rPr>
          <w:rFonts w:ascii="Sylfaen" w:hAnsi="Sylfaen" w:cs="Sylfaen"/>
          <w:lang w:val="ka-GE"/>
        </w:rPr>
        <w:t>გორგოძე</w:t>
      </w:r>
      <w:r>
        <w:rPr>
          <w:rFonts w:ascii="AcadMtavr" w:hAnsi="AcadMtavr" w:cs="AcadMtavr"/>
          <w:lang w:val="ka-GE"/>
        </w:rPr>
        <w:t xml:space="preserve">, </w:t>
      </w:r>
      <w:r>
        <w:rPr>
          <w:rFonts w:ascii="Sylfaen" w:hAnsi="Sylfaen" w:cs="Sylfaen"/>
          <w:lang w:val="ka-GE"/>
        </w:rPr>
        <w:t>გ</w:t>
      </w:r>
      <w:r>
        <w:rPr>
          <w:rFonts w:ascii="AcadMtavr" w:hAnsi="AcadMtavr" w:cs="AcadMtavr"/>
          <w:lang w:val="ka-GE"/>
        </w:rPr>
        <w:t xml:space="preserve">., </w:t>
      </w:r>
      <w:r>
        <w:rPr>
          <w:rFonts w:ascii="Sylfaen" w:hAnsi="Sylfaen" w:cs="Sylfaen"/>
          <w:lang w:val="ka-GE"/>
        </w:rPr>
        <w:t>კომლაძე</w:t>
      </w:r>
      <w:r>
        <w:rPr>
          <w:rFonts w:ascii="AcadMtavr" w:hAnsi="AcadMtavr" w:cs="AcadMtavr"/>
          <w:lang w:val="ka-GE"/>
        </w:rPr>
        <w:t xml:space="preserve">, </w:t>
      </w:r>
      <w:r>
        <w:rPr>
          <w:rFonts w:ascii="Sylfaen" w:hAnsi="Sylfaen" w:cs="Sylfaen"/>
          <w:lang w:val="ka-GE"/>
        </w:rPr>
        <w:t>გ</w:t>
      </w:r>
      <w:r>
        <w:rPr>
          <w:rFonts w:ascii="AcadMtavr" w:hAnsi="AcadMtavr" w:cs="AcadMtavr"/>
          <w:lang w:val="ka-GE"/>
        </w:rPr>
        <w:t xml:space="preserve">., </w:t>
      </w:r>
      <w:r>
        <w:rPr>
          <w:rFonts w:ascii="Sylfaen" w:hAnsi="Sylfaen" w:cs="Sylfaen"/>
          <w:lang w:val="ka-GE"/>
        </w:rPr>
        <w:t>ჯაფარიძე</w:t>
      </w:r>
      <w:r>
        <w:rPr>
          <w:rFonts w:ascii="AcadMtavr" w:hAnsi="AcadMtavr" w:cs="AcadMtavr"/>
          <w:lang w:val="ka-GE"/>
        </w:rPr>
        <w:t xml:space="preserve">, </w:t>
      </w:r>
      <w:r>
        <w:rPr>
          <w:rFonts w:ascii="Sylfaen" w:hAnsi="Sylfaen" w:cs="Sylfaen"/>
          <w:lang w:val="ka-GE"/>
        </w:rPr>
        <w:t>გ</w:t>
      </w:r>
      <w:r>
        <w:rPr>
          <w:rFonts w:ascii="AcadMtavr" w:hAnsi="AcadMtavr" w:cs="AcadMtavr"/>
          <w:lang w:val="ka-GE"/>
        </w:rPr>
        <w:t xml:space="preserve">., </w:t>
      </w:r>
      <w:r>
        <w:rPr>
          <w:rFonts w:ascii="Sylfaen" w:hAnsi="Sylfaen" w:cs="Sylfaen"/>
          <w:lang w:val="ka-GE"/>
        </w:rPr>
        <w:t>თავართქილაძე</w:t>
      </w:r>
      <w:r>
        <w:rPr>
          <w:rFonts w:ascii="AcadMtavr" w:hAnsi="AcadMtavr" w:cs="AcadMtavr"/>
          <w:lang w:val="ka-GE"/>
        </w:rPr>
        <w:t xml:space="preserve">, </w:t>
      </w:r>
      <w:r>
        <w:rPr>
          <w:rFonts w:ascii="Sylfaen" w:hAnsi="Sylfaen" w:cs="Sylfaen"/>
          <w:lang w:val="ka-GE"/>
        </w:rPr>
        <w:t>რ</w:t>
      </w:r>
      <w:r>
        <w:rPr>
          <w:rFonts w:ascii="AcadMtavr" w:hAnsi="AcadMtavr" w:cs="AcadMtavr"/>
          <w:lang w:val="ka-GE"/>
        </w:rPr>
        <w:t xml:space="preserve">. (1976) </w:t>
      </w:r>
      <w:r>
        <w:rPr>
          <w:rFonts w:ascii="Sylfaen" w:hAnsi="Sylfaen" w:cs="Sylfaen"/>
          <w:lang w:val="ka-GE"/>
        </w:rPr>
        <w:t>თეორიული</w:t>
      </w:r>
      <w:r>
        <w:rPr>
          <w:rFonts w:ascii="AcadMtavr" w:hAnsi="AcadMtavr" w:cs="AcadMtavr"/>
          <w:lang w:val="ka-GE"/>
        </w:rPr>
        <w:t xml:space="preserve"> </w:t>
      </w:r>
      <w:r>
        <w:rPr>
          <w:rFonts w:ascii="Sylfaen" w:hAnsi="Sylfaen" w:cs="Sylfaen"/>
          <w:lang w:val="ka-GE"/>
        </w:rPr>
        <w:t>და</w:t>
      </w:r>
      <w:r>
        <w:rPr>
          <w:rFonts w:ascii="AcadMtavr" w:hAnsi="AcadMtavr" w:cs="AcadMtavr"/>
          <w:lang w:val="ka-GE"/>
        </w:rPr>
        <w:t xml:space="preserve"> </w:t>
      </w:r>
      <w:r>
        <w:rPr>
          <w:rFonts w:ascii="Sylfaen" w:hAnsi="Sylfaen" w:cs="Sylfaen"/>
          <w:lang w:val="ka-GE"/>
        </w:rPr>
        <w:t>პრაქტიკული</w:t>
      </w:r>
      <w:r>
        <w:rPr>
          <w:rFonts w:ascii="AcadMtavr" w:hAnsi="AcadMtavr" w:cs="AcadMtavr"/>
          <w:lang w:val="ka-GE"/>
        </w:rPr>
        <w:t xml:space="preserve"> </w:t>
      </w:r>
      <w:r>
        <w:rPr>
          <w:rFonts w:ascii="Sylfaen" w:hAnsi="Sylfaen" w:cs="Sylfaen"/>
          <w:lang w:val="ka-GE"/>
        </w:rPr>
        <w:t>არითმეტიკის</w:t>
      </w:r>
      <w:r>
        <w:rPr>
          <w:rFonts w:ascii="AcadMtavr" w:hAnsi="AcadMtavr" w:cs="AcadMtavr"/>
          <w:lang w:val="ka-GE"/>
        </w:rPr>
        <w:t xml:space="preserve"> </w:t>
      </w:r>
      <w:r>
        <w:rPr>
          <w:rFonts w:ascii="Sylfaen" w:hAnsi="Sylfaen" w:cs="Sylfaen"/>
          <w:lang w:val="ka-GE"/>
        </w:rPr>
        <w:t>კურსი</w:t>
      </w:r>
      <w:r>
        <w:rPr>
          <w:rFonts w:ascii="AcadMtavr" w:hAnsi="AcadMtavr" w:cs="AcadMtavr"/>
          <w:lang w:val="ka-GE"/>
        </w:rPr>
        <w:t xml:space="preserve">. </w:t>
      </w:r>
      <w:r>
        <w:rPr>
          <w:rFonts w:ascii="Sylfaen" w:hAnsi="Sylfaen" w:cs="Sylfaen"/>
          <w:lang w:val="ka-GE"/>
        </w:rPr>
        <w:t>თბილისი</w:t>
      </w:r>
      <w:r>
        <w:rPr>
          <w:rFonts w:ascii="AcadMtavr" w:hAnsi="AcadMtavr" w:cs="AcadMtavr"/>
          <w:lang w:val="ka-GE"/>
        </w:rPr>
        <w:t xml:space="preserve">: </w:t>
      </w:r>
      <w:r>
        <w:rPr>
          <w:rFonts w:ascii="Sylfaen" w:hAnsi="Sylfaen" w:cs="Sylfaen"/>
          <w:lang w:val="ka-GE"/>
        </w:rPr>
        <w:t>გამომცემლობა</w:t>
      </w:r>
      <w:r>
        <w:rPr>
          <w:rFonts w:ascii="AcadMtavr" w:hAnsi="AcadMtavr" w:cs="AcadMtavr"/>
          <w:lang w:val="ka-GE"/>
        </w:rPr>
        <w:t xml:space="preserve"> </w:t>
      </w:r>
      <w:r>
        <w:rPr>
          <w:rFonts w:ascii="Sylfaen" w:hAnsi="Sylfaen" w:cs="Sylfaen"/>
          <w:lang w:val="ka-GE"/>
        </w:rPr>
        <w:t>განათლება</w:t>
      </w:r>
      <w:r>
        <w:rPr>
          <w:rFonts w:ascii="AcadMtavr" w:hAnsi="AcadMtavr" w:cs="AcadMtavr"/>
          <w:lang w:val="ka-GE"/>
        </w:rPr>
        <w:t xml:space="preserve">.  </w:t>
      </w:r>
    </w:p>
    <w:p w:rsidR="00385F8A" w:rsidRDefault="00385F8A" w:rsidP="00972B91">
      <w:pPr>
        <w:numPr>
          <w:ilvl w:val="0"/>
          <w:numId w:val="3"/>
        </w:numPr>
        <w:tabs>
          <w:tab w:val="left" w:pos="540"/>
        </w:tabs>
        <w:spacing w:after="0"/>
        <w:ind w:left="270" w:hanging="180"/>
        <w:jc w:val="both"/>
        <w:rPr>
          <w:rFonts w:ascii="Sylfaen" w:hAnsi="Sylfaen"/>
          <w:lang w:val="ka-GE"/>
        </w:rPr>
      </w:pPr>
      <w:r>
        <w:rPr>
          <w:rFonts w:ascii="AcadMtavr" w:hAnsi="AcadMtavr"/>
          <w:lang w:val="de-DE"/>
        </w:rPr>
        <w:t xml:space="preserve"> </w:t>
      </w:r>
      <w:proofErr w:type="spellStart"/>
      <w:proofErr w:type="gramStart"/>
      <w:r>
        <w:rPr>
          <w:rFonts w:ascii="Sylfaen" w:hAnsi="Sylfaen" w:cs="Sylfaen"/>
        </w:rPr>
        <w:t>დოგრაშვილი</w:t>
      </w:r>
      <w:proofErr w:type="spellEnd"/>
      <w:proofErr w:type="gramEnd"/>
      <w:r>
        <w:rPr>
          <w:rFonts w:ascii="AcadMtavr" w:hAnsi="AcadMtavr" w:cs="AcadMtavr"/>
          <w:lang w:val="de-DE"/>
        </w:rPr>
        <w:t xml:space="preserve">, </w:t>
      </w:r>
      <w:r>
        <w:rPr>
          <w:rFonts w:ascii="Sylfaen" w:hAnsi="Sylfaen" w:cs="Sylfaen"/>
        </w:rPr>
        <w:t>ა</w:t>
      </w:r>
      <w:r>
        <w:rPr>
          <w:rFonts w:ascii="AcadMtavr" w:hAnsi="AcadMtavr" w:cs="AcadMtavr"/>
          <w:lang w:val="de-DE"/>
        </w:rPr>
        <w:t xml:space="preserve">. (1996) </w:t>
      </w:r>
      <w:proofErr w:type="spellStart"/>
      <w:r>
        <w:rPr>
          <w:rFonts w:ascii="Sylfaen" w:hAnsi="Sylfaen" w:cs="Sylfaen"/>
        </w:rPr>
        <w:t>მათემატიკა</w:t>
      </w:r>
      <w:proofErr w:type="spellEnd"/>
      <w:r>
        <w:rPr>
          <w:rFonts w:ascii="AcadMtavr" w:hAnsi="AcadMtavr" w:cs="AcadMtavr"/>
          <w:lang w:val="de-DE"/>
        </w:rPr>
        <w:t xml:space="preserve">. </w:t>
      </w:r>
      <w:proofErr w:type="spellStart"/>
      <w:proofErr w:type="gramStart"/>
      <w:r>
        <w:rPr>
          <w:rFonts w:ascii="Sylfaen" w:hAnsi="Sylfaen" w:cs="Sylfaen"/>
        </w:rPr>
        <w:t>თბილისი</w:t>
      </w:r>
      <w:proofErr w:type="spellEnd"/>
      <w:proofErr w:type="gramEnd"/>
      <w:r>
        <w:rPr>
          <w:rFonts w:ascii="AcadMtavr" w:hAnsi="AcadMtavr" w:cs="AcadMtavr"/>
          <w:lang w:val="de-DE"/>
        </w:rPr>
        <w:t xml:space="preserve">: </w:t>
      </w:r>
      <w:proofErr w:type="spellStart"/>
      <w:r>
        <w:rPr>
          <w:rFonts w:ascii="Sylfaen" w:hAnsi="Sylfaen" w:cs="Sylfaen"/>
        </w:rPr>
        <w:t>განათლება</w:t>
      </w:r>
      <w:proofErr w:type="spellEnd"/>
      <w:r>
        <w:rPr>
          <w:rFonts w:ascii="AcadMtavr" w:hAnsi="AcadMtavr" w:cs="AcadMtavr"/>
          <w:lang w:val="de-DE"/>
        </w:rPr>
        <w:t xml:space="preserve">. </w:t>
      </w:r>
    </w:p>
    <w:p w:rsidR="00385F8A" w:rsidRDefault="00385F8A" w:rsidP="00972B91">
      <w:pPr>
        <w:numPr>
          <w:ilvl w:val="0"/>
          <w:numId w:val="3"/>
        </w:numPr>
        <w:tabs>
          <w:tab w:val="left" w:pos="540"/>
        </w:tabs>
        <w:spacing w:after="0"/>
        <w:ind w:left="270" w:hanging="180"/>
        <w:jc w:val="both"/>
        <w:rPr>
          <w:rFonts w:ascii="Sylfaen" w:hAnsi="Sylfaen"/>
          <w:lang w:val="ka-GE"/>
        </w:rPr>
      </w:pPr>
      <w:r>
        <w:rPr>
          <w:rFonts w:ascii="Sylfaen" w:hAnsi="Sylfaen" w:cs="Sylfaen"/>
          <w:lang w:val="de-DE"/>
        </w:rPr>
        <w:t>ბუაძე</w:t>
      </w:r>
      <w:r>
        <w:rPr>
          <w:rFonts w:ascii="AcadMtavr" w:hAnsi="AcadMtavr" w:cs="AcadMtavr"/>
          <w:lang w:val="de-DE"/>
        </w:rPr>
        <w:t xml:space="preserve">, </w:t>
      </w:r>
      <w:r>
        <w:rPr>
          <w:rFonts w:ascii="Sylfaen" w:hAnsi="Sylfaen" w:cs="Sylfaen"/>
          <w:lang w:val="de-DE"/>
        </w:rPr>
        <w:t>ა</w:t>
      </w:r>
      <w:r>
        <w:rPr>
          <w:rFonts w:ascii="AcadMtavr" w:hAnsi="AcadMtavr" w:cs="AcadMtavr"/>
          <w:lang w:val="de-DE"/>
        </w:rPr>
        <w:t xml:space="preserve">., </w:t>
      </w:r>
      <w:r>
        <w:rPr>
          <w:rFonts w:ascii="Sylfaen" w:hAnsi="Sylfaen" w:cs="Sylfaen"/>
          <w:lang w:val="de-DE"/>
        </w:rPr>
        <w:t>ზანდკელი</w:t>
      </w:r>
      <w:r>
        <w:rPr>
          <w:rFonts w:ascii="AcadMtavr" w:hAnsi="AcadMtavr" w:cs="AcadMtavr"/>
          <w:lang w:val="de-DE"/>
        </w:rPr>
        <w:t xml:space="preserve">, </w:t>
      </w:r>
      <w:r>
        <w:rPr>
          <w:rFonts w:ascii="Sylfaen" w:hAnsi="Sylfaen" w:cs="Sylfaen"/>
          <w:lang w:val="de-DE"/>
        </w:rPr>
        <w:t>თ</w:t>
      </w:r>
      <w:r>
        <w:rPr>
          <w:rFonts w:ascii="AcadMtavr" w:hAnsi="AcadMtavr" w:cs="AcadMtavr"/>
          <w:lang w:val="de-DE"/>
        </w:rPr>
        <w:t xml:space="preserve">., </w:t>
      </w:r>
      <w:r>
        <w:rPr>
          <w:rFonts w:ascii="Sylfaen" w:hAnsi="Sylfaen" w:cs="Sylfaen"/>
          <w:lang w:val="de-DE"/>
        </w:rPr>
        <w:t>მელაძე</w:t>
      </w:r>
      <w:r>
        <w:rPr>
          <w:rFonts w:ascii="AcadMtavr" w:hAnsi="AcadMtavr" w:cs="AcadMtavr"/>
          <w:lang w:val="de-DE"/>
        </w:rPr>
        <w:t xml:space="preserve">, </w:t>
      </w:r>
      <w:r>
        <w:rPr>
          <w:rFonts w:ascii="Sylfaen" w:hAnsi="Sylfaen" w:cs="Sylfaen"/>
          <w:lang w:val="de-DE"/>
        </w:rPr>
        <w:t>ო</w:t>
      </w:r>
      <w:r>
        <w:rPr>
          <w:rFonts w:ascii="AcadMtavr" w:hAnsi="AcadMtavr" w:cs="AcadMtavr"/>
          <w:lang w:val="de-DE"/>
        </w:rPr>
        <w:t xml:space="preserve">., </w:t>
      </w:r>
      <w:r>
        <w:rPr>
          <w:rFonts w:ascii="Sylfaen" w:hAnsi="Sylfaen" w:cs="Sylfaen"/>
          <w:lang w:val="de-DE"/>
        </w:rPr>
        <w:t>შათაშვილი</w:t>
      </w:r>
      <w:r>
        <w:rPr>
          <w:rFonts w:ascii="AcadMtavr" w:hAnsi="AcadMtavr" w:cs="AcadMtavr"/>
          <w:lang w:val="de-DE"/>
        </w:rPr>
        <w:t xml:space="preserve">, </w:t>
      </w:r>
      <w:r>
        <w:rPr>
          <w:rFonts w:ascii="Sylfaen" w:hAnsi="Sylfaen" w:cs="Sylfaen"/>
          <w:lang w:val="de-DE"/>
        </w:rPr>
        <w:t>ს</w:t>
      </w:r>
      <w:r>
        <w:rPr>
          <w:rFonts w:ascii="AcadMtavr" w:hAnsi="AcadMtavr" w:cs="AcadMtavr"/>
          <w:lang w:val="de-DE"/>
        </w:rPr>
        <w:t xml:space="preserve">., (1981) </w:t>
      </w:r>
      <w:r>
        <w:rPr>
          <w:rFonts w:ascii="Sylfaen" w:hAnsi="Sylfaen" w:cs="Sylfaen"/>
          <w:lang w:val="de-DE"/>
        </w:rPr>
        <w:t>მათემატიკა</w:t>
      </w:r>
      <w:r>
        <w:rPr>
          <w:rFonts w:ascii="AcadMtavr" w:hAnsi="AcadMtavr" w:cs="AcadMtavr"/>
          <w:lang w:val="de-DE"/>
        </w:rPr>
        <w:t xml:space="preserve">. </w:t>
      </w:r>
      <w:r>
        <w:rPr>
          <w:rFonts w:ascii="Sylfaen" w:hAnsi="Sylfaen" w:cs="Sylfaen"/>
          <w:lang w:val="de-DE"/>
        </w:rPr>
        <w:t>თბილისის</w:t>
      </w:r>
      <w:r>
        <w:rPr>
          <w:rFonts w:ascii="AcadMtavr" w:hAnsi="AcadMtavr" w:cs="AcadMtavr"/>
          <w:lang w:val="de-DE"/>
        </w:rPr>
        <w:t xml:space="preserve"> </w:t>
      </w:r>
      <w:r>
        <w:rPr>
          <w:rFonts w:ascii="Sylfaen" w:hAnsi="Sylfaen" w:cs="Sylfaen"/>
          <w:lang w:val="de-DE"/>
        </w:rPr>
        <w:t>უნივერსიტეტის</w:t>
      </w:r>
      <w:r>
        <w:rPr>
          <w:rFonts w:ascii="AcadMtavr" w:hAnsi="AcadMtavr" w:cs="AcadMtavr"/>
          <w:lang w:val="de-DE"/>
        </w:rPr>
        <w:t xml:space="preserve"> </w:t>
      </w:r>
      <w:r>
        <w:rPr>
          <w:rFonts w:ascii="Sylfaen" w:hAnsi="Sylfaen" w:cs="Sylfaen"/>
          <w:lang w:val="de-DE"/>
        </w:rPr>
        <w:t>გამომცემლობა</w:t>
      </w:r>
      <w:r>
        <w:rPr>
          <w:rFonts w:ascii="AcadMtavr" w:hAnsi="AcadMtavr" w:cs="AcadMtavr"/>
          <w:lang w:val="de-DE"/>
        </w:rPr>
        <w:t xml:space="preserve">. </w:t>
      </w:r>
    </w:p>
    <w:p w:rsidR="00385F8A" w:rsidRDefault="00385F8A" w:rsidP="00972B91">
      <w:pPr>
        <w:numPr>
          <w:ilvl w:val="0"/>
          <w:numId w:val="3"/>
        </w:numPr>
        <w:tabs>
          <w:tab w:val="left" w:pos="540"/>
        </w:tabs>
        <w:spacing w:after="0" w:line="240" w:lineRule="auto"/>
        <w:ind w:left="270" w:hanging="180"/>
      </w:pPr>
      <w:proofErr w:type="spellStart"/>
      <w:proofErr w:type="gramStart"/>
      <w:r>
        <w:rPr>
          <w:rFonts w:ascii="Sylfaen" w:hAnsi="Sylfaen" w:cs="Sylfaen"/>
        </w:rPr>
        <w:t>ებრალიძე</w:t>
      </w:r>
      <w:proofErr w:type="spellEnd"/>
      <w:proofErr w:type="gramEnd"/>
      <w:r>
        <w:rPr>
          <w:rFonts w:ascii="AcadMtavr" w:hAnsi="AcadMtavr" w:cs="AcadMtavr"/>
        </w:rPr>
        <w:t xml:space="preserve">, </w:t>
      </w:r>
      <w:r>
        <w:rPr>
          <w:rFonts w:ascii="Sylfaen" w:hAnsi="Sylfaen" w:cs="Sylfaen"/>
        </w:rPr>
        <w:t>შ</w:t>
      </w:r>
      <w:r>
        <w:rPr>
          <w:rFonts w:ascii="AcadMtavr" w:hAnsi="AcadMtavr" w:cs="AcadMtavr"/>
        </w:rPr>
        <w:t xml:space="preserve">., </w:t>
      </w:r>
      <w:proofErr w:type="spellStart"/>
      <w:r>
        <w:rPr>
          <w:rFonts w:ascii="Sylfaen" w:hAnsi="Sylfaen" w:cs="Sylfaen"/>
        </w:rPr>
        <w:t>მანჯგალაძე</w:t>
      </w:r>
      <w:proofErr w:type="spellEnd"/>
      <w:r>
        <w:rPr>
          <w:rFonts w:ascii="AcadMtavr" w:hAnsi="AcadMtavr" w:cs="AcadMtavr"/>
        </w:rPr>
        <w:t xml:space="preserve">, </w:t>
      </w:r>
      <w:r>
        <w:rPr>
          <w:rFonts w:ascii="Sylfaen" w:hAnsi="Sylfaen" w:cs="Sylfaen"/>
        </w:rPr>
        <w:t>ქ</w:t>
      </w:r>
      <w:r>
        <w:rPr>
          <w:rFonts w:ascii="AcadMtavr" w:hAnsi="AcadMtavr" w:cs="AcadMtavr"/>
        </w:rPr>
        <w:t xml:space="preserve">., </w:t>
      </w:r>
      <w:proofErr w:type="spellStart"/>
      <w:r>
        <w:rPr>
          <w:rFonts w:ascii="Sylfaen" w:hAnsi="Sylfaen" w:cs="Sylfaen"/>
        </w:rPr>
        <w:t>ნოზაძე</w:t>
      </w:r>
      <w:proofErr w:type="spellEnd"/>
      <w:r>
        <w:rPr>
          <w:rFonts w:ascii="AcadMtavr" w:hAnsi="AcadMtavr" w:cs="AcadMtavr"/>
        </w:rPr>
        <w:t xml:space="preserve">, </w:t>
      </w:r>
      <w:r>
        <w:rPr>
          <w:rFonts w:ascii="Sylfaen" w:hAnsi="Sylfaen" w:cs="Sylfaen"/>
        </w:rPr>
        <w:t>გ</w:t>
      </w:r>
      <w:r>
        <w:rPr>
          <w:rFonts w:ascii="AcadMtavr" w:hAnsi="AcadMtavr" w:cs="AcadMtavr"/>
        </w:rPr>
        <w:t xml:space="preserve">., </w:t>
      </w:r>
      <w:proofErr w:type="spellStart"/>
      <w:r>
        <w:rPr>
          <w:rFonts w:ascii="Sylfaen" w:hAnsi="Sylfaen" w:cs="Sylfaen"/>
        </w:rPr>
        <w:t>ტყებუჩავა</w:t>
      </w:r>
      <w:proofErr w:type="spellEnd"/>
      <w:r>
        <w:rPr>
          <w:rFonts w:ascii="AcadMtavr" w:hAnsi="AcadMtavr" w:cs="AcadMtavr"/>
        </w:rPr>
        <w:t xml:space="preserve">, </w:t>
      </w:r>
      <w:r>
        <w:rPr>
          <w:rFonts w:ascii="Sylfaen" w:hAnsi="Sylfaen" w:cs="Sylfaen"/>
        </w:rPr>
        <w:t>მ</w:t>
      </w:r>
      <w:r>
        <w:rPr>
          <w:rFonts w:ascii="AcadMtavr" w:hAnsi="AcadMtavr" w:cs="AcadMtavr"/>
        </w:rPr>
        <w:t xml:space="preserve">., </w:t>
      </w:r>
      <w:proofErr w:type="spellStart"/>
      <w:r>
        <w:rPr>
          <w:rFonts w:ascii="Sylfaen" w:hAnsi="Sylfaen" w:cs="Sylfaen"/>
        </w:rPr>
        <w:t>ხარაძე</w:t>
      </w:r>
      <w:proofErr w:type="spellEnd"/>
      <w:r>
        <w:rPr>
          <w:rFonts w:ascii="AcadMtavr" w:hAnsi="AcadMtavr" w:cs="AcadMtavr"/>
        </w:rPr>
        <w:t xml:space="preserve">, </w:t>
      </w:r>
      <w:r>
        <w:rPr>
          <w:rFonts w:ascii="Sylfaen" w:hAnsi="Sylfaen" w:cs="Sylfaen"/>
        </w:rPr>
        <w:t>ბ</w:t>
      </w:r>
      <w:r>
        <w:rPr>
          <w:rFonts w:ascii="AcadMtavr" w:hAnsi="AcadMtavr" w:cs="AcadMtavr"/>
        </w:rPr>
        <w:t xml:space="preserve">. (2002)    </w:t>
      </w:r>
      <w:proofErr w:type="spellStart"/>
      <w:r>
        <w:rPr>
          <w:rFonts w:ascii="Sylfaen" w:hAnsi="Sylfaen" w:cs="Sylfaen"/>
        </w:rPr>
        <w:t>რას</w:t>
      </w:r>
      <w:proofErr w:type="spellEnd"/>
      <w:r>
        <w:rPr>
          <w:rFonts w:ascii="AcadMtavr" w:hAnsi="AcadMtavr" w:cs="AcadMtavr"/>
        </w:rPr>
        <w:t xml:space="preserve"> </w:t>
      </w:r>
      <w:proofErr w:type="spellStart"/>
      <w:r>
        <w:rPr>
          <w:rFonts w:ascii="Sylfaen" w:hAnsi="Sylfaen" w:cs="Sylfaen"/>
        </w:rPr>
        <w:t>გვიმალავენ</w:t>
      </w:r>
      <w:proofErr w:type="spellEnd"/>
      <w:r>
        <w:rPr>
          <w:rFonts w:ascii="AcadMtavr" w:hAnsi="AcadMtavr" w:cs="AcadMtavr"/>
        </w:rPr>
        <w:t xml:space="preserve"> </w:t>
      </w:r>
      <w:proofErr w:type="spellStart"/>
      <w:r>
        <w:rPr>
          <w:rFonts w:ascii="Sylfaen" w:hAnsi="Sylfaen" w:cs="Sylfaen"/>
        </w:rPr>
        <w:t>მონაცემები</w:t>
      </w:r>
      <w:proofErr w:type="spellEnd"/>
      <w:r>
        <w:rPr>
          <w:rFonts w:ascii="AcadMtavr" w:hAnsi="AcadMtavr" w:cs="AcadMtavr"/>
        </w:rPr>
        <w:t xml:space="preserve">? </w:t>
      </w:r>
      <w:proofErr w:type="spellStart"/>
      <w:proofErr w:type="gramStart"/>
      <w:r>
        <w:rPr>
          <w:rFonts w:ascii="Sylfaen" w:hAnsi="Sylfaen" w:cs="Sylfaen"/>
        </w:rPr>
        <w:t>თბილისი</w:t>
      </w:r>
      <w:proofErr w:type="spellEnd"/>
      <w:proofErr w:type="gramEnd"/>
      <w:r>
        <w:rPr>
          <w:rFonts w:ascii="AcadMtavr" w:hAnsi="AcadMtavr" w:cs="AcadMtavr"/>
        </w:rPr>
        <w:t xml:space="preserve">: </w:t>
      </w:r>
      <w:proofErr w:type="spellStart"/>
      <w:r>
        <w:rPr>
          <w:rFonts w:ascii="Sylfaen" w:hAnsi="Sylfaen" w:cs="Sylfaen"/>
        </w:rPr>
        <w:t>დიოგენე</w:t>
      </w:r>
      <w:proofErr w:type="spellEnd"/>
      <w:r>
        <w:rPr>
          <w:rFonts w:ascii="AcadMtavr" w:hAnsi="AcadMtavr" w:cs="AcadMtavr"/>
        </w:rPr>
        <w:t xml:space="preserve">. </w:t>
      </w:r>
    </w:p>
    <w:p w:rsidR="00385F8A" w:rsidRDefault="00385F8A" w:rsidP="00972B91">
      <w:pPr>
        <w:numPr>
          <w:ilvl w:val="0"/>
          <w:numId w:val="3"/>
        </w:numPr>
        <w:tabs>
          <w:tab w:val="left" w:pos="540"/>
        </w:tabs>
        <w:spacing w:after="0" w:line="240" w:lineRule="auto"/>
        <w:ind w:left="270" w:hanging="180"/>
      </w:pPr>
      <w:proofErr w:type="spellStart"/>
      <w:proofErr w:type="gramStart"/>
      <w:r>
        <w:rPr>
          <w:rFonts w:ascii="Sylfaen" w:hAnsi="Sylfaen" w:cs="Sylfaen"/>
        </w:rPr>
        <w:t>ებრალიძე</w:t>
      </w:r>
      <w:proofErr w:type="spellEnd"/>
      <w:proofErr w:type="gramEnd"/>
      <w:r>
        <w:rPr>
          <w:rFonts w:ascii="AcadMtavr" w:hAnsi="AcadMtavr" w:cs="AcadMtavr"/>
        </w:rPr>
        <w:t xml:space="preserve">, </w:t>
      </w:r>
      <w:r>
        <w:rPr>
          <w:rFonts w:ascii="Sylfaen" w:hAnsi="Sylfaen" w:cs="Sylfaen"/>
        </w:rPr>
        <w:t>შ</w:t>
      </w:r>
      <w:r>
        <w:rPr>
          <w:rFonts w:ascii="AcadMtavr" w:hAnsi="AcadMtavr" w:cs="AcadMtavr"/>
        </w:rPr>
        <w:t xml:space="preserve">., </w:t>
      </w:r>
      <w:proofErr w:type="spellStart"/>
      <w:r>
        <w:rPr>
          <w:rFonts w:ascii="Sylfaen" w:hAnsi="Sylfaen" w:cs="Sylfaen"/>
        </w:rPr>
        <w:t>მანჯგალაძე</w:t>
      </w:r>
      <w:proofErr w:type="spellEnd"/>
      <w:r>
        <w:rPr>
          <w:rFonts w:ascii="AcadMtavr" w:hAnsi="AcadMtavr" w:cs="AcadMtavr"/>
        </w:rPr>
        <w:t xml:space="preserve">, </w:t>
      </w:r>
      <w:r>
        <w:rPr>
          <w:rFonts w:ascii="Sylfaen" w:hAnsi="Sylfaen" w:cs="Sylfaen"/>
        </w:rPr>
        <w:t>ქ</w:t>
      </w:r>
      <w:r>
        <w:rPr>
          <w:rFonts w:ascii="AcadMtavr" w:hAnsi="AcadMtavr" w:cs="AcadMtavr"/>
        </w:rPr>
        <w:t xml:space="preserve">., </w:t>
      </w:r>
      <w:proofErr w:type="spellStart"/>
      <w:r>
        <w:rPr>
          <w:rFonts w:ascii="Sylfaen" w:hAnsi="Sylfaen" w:cs="Sylfaen"/>
        </w:rPr>
        <w:t>ნოზაძე</w:t>
      </w:r>
      <w:proofErr w:type="spellEnd"/>
      <w:r>
        <w:rPr>
          <w:rFonts w:ascii="AcadMtavr" w:hAnsi="AcadMtavr" w:cs="AcadMtavr"/>
        </w:rPr>
        <w:t xml:space="preserve">, </w:t>
      </w:r>
      <w:r>
        <w:rPr>
          <w:rFonts w:ascii="Sylfaen" w:hAnsi="Sylfaen" w:cs="Sylfaen"/>
        </w:rPr>
        <w:t>გ</w:t>
      </w:r>
      <w:r>
        <w:rPr>
          <w:rFonts w:ascii="AcadMtavr" w:hAnsi="AcadMtavr" w:cs="AcadMtavr"/>
        </w:rPr>
        <w:t xml:space="preserve">., </w:t>
      </w:r>
      <w:proofErr w:type="spellStart"/>
      <w:r>
        <w:rPr>
          <w:rFonts w:ascii="Sylfaen" w:hAnsi="Sylfaen" w:cs="Sylfaen"/>
        </w:rPr>
        <w:t>ტყებუჩავა</w:t>
      </w:r>
      <w:proofErr w:type="spellEnd"/>
      <w:r>
        <w:rPr>
          <w:rFonts w:ascii="AcadMtavr" w:hAnsi="AcadMtavr" w:cs="AcadMtavr"/>
        </w:rPr>
        <w:t xml:space="preserve">, </w:t>
      </w:r>
      <w:r>
        <w:rPr>
          <w:rFonts w:ascii="Sylfaen" w:hAnsi="Sylfaen" w:cs="Sylfaen"/>
        </w:rPr>
        <w:t>მ</w:t>
      </w:r>
      <w:r>
        <w:rPr>
          <w:rFonts w:ascii="AcadMtavr" w:hAnsi="AcadMtavr" w:cs="AcadMtavr"/>
        </w:rPr>
        <w:t xml:space="preserve">., </w:t>
      </w:r>
      <w:proofErr w:type="spellStart"/>
      <w:r>
        <w:rPr>
          <w:rFonts w:ascii="Sylfaen" w:hAnsi="Sylfaen" w:cs="Sylfaen"/>
        </w:rPr>
        <w:t>ხარაძე</w:t>
      </w:r>
      <w:proofErr w:type="spellEnd"/>
      <w:r>
        <w:rPr>
          <w:rFonts w:ascii="AcadMtavr" w:hAnsi="AcadMtavr" w:cs="AcadMtavr"/>
        </w:rPr>
        <w:t xml:space="preserve">, </w:t>
      </w:r>
      <w:r>
        <w:rPr>
          <w:rFonts w:ascii="Sylfaen" w:hAnsi="Sylfaen" w:cs="Sylfaen"/>
        </w:rPr>
        <w:t>ბ</w:t>
      </w:r>
      <w:r>
        <w:rPr>
          <w:rFonts w:ascii="AcadMtavr" w:hAnsi="AcadMtavr" w:cs="AcadMtavr"/>
        </w:rPr>
        <w:t xml:space="preserve">. (2003)    </w:t>
      </w:r>
      <w:proofErr w:type="spellStart"/>
      <w:r>
        <w:rPr>
          <w:rFonts w:ascii="Sylfaen" w:hAnsi="Sylfaen" w:cs="Sylfaen"/>
        </w:rPr>
        <w:t>მოვიდა</w:t>
      </w:r>
      <w:proofErr w:type="spellEnd"/>
      <w:r>
        <w:rPr>
          <w:rFonts w:ascii="AcadMtavr" w:hAnsi="AcadMtavr" w:cs="AcadMtavr"/>
        </w:rPr>
        <w:t xml:space="preserve"> </w:t>
      </w:r>
      <w:proofErr w:type="spellStart"/>
      <w:r>
        <w:rPr>
          <w:rFonts w:ascii="Sylfaen" w:hAnsi="Sylfaen" w:cs="Sylfaen"/>
        </w:rPr>
        <w:t>ლუწი</w:t>
      </w:r>
      <w:proofErr w:type="spellEnd"/>
      <w:r>
        <w:rPr>
          <w:rFonts w:ascii="AcadMtavr" w:hAnsi="AcadMtavr" w:cs="AcadMtavr"/>
        </w:rPr>
        <w:t xml:space="preserve">, </w:t>
      </w:r>
      <w:proofErr w:type="spellStart"/>
      <w:r>
        <w:rPr>
          <w:rFonts w:ascii="Sylfaen" w:hAnsi="Sylfaen" w:cs="Sylfaen"/>
        </w:rPr>
        <w:t>მოვიდა</w:t>
      </w:r>
      <w:proofErr w:type="spellEnd"/>
      <w:r>
        <w:rPr>
          <w:rFonts w:ascii="AcadMtavr" w:hAnsi="AcadMtavr" w:cs="AcadMtavr"/>
        </w:rPr>
        <w:t xml:space="preserve"> </w:t>
      </w:r>
      <w:proofErr w:type="spellStart"/>
      <w:r>
        <w:rPr>
          <w:rFonts w:ascii="Sylfaen" w:hAnsi="Sylfaen" w:cs="Sylfaen"/>
        </w:rPr>
        <w:t>კენტი</w:t>
      </w:r>
      <w:proofErr w:type="spellEnd"/>
      <w:r>
        <w:rPr>
          <w:rFonts w:ascii="AcadMtavr" w:hAnsi="AcadMtavr" w:cs="AcadMtavr"/>
        </w:rPr>
        <w:t xml:space="preserve"> . .II </w:t>
      </w:r>
      <w:proofErr w:type="spellStart"/>
      <w:r>
        <w:rPr>
          <w:rFonts w:ascii="Sylfaen" w:hAnsi="Sylfaen" w:cs="Sylfaen"/>
        </w:rPr>
        <w:t>ნაწილი</w:t>
      </w:r>
      <w:proofErr w:type="spellEnd"/>
      <w:r>
        <w:rPr>
          <w:rFonts w:ascii="AcadMtavr" w:hAnsi="AcadMtavr" w:cs="AcadMtavr"/>
        </w:rPr>
        <w:t xml:space="preserve"> </w:t>
      </w:r>
      <w:proofErr w:type="spellStart"/>
      <w:r>
        <w:rPr>
          <w:rFonts w:ascii="Sylfaen" w:hAnsi="Sylfaen" w:cs="Sylfaen"/>
        </w:rPr>
        <w:t>თბილისი</w:t>
      </w:r>
      <w:proofErr w:type="spellEnd"/>
      <w:r>
        <w:rPr>
          <w:rFonts w:ascii="AcadMtavr" w:hAnsi="AcadMtavr" w:cs="AcadMtavr"/>
        </w:rPr>
        <w:t xml:space="preserve">: </w:t>
      </w:r>
      <w:proofErr w:type="spellStart"/>
      <w:r>
        <w:rPr>
          <w:rFonts w:ascii="Sylfaen" w:hAnsi="Sylfaen" w:cs="Sylfaen"/>
        </w:rPr>
        <w:t>დიოგენე</w:t>
      </w:r>
      <w:proofErr w:type="spellEnd"/>
      <w:r>
        <w:rPr>
          <w:rFonts w:ascii="AcadMtavr" w:hAnsi="AcadMtavr" w:cs="AcadMtavr"/>
        </w:rPr>
        <w:t xml:space="preserve">.  </w:t>
      </w:r>
    </w:p>
    <w:p w:rsidR="00385F8A" w:rsidRDefault="00385F8A" w:rsidP="00972B91">
      <w:pPr>
        <w:numPr>
          <w:ilvl w:val="0"/>
          <w:numId w:val="3"/>
        </w:numPr>
        <w:tabs>
          <w:tab w:val="left" w:pos="540"/>
          <w:tab w:val="left" w:pos="1134"/>
        </w:tabs>
        <w:spacing w:after="0"/>
        <w:ind w:left="270" w:hanging="180"/>
        <w:jc w:val="both"/>
        <w:rPr>
          <w:rFonts w:ascii="Sylfaen" w:hAnsi="Sylfaen"/>
          <w:b/>
          <w:color w:val="0000FF"/>
          <w:lang w:val="ka-GE"/>
        </w:rPr>
      </w:pPr>
      <w:r>
        <w:rPr>
          <w:rFonts w:ascii="Sylfaen" w:hAnsi="Sylfaen" w:cs="Sylfaen"/>
          <w:lang w:val="de-DE"/>
        </w:rPr>
        <w:t xml:space="preserve">გვანჯი მანია, (1954) ალბათობის თეორია. </w:t>
      </w:r>
      <w:r>
        <w:rPr>
          <w:rFonts w:ascii="Sylfaen" w:hAnsi="Sylfaen" w:cs="Sylfaen"/>
          <w:lang w:val="ka-GE"/>
        </w:rPr>
        <w:t>ს</w:t>
      </w:r>
      <w:r>
        <w:rPr>
          <w:rFonts w:ascii="Sylfaen" w:hAnsi="Sylfaen" w:cs="Sylfaen"/>
          <w:lang w:val="de-DE"/>
        </w:rPr>
        <w:t>ა</w:t>
      </w:r>
      <w:r>
        <w:rPr>
          <w:rFonts w:ascii="Sylfaen" w:hAnsi="Sylfaen" w:cs="Sylfaen"/>
          <w:lang w:val="ka-GE"/>
        </w:rPr>
        <w:t>მ</w:t>
      </w:r>
      <w:r>
        <w:rPr>
          <w:rFonts w:ascii="Sylfaen" w:hAnsi="Sylfaen" w:cs="Sylfaen"/>
          <w:lang w:val="de-DE"/>
        </w:rPr>
        <w:t>ეცნიერო მეთოდური კაბინეტის გამომცემლობა.</w:t>
      </w:r>
    </w:p>
    <w:p w:rsidR="00385F8A" w:rsidRDefault="00385F8A" w:rsidP="00972B91">
      <w:pPr>
        <w:tabs>
          <w:tab w:val="left" w:pos="540"/>
          <w:tab w:val="left" w:pos="1134"/>
        </w:tabs>
        <w:ind w:left="270" w:hanging="180"/>
        <w:jc w:val="both"/>
        <w:rPr>
          <w:rFonts w:ascii="Sylfaen" w:hAnsi="Sylfaen"/>
          <w:b/>
          <w:color w:val="0000FF"/>
          <w:lang w:val="ka-GE"/>
        </w:rPr>
      </w:pPr>
    </w:p>
    <w:p w:rsidR="00385F8A" w:rsidRDefault="00385F8A" w:rsidP="00385F8A">
      <w:pPr>
        <w:tabs>
          <w:tab w:val="left" w:pos="540"/>
        </w:tabs>
        <w:ind w:left="360" w:firstLine="630"/>
        <w:jc w:val="both"/>
        <w:rPr>
          <w:rFonts w:ascii="Sylfaen" w:hAnsi="Sylfaen"/>
          <w:b/>
          <w:lang w:val="ka-GE"/>
        </w:rPr>
      </w:pPr>
      <w:r w:rsidRPr="00736581">
        <w:rPr>
          <w:rFonts w:ascii="Sylfaen" w:hAnsi="Sylfaen"/>
          <w:b/>
          <w:lang w:val="ka-GE"/>
        </w:rPr>
        <w:t xml:space="preserve">      </w:t>
      </w:r>
    </w:p>
    <w:p w:rsidR="00385F8A" w:rsidRDefault="00385F8A" w:rsidP="00385F8A">
      <w:pPr>
        <w:tabs>
          <w:tab w:val="left" w:pos="540"/>
        </w:tabs>
        <w:ind w:left="360" w:firstLine="630"/>
        <w:jc w:val="both"/>
        <w:rPr>
          <w:rFonts w:ascii="Sylfaen" w:hAnsi="Sylfaen"/>
          <w:b/>
          <w:lang w:val="ka-GE"/>
        </w:rPr>
      </w:pPr>
      <w:r>
        <w:rPr>
          <w:rFonts w:ascii="Sylfaen" w:hAnsi="Sylfaen"/>
          <w:b/>
          <w:lang w:val="ka-GE"/>
        </w:rPr>
        <w:t xml:space="preserve">            </w:t>
      </w:r>
      <w:r w:rsidRPr="00736581">
        <w:rPr>
          <w:rFonts w:ascii="Sylfaen" w:hAnsi="Sylfaen"/>
          <w:b/>
          <w:lang w:val="ka-GE"/>
        </w:rPr>
        <w:t xml:space="preserve"> ქიმია</w:t>
      </w:r>
      <w:r>
        <w:rPr>
          <w:rFonts w:ascii="Sylfaen" w:hAnsi="Sylfaen" w:cs="AcadNusx"/>
          <w:lang w:val="ka-GE"/>
        </w:rPr>
        <w:t xml:space="preserve">         </w:t>
      </w:r>
    </w:p>
    <w:p w:rsidR="00385F8A" w:rsidRDefault="00385F8A" w:rsidP="00972B91">
      <w:pPr>
        <w:tabs>
          <w:tab w:val="left" w:pos="540"/>
        </w:tabs>
        <w:ind w:firstLine="90"/>
        <w:rPr>
          <w:rFonts w:ascii="Sylfaen" w:hAnsi="Sylfaen"/>
          <w:lang w:val="ka-GE"/>
        </w:rPr>
      </w:pPr>
      <w:r>
        <w:rPr>
          <w:rFonts w:ascii="Sylfaen" w:hAnsi="Sylfaen"/>
          <w:lang w:val="ka-GE"/>
        </w:rPr>
        <w:t>1.  ქიმიის ძირითადი ცნებები და კანონები.ქიმიური ანალიზის მეთოდები:გრავიმეტრია, ტიტრიმეტრია, ფოტომეტრია.</w:t>
      </w:r>
    </w:p>
    <w:p w:rsidR="00385F8A" w:rsidRDefault="00385F8A" w:rsidP="00972B91">
      <w:pPr>
        <w:tabs>
          <w:tab w:val="left" w:pos="540"/>
        </w:tabs>
        <w:ind w:firstLine="90"/>
        <w:rPr>
          <w:rFonts w:ascii="Sylfaen" w:hAnsi="Sylfaen"/>
          <w:lang w:val="ka-GE"/>
        </w:rPr>
      </w:pPr>
      <w:r>
        <w:rPr>
          <w:rFonts w:ascii="Sylfaen" w:hAnsi="Sylfaen"/>
          <w:lang w:val="ka-GE"/>
        </w:rPr>
        <w:t>2.  აირადი მდგომარეობის ძირითადი კანონები</w:t>
      </w:r>
      <w:r w:rsidRPr="00EF2A82">
        <w:rPr>
          <w:rFonts w:ascii="Sylfaen" w:hAnsi="Sylfaen"/>
          <w:lang w:val="ka-GE"/>
        </w:rPr>
        <w:t>.</w:t>
      </w:r>
      <w:r>
        <w:rPr>
          <w:rFonts w:ascii="Sylfaen" w:hAnsi="Sylfaen"/>
          <w:lang w:val="ka-GE"/>
        </w:rPr>
        <w:t xml:space="preserve"> იდეალური აირის ძირითადი განტოლება და მისი გამოყენება.</w:t>
      </w:r>
    </w:p>
    <w:p w:rsidR="00385F8A" w:rsidRDefault="00385F8A" w:rsidP="00972B91">
      <w:pPr>
        <w:tabs>
          <w:tab w:val="left" w:pos="993"/>
        </w:tabs>
        <w:ind w:firstLine="90"/>
        <w:rPr>
          <w:rFonts w:ascii="Sylfaen" w:hAnsi="Sylfaen"/>
          <w:lang w:val="ka-GE"/>
        </w:rPr>
      </w:pPr>
      <w:r>
        <w:rPr>
          <w:rFonts w:ascii="Sylfaen" w:hAnsi="Sylfaen"/>
          <w:lang w:val="ka-GE"/>
        </w:rPr>
        <w:t>3.  დ. მენდელეევის პერიოდულობის კანონი და ატომის აღნაგობა.რადიოაქტიურობა. ატომბირთვული რეაქციები. ელექტრონის ბუნება.   ქვანტური რიცხვები.ორბიტალური დიაგრამები.</w:t>
      </w:r>
    </w:p>
    <w:p w:rsidR="00385F8A" w:rsidRDefault="00385F8A" w:rsidP="00972B91">
      <w:pPr>
        <w:tabs>
          <w:tab w:val="left" w:pos="993"/>
        </w:tabs>
        <w:ind w:firstLine="90"/>
        <w:rPr>
          <w:rFonts w:ascii="Sylfaen" w:hAnsi="Sylfaen"/>
          <w:lang w:val="ka-GE"/>
        </w:rPr>
      </w:pPr>
      <w:r>
        <w:rPr>
          <w:rFonts w:ascii="Sylfaen" w:hAnsi="Sylfaen"/>
          <w:lang w:val="ka-GE"/>
        </w:rPr>
        <w:t>4.  ქიმიური ბმის  სახეები. ქიმიური ბმის წარმოქმნის მექანიზმები. ბმის   მახასიათებლები.  მოლეკულური ორბიტალების თეორია.</w:t>
      </w:r>
    </w:p>
    <w:p w:rsidR="00385F8A" w:rsidRDefault="00385F8A" w:rsidP="00972B91">
      <w:pPr>
        <w:tabs>
          <w:tab w:val="left" w:pos="993"/>
        </w:tabs>
        <w:ind w:firstLine="90"/>
        <w:rPr>
          <w:rFonts w:ascii="Sylfaen" w:hAnsi="Sylfaen"/>
          <w:lang w:val="ka-GE"/>
        </w:rPr>
      </w:pPr>
      <w:r>
        <w:rPr>
          <w:rFonts w:ascii="Sylfaen" w:hAnsi="Sylfaen"/>
          <w:lang w:val="ka-GE"/>
        </w:rPr>
        <w:t>5.  ქიმიური რეაქციების ტიპები : შეერთების, დაშლის, ჩანაცვლების, მიმოცვლის. ჟანგვა -ღდგენითი რეაქციები- კლასიფიკაცია, განტოლებების შედგენა, არის გავლენა რეაქციის მიმდინარეობაზე.</w:t>
      </w:r>
    </w:p>
    <w:p w:rsidR="00385F8A" w:rsidRDefault="00385F8A" w:rsidP="00972B91">
      <w:pPr>
        <w:tabs>
          <w:tab w:val="left" w:pos="993"/>
        </w:tabs>
        <w:ind w:firstLine="90"/>
        <w:rPr>
          <w:rFonts w:ascii="Sylfaen" w:hAnsi="Sylfaen"/>
          <w:lang w:val="ka-GE"/>
        </w:rPr>
      </w:pPr>
      <w:r>
        <w:rPr>
          <w:rFonts w:ascii="Sylfaen" w:hAnsi="Sylfaen"/>
          <w:lang w:val="ka-GE"/>
        </w:rPr>
        <w:t>6.  ელექტროლიტური დისოციაციის თეორია</w:t>
      </w:r>
      <w:r>
        <w:rPr>
          <w:rFonts w:ascii="Sylfaen" w:hAnsi="Sylfaen"/>
        </w:rPr>
        <w:t>.</w:t>
      </w:r>
      <w:r>
        <w:rPr>
          <w:rFonts w:ascii="Sylfaen" w:hAnsi="Sylfaen"/>
          <w:lang w:val="ka-GE"/>
        </w:rPr>
        <w:t xml:space="preserve"> ელექტროლიტური დისოციაციის ხარისხი და დისოციაციის მუდმივა</w:t>
      </w:r>
      <w:r>
        <w:rPr>
          <w:rFonts w:ascii="Sylfaen" w:hAnsi="Sylfaen"/>
        </w:rPr>
        <w:t>.</w:t>
      </w:r>
      <w:r>
        <w:rPr>
          <w:rFonts w:ascii="Sylfaen" w:hAnsi="Sylfaen"/>
          <w:lang w:val="ka-GE"/>
        </w:rPr>
        <w:t xml:space="preserve"> მარილთა ჰიდროლიზი</w:t>
      </w:r>
      <w:r>
        <w:rPr>
          <w:rFonts w:ascii="Sylfaen" w:hAnsi="Sylfaen"/>
        </w:rPr>
        <w:t>.</w:t>
      </w:r>
      <w:r>
        <w:rPr>
          <w:rFonts w:ascii="Sylfaen" w:hAnsi="Sylfaen"/>
          <w:lang w:val="ka-GE"/>
        </w:rPr>
        <w:t xml:space="preserve"> წყლის იონური ნამრავლი და წყალბადური მაჩვენებელი(  </w:t>
      </w:r>
      <w:r>
        <w:rPr>
          <w:rFonts w:ascii="Sylfaen" w:hAnsi="Sylfaen"/>
        </w:rPr>
        <w:t>PH</w:t>
      </w:r>
      <w:r>
        <w:rPr>
          <w:rFonts w:ascii="Sylfaen" w:hAnsi="Sylfaen"/>
          <w:lang w:val="ka-GE"/>
        </w:rPr>
        <w:t xml:space="preserve"> )</w:t>
      </w:r>
      <w:r>
        <w:rPr>
          <w:rFonts w:ascii="Sylfaen" w:hAnsi="Sylfaen"/>
        </w:rPr>
        <w:t>.</w:t>
      </w:r>
      <w:r>
        <w:rPr>
          <w:rFonts w:ascii="Sylfaen" w:hAnsi="Sylfaen"/>
          <w:lang w:val="ka-GE"/>
        </w:rPr>
        <w:t xml:space="preserve"> ბუფერული ხსნარები.</w:t>
      </w:r>
    </w:p>
    <w:p w:rsidR="00385F8A" w:rsidRDefault="00385F8A" w:rsidP="00972B91">
      <w:pPr>
        <w:tabs>
          <w:tab w:val="left" w:pos="993"/>
        </w:tabs>
        <w:ind w:firstLine="90"/>
        <w:rPr>
          <w:rFonts w:ascii="Sylfaen" w:hAnsi="Sylfaen"/>
          <w:lang w:val="ka-GE"/>
        </w:rPr>
      </w:pPr>
      <w:r>
        <w:rPr>
          <w:rFonts w:ascii="Sylfaen" w:hAnsi="Sylfaen"/>
          <w:lang w:val="ka-GE"/>
        </w:rPr>
        <w:lastRenderedPageBreak/>
        <w:t>7.  ხსნარები. ჰეტეროგენული და ჰომოგენური ხსნარები. ხსნადობა და მასზე მოქმედი ფაქტორები. ხსნადობის კოეფიციენტი. გახსნილი ნივთიერების კონცენტრაციის გამოსახვის ხერხები.</w:t>
      </w:r>
    </w:p>
    <w:p w:rsidR="00385F8A" w:rsidRDefault="00385F8A" w:rsidP="00972B91">
      <w:pPr>
        <w:tabs>
          <w:tab w:val="left" w:pos="993"/>
        </w:tabs>
        <w:ind w:firstLine="90"/>
        <w:rPr>
          <w:rFonts w:ascii="Sylfaen" w:hAnsi="Sylfaen"/>
          <w:lang w:val="ka-GE"/>
        </w:rPr>
      </w:pPr>
      <w:r>
        <w:rPr>
          <w:rFonts w:ascii="Sylfaen" w:hAnsi="Sylfaen"/>
          <w:lang w:val="ka-GE"/>
        </w:rPr>
        <w:t>8.  მეტალები. მატი ზოგადი ფიზიკური და ქიმიური თვისებები. სტანდარტული ელექტროდული პოტენციალების რიგი. ელექტროლიზი . ფარადეის კანონები. შენადნობები. კოროზია.</w:t>
      </w:r>
    </w:p>
    <w:p w:rsidR="00385F8A" w:rsidRDefault="00385F8A" w:rsidP="00972B91">
      <w:pPr>
        <w:tabs>
          <w:tab w:val="left" w:pos="993"/>
        </w:tabs>
        <w:ind w:firstLine="90"/>
        <w:rPr>
          <w:rFonts w:ascii="Sylfaen" w:hAnsi="Sylfaen"/>
          <w:lang w:val="ka-GE"/>
        </w:rPr>
      </w:pPr>
      <w:r>
        <w:rPr>
          <w:rFonts w:ascii="Sylfaen" w:hAnsi="Sylfaen"/>
          <w:lang w:val="ka-GE"/>
        </w:rPr>
        <w:t xml:space="preserve">9.  ელემენტთა პერიოდული სისტემის    </w:t>
      </w:r>
      <w:r>
        <w:rPr>
          <w:rFonts w:ascii="Sylfaen" w:hAnsi="Sylfaen"/>
        </w:rPr>
        <w:t>I-</w:t>
      </w:r>
      <w:r>
        <w:rPr>
          <w:rFonts w:ascii="Sylfaen" w:hAnsi="Sylfaen"/>
          <w:lang w:val="ka-GE"/>
        </w:rPr>
        <w:t xml:space="preserve">  </w:t>
      </w:r>
      <w:r>
        <w:rPr>
          <w:rFonts w:ascii="Sylfaen" w:hAnsi="Sylfaen"/>
        </w:rPr>
        <w:t>VII</w:t>
      </w:r>
      <w:r>
        <w:rPr>
          <w:rFonts w:ascii="Sylfaen" w:hAnsi="Sylfaen"/>
          <w:lang w:val="ka-GE"/>
        </w:rPr>
        <w:t xml:space="preserve">  ჯგუფის წარმომადგენლები. მათი შესაბამისი მარტივი და რთული ნივთიერებები:</w:t>
      </w:r>
      <w:r>
        <w:rPr>
          <w:rFonts w:ascii="Sylfaen" w:hAnsi="Sylfaen"/>
        </w:rPr>
        <w:t xml:space="preserve"> </w:t>
      </w:r>
      <w:r>
        <w:rPr>
          <w:rFonts w:ascii="Sylfaen" w:hAnsi="Sylfaen"/>
          <w:lang w:val="ka-GE"/>
        </w:rPr>
        <w:t>გავრცელება, მიღება, ფიზიკური  და ქიმიური თვისებები,   გამოყენება. მთავარი ქვეჯგუფის ელემენტების ზოგადი დახასიათება. კომპლექსური ნაერთების ზოგადი დახასიათება.</w:t>
      </w:r>
    </w:p>
    <w:p w:rsidR="00385F8A" w:rsidRDefault="00385F8A" w:rsidP="00972B91">
      <w:pPr>
        <w:tabs>
          <w:tab w:val="left" w:pos="993"/>
        </w:tabs>
        <w:ind w:firstLine="90"/>
        <w:rPr>
          <w:rFonts w:ascii="Sylfaen" w:hAnsi="Sylfaen"/>
          <w:lang w:val="ka-GE"/>
        </w:rPr>
      </w:pPr>
      <w:r>
        <w:rPr>
          <w:rFonts w:ascii="Sylfaen" w:hAnsi="Sylfaen"/>
          <w:lang w:val="ka-GE"/>
        </w:rPr>
        <w:t>10. ორგანული ნაერთების აღნაგობა. იზომერიის სახეები. ორგანული ნაერთების საერთაშორისო ნომენკლატურა.</w:t>
      </w:r>
    </w:p>
    <w:p w:rsidR="00385F8A" w:rsidRDefault="00385F8A" w:rsidP="00972B91">
      <w:pPr>
        <w:tabs>
          <w:tab w:val="left" w:pos="993"/>
        </w:tabs>
        <w:ind w:firstLine="90"/>
        <w:rPr>
          <w:rFonts w:ascii="Sylfaen" w:hAnsi="Sylfaen"/>
          <w:lang w:val="ka-GE"/>
        </w:rPr>
      </w:pPr>
      <w:r>
        <w:rPr>
          <w:rFonts w:ascii="Sylfaen" w:hAnsi="Sylfaen"/>
          <w:lang w:val="ka-GE"/>
        </w:rPr>
        <w:t>11 . ორგანული რეაქციები. ჰომოლიტური და ჰეტეროლიტური ტიპის რეაქციები. ორგანულ ნაერთთა რეაქციების მექანიზმები. ატომთა ურთიერთგავლენა მოლეკულაში.</w:t>
      </w:r>
    </w:p>
    <w:p w:rsidR="00385F8A" w:rsidRDefault="00385F8A" w:rsidP="00972B91">
      <w:pPr>
        <w:tabs>
          <w:tab w:val="left" w:pos="993"/>
        </w:tabs>
        <w:ind w:firstLine="90"/>
        <w:rPr>
          <w:rFonts w:ascii="Sylfaen" w:hAnsi="Sylfaen"/>
          <w:lang w:val="ka-GE"/>
        </w:rPr>
      </w:pPr>
      <w:r>
        <w:rPr>
          <w:rFonts w:ascii="Sylfaen" w:hAnsi="Sylfaen"/>
          <w:lang w:val="ka-GE"/>
        </w:rPr>
        <w:t>13. ორგანულ ნაერთთა კლასები.(ნახშირწყალბადები, სპირტები, ფენოლები, ალდეჰიდები, კეტონები, კარბონმჟავები, მარტივი და რტული ეთერები, ცხიმები, ამინები, ამინომჟავები, ცილები, ჰეტეროციკლური ნაერთები, ნუკლეინის მჟავები)მათი აგებულება, მიღება, თვისებები და გამოყენება.</w:t>
      </w:r>
    </w:p>
    <w:p w:rsidR="00385F8A" w:rsidRDefault="00385F8A" w:rsidP="00972B91">
      <w:pPr>
        <w:tabs>
          <w:tab w:val="left" w:pos="993"/>
        </w:tabs>
        <w:ind w:firstLine="90"/>
        <w:rPr>
          <w:rFonts w:ascii="Sylfaen" w:hAnsi="Sylfaen"/>
          <w:lang w:val="ka-GE"/>
        </w:rPr>
      </w:pPr>
      <w:r>
        <w:rPr>
          <w:rFonts w:ascii="Sylfaen" w:hAnsi="Sylfaen"/>
          <w:lang w:val="ka-GE"/>
        </w:rPr>
        <w:t>14. ბუნებრივი და სინთეზური ორგანული ნაერთები. ცოცხალ ორგანიზმებში მიმდინარე ქიმიური გარდაქმნები. ორგანულ ნაერთთა როლი ბუნებაში.</w:t>
      </w:r>
    </w:p>
    <w:p w:rsidR="00385F8A" w:rsidRDefault="00385F8A" w:rsidP="00972B91">
      <w:pPr>
        <w:tabs>
          <w:tab w:val="left" w:pos="993"/>
        </w:tabs>
        <w:ind w:firstLine="90"/>
        <w:rPr>
          <w:rFonts w:ascii="Sylfaen" w:hAnsi="Sylfaen"/>
          <w:lang w:val="ka-GE"/>
        </w:rPr>
      </w:pPr>
      <w:r>
        <w:rPr>
          <w:rFonts w:ascii="Sylfaen" w:hAnsi="Sylfaen"/>
          <w:lang w:val="ka-GE"/>
        </w:rPr>
        <w:t>15. მაღალმოლეკულური ნაერთები. ბუნებრივი, ხელოვნური და სინთეზური მაღალმოლეკულური ნაერთები. მათი აღნაგობა, მიღება და თვისებები.</w:t>
      </w:r>
    </w:p>
    <w:p w:rsidR="00385F8A" w:rsidRDefault="00385F8A" w:rsidP="00972B91">
      <w:pPr>
        <w:tabs>
          <w:tab w:val="left" w:pos="540"/>
        </w:tabs>
        <w:ind w:firstLine="90"/>
        <w:jc w:val="both"/>
        <w:rPr>
          <w:rFonts w:ascii="Sylfaen" w:hAnsi="Sylfaen" w:cs="AcadNusx"/>
          <w:b/>
          <w:lang w:val="ka-GE"/>
        </w:rPr>
      </w:pPr>
      <w:r>
        <w:rPr>
          <w:rFonts w:ascii="Sylfaen" w:hAnsi="Sylfaen" w:cs="AcadNusx"/>
          <w:b/>
          <w:lang w:val="ka-GE"/>
        </w:rPr>
        <w:t xml:space="preserve">               </w:t>
      </w:r>
    </w:p>
    <w:p w:rsidR="00385F8A" w:rsidRDefault="00385F8A" w:rsidP="00972B91">
      <w:pPr>
        <w:tabs>
          <w:tab w:val="left" w:pos="540"/>
        </w:tabs>
        <w:ind w:firstLine="90"/>
        <w:rPr>
          <w:rFonts w:ascii="Sylfaen" w:hAnsi="Sylfaen" w:cs="AcadNusx"/>
          <w:b/>
          <w:lang w:val="ka-GE"/>
        </w:rPr>
      </w:pPr>
      <w:r>
        <w:rPr>
          <w:rFonts w:ascii="Sylfaen" w:hAnsi="Sylfaen" w:cs="AcadNusx"/>
          <w:b/>
          <w:lang w:val="ka-GE"/>
        </w:rPr>
        <w:t xml:space="preserve">             </w:t>
      </w:r>
      <w:r w:rsidRPr="002D4669">
        <w:rPr>
          <w:rFonts w:ascii="Sylfaen" w:hAnsi="Sylfaen" w:cs="AcadNusx"/>
          <w:b/>
          <w:lang w:val="ka-GE"/>
        </w:rPr>
        <w:t>ლიტერატურა</w:t>
      </w:r>
      <w:r>
        <w:rPr>
          <w:rFonts w:ascii="Sylfaen" w:hAnsi="Sylfaen" w:cs="AcadNusx"/>
          <w:b/>
          <w:lang w:val="ka-GE"/>
        </w:rPr>
        <w:t>:</w:t>
      </w:r>
    </w:p>
    <w:p w:rsidR="00385F8A" w:rsidRPr="002D4669" w:rsidRDefault="00385F8A" w:rsidP="00972B91">
      <w:pPr>
        <w:tabs>
          <w:tab w:val="left" w:pos="540"/>
        </w:tabs>
        <w:ind w:firstLine="90"/>
        <w:rPr>
          <w:rFonts w:ascii="Sylfaen" w:hAnsi="Sylfaen" w:cs="AcadNusx"/>
        </w:rPr>
      </w:pPr>
      <w:r w:rsidRPr="002D4669">
        <w:rPr>
          <w:rFonts w:ascii="Sylfaen" w:hAnsi="Sylfaen" w:cs="AcadNusx"/>
          <w:lang w:val="ka-GE"/>
        </w:rPr>
        <w:t>1.</w:t>
      </w:r>
      <w:r>
        <w:rPr>
          <w:rFonts w:ascii="Sylfaen" w:hAnsi="Sylfaen" w:cs="AcadNusx"/>
        </w:rPr>
        <w:t xml:space="preserve"> </w:t>
      </w:r>
      <w:r>
        <w:rPr>
          <w:rFonts w:ascii="Sylfaen" w:hAnsi="Sylfaen" w:cs="AcadNusx"/>
          <w:lang w:val="ka-GE"/>
        </w:rPr>
        <w:t xml:space="preserve"> </w:t>
      </w:r>
      <w:r w:rsidRPr="002D4669">
        <w:rPr>
          <w:rFonts w:ascii="Sylfaen" w:hAnsi="Sylfaen" w:cs="AcadNusx"/>
          <w:lang w:val="ka-GE"/>
        </w:rPr>
        <w:t xml:space="preserve">შველაშვილი , ა., არზიანი ბ., ბერიძე,ლ., ანდრონიკაშვილი, გ.(1999). </w:t>
      </w:r>
      <w:r w:rsidRPr="002D4669">
        <w:rPr>
          <w:rFonts w:ascii="Sylfaen" w:hAnsi="Sylfaen" w:cs="AcadNusx"/>
          <w:i/>
          <w:lang w:val="ka-GE"/>
        </w:rPr>
        <w:t>ქიმია.</w:t>
      </w:r>
      <w:r w:rsidRPr="002D4669">
        <w:rPr>
          <w:rFonts w:ascii="Sylfaen" w:hAnsi="Sylfaen" w:cs="AcadNusx"/>
          <w:lang w:val="ka-GE"/>
        </w:rPr>
        <w:t>თბილისი: განათლება.</w:t>
      </w:r>
    </w:p>
    <w:p w:rsidR="00385F8A" w:rsidRDefault="00385F8A" w:rsidP="00972B91">
      <w:pPr>
        <w:tabs>
          <w:tab w:val="left" w:pos="540"/>
        </w:tabs>
        <w:ind w:firstLine="90"/>
        <w:jc w:val="both"/>
        <w:rPr>
          <w:rFonts w:ascii="Sylfaen" w:hAnsi="Sylfaen" w:cs="AcadNusx"/>
        </w:rPr>
      </w:pPr>
      <w:r>
        <w:rPr>
          <w:rFonts w:ascii="Sylfaen" w:hAnsi="Sylfaen" w:cs="AcadNusx"/>
        </w:rPr>
        <w:t>2.</w:t>
      </w:r>
      <w:r>
        <w:rPr>
          <w:rFonts w:ascii="Sylfaen" w:hAnsi="Sylfaen" w:cs="AcadNusx"/>
          <w:lang w:val="ka-GE"/>
        </w:rPr>
        <w:t xml:space="preserve"> </w:t>
      </w:r>
      <w:proofErr w:type="gramStart"/>
      <w:r>
        <w:rPr>
          <w:rFonts w:ascii="Sylfaen" w:hAnsi="Sylfaen" w:cs="AcadNusx"/>
          <w:lang w:val="ka-GE"/>
        </w:rPr>
        <w:t>ანდრონიკაშვილი  გ</w:t>
      </w:r>
      <w:proofErr w:type="gramEnd"/>
      <w:r>
        <w:rPr>
          <w:rFonts w:ascii="Sylfaen" w:hAnsi="Sylfaen" w:cs="AcadNusx"/>
          <w:lang w:val="ka-GE"/>
        </w:rPr>
        <w:t xml:space="preserve">., მუკბანიანი ო., არზიანი ბ.,ბერიძე ლ.(2011). </w:t>
      </w:r>
      <w:r>
        <w:rPr>
          <w:rFonts w:ascii="Sylfaen" w:hAnsi="Sylfaen" w:cs="AcadNusx"/>
          <w:i/>
          <w:lang w:val="ka-GE"/>
        </w:rPr>
        <w:t xml:space="preserve">ქიმია. </w:t>
      </w:r>
      <w:r>
        <w:rPr>
          <w:rFonts w:ascii="Sylfaen" w:hAnsi="Sylfaen" w:cs="AcadNusx"/>
          <w:lang w:val="ka-GE"/>
        </w:rPr>
        <w:t>თბილისი: თბილისის უნივერსიტეტის გამომცემლობა.</w:t>
      </w:r>
    </w:p>
    <w:p w:rsidR="00385F8A" w:rsidRDefault="00385F8A" w:rsidP="00972B91">
      <w:pPr>
        <w:tabs>
          <w:tab w:val="left" w:pos="540"/>
        </w:tabs>
        <w:ind w:firstLine="90"/>
        <w:jc w:val="both"/>
        <w:rPr>
          <w:rFonts w:ascii="Sylfaen" w:hAnsi="Sylfaen" w:cs="AcadNusx"/>
          <w:lang w:val="ka-GE"/>
        </w:rPr>
      </w:pPr>
      <w:r>
        <w:rPr>
          <w:rFonts w:ascii="Sylfaen" w:hAnsi="Sylfaen" w:cs="AcadNusx"/>
        </w:rPr>
        <w:t>3.</w:t>
      </w:r>
      <w:r>
        <w:rPr>
          <w:rFonts w:ascii="Sylfaen" w:hAnsi="Sylfaen" w:cs="AcadNusx"/>
          <w:lang w:val="ka-GE"/>
        </w:rPr>
        <w:t xml:space="preserve">  </w:t>
      </w:r>
      <w:proofErr w:type="gramStart"/>
      <w:r>
        <w:rPr>
          <w:rFonts w:ascii="Sylfaen" w:hAnsi="Sylfaen" w:cs="AcadNusx"/>
          <w:lang w:val="ka-GE"/>
        </w:rPr>
        <w:t>სუპატაშვილი</w:t>
      </w:r>
      <w:proofErr w:type="gramEnd"/>
      <w:r>
        <w:rPr>
          <w:rFonts w:ascii="Sylfaen" w:hAnsi="Sylfaen" w:cs="AcadNusx"/>
          <w:lang w:val="ka-GE"/>
        </w:rPr>
        <w:t xml:space="preserve">, გ.(1999). </w:t>
      </w:r>
      <w:r w:rsidRPr="00380E33">
        <w:rPr>
          <w:rFonts w:ascii="Sylfaen" w:hAnsi="Sylfaen" w:cs="AcadNusx"/>
          <w:i/>
          <w:lang w:val="ka-GE"/>
        </w:rPr>
        <w:t>რაოდენობითი ანალიზი</w:t>
      </w:r>
      <w:r>
        <w:rPr>
          <w:rFonts w:ascii="Sylfaen" w:hAnsi="Sylfaen" w:cs="AcadNusx"/>
          <w:i/>
          <w:lang w:val="ka-GE"/>
        </w:rPr>
        <w:t xml:space="preserve"> </w:t>
      </w:r>
      <w:r w:rsidRPr="00380E33">
        <w:rPr>
          <w:rFonts w:ascii="Sylfaen" w:hAnsi="Sylfaen" w:cs="AcadNusx"/>
          <w:i/>
          <w:lang w:val="ka-GE"/>
        </w:rPr>
        <w:t>.</w:t>
      </w:r>
      <w:r>
        <w:rPr>
          <w:rFonts w:ascii="Sylfaen" w:hAnsi="Sylfaen" w:cs="AcadNusx"/>
          <w:lang w:val="ka-GE"/>
        </w:rPr>
        <w:t>თბილისი: თბილისის უნივერსიტეტის გამომცემლობა.</w:t>
      </w:r>
    </w:p>
    <w:p w:rsidR="00385F8A" w:rsidRPr="00983C08" w:rsidRDefault="00385F8A" w:rsidP="00972B91">
      <w:pPr>
        <w:tabs>
          <w:tab w:val="left" w:pos="540"/>
        </w:tabs>
        <w:ind w:firstLine="90"/>
        <w:jc w:val="both"/>
        <w:rPr>
          <w:rFonts w:ascii="Sylfaen" w:hAnsi="Sylfaen" w:cs="AcadNusx"/>
          <w:lang w:val="ka-GE"/>
        </w:rPr>
      </w:pPr>
      <w:r>
        <w:rPr>
          <w:rFonts w:ascii="Sylfaen" w:hAnsi="Sylfaen" w:cs="AcadNusx"/>
          <w:lang w:val="ka-GE"/>
        </w:rPr>
        <w:lastRenderedPageBreak/>
        <w:t>4.</w:t>
      </w:r>
      <w:r w:rsidRPr="00380E33">
        <w:rPr>
          <w:rFonts w:ascii="Sylfaen" w:hAnsi="Sylfaen" w:cs="AcadNusx"/>
          <w:lang w:val="ka-GE"/>
        </w:rPr>
        <w:t xml:space="preserve"> </w:t>
      </w:r>
      <w:r>
        <w:rPr>
          <w:rFonts w:ascii="Sylfaen" w:hAnsi="Sylfaen" w:cs="AcadNusx"/>
          <w:lang w:val="ka-GE"/>
        </w:rPr>
        <w:t xml:space="preserve">ადამია, ს.(1993.) </w:t>
      </w:r>
      <w:r w:rsidRPr="00FB521A">
        <w:rPr>
          <w:rFonts w:ascii="Sylfaen" w:hAnsi="Sylfaen" w:cs="AcadNusx"/>
          <w:i/>
          <w:lang w:val="ka-GE"/>
        </w:rPr>
        <w:t>ორგანული ქიმია.</w:t>
      </w:r>
      <w:r>
        <w:rPr>
          <w:rFonts w:ascii="Sylfaen" w:hAnsi="Sylfaen" w:cs="AcadNusx"/>
          <w:lang w:val="ka-GE"/>
        </w:rPr>
        <w:t xml:space="preserve"> ტ </w:t>
      </w:r>
      <w:r>
        <w:rPr>
          <w:rFonts w:ascii="Sylfaen" w:hAnsi="Sylfaen" w:cs="AcadNusx"/>
        </w:rPr>
        <w:t>I-II.</w:t>
      </w:r>
      <w:r>
        <w:rPr>
          <w:rFonts w:ascii="Sylfaen" w:hAnsi="Sylfaen" w:cs="AcadNusx"/>
          <w:lang w:val="ka-GE"/>
        </w:rPr>
        <w:t xml:space="preserve"> თბილისი. უნივერსიტეტი.(თესაუ-ს ბიბლიოთეკა).</w:t>
      </w:r>
    </w:p>
    <w:p w:rsidR="00385F8A" w:rsidRDefault="00385F8A" w:rsidP="00972B91">
      <w:pPr>
        <w:tabs>
          <w:tab w:val="left" w:pos="540"/>
        </w:tabs>
        <w:ind w:firstLine="90"/>
        <w:jc w:val="both"/>
        <w:rPr>
          <w:rFonts w:ascii="Sylfaen" w:hAnsi="Sylfaen" w:cs="AcadNusx"/>
        </w:rPr>
      </w:pPr>
      <w:r>
        <w:rPr>
          <w:rFonts w:ascii="Sylfaen" w:hAnsi="Sylfaen" w:cs="AcadNusx"/>
          <w:lang w:val="ka-GE"/>
        </w:rPr>
        <w:t>5.</w:t>
      </w:r>
      <w:r w:rsidRPr="00397586">
        <w:rPr>
          <w:rFonts w:ascii="Sylfaen" w:hAnsi="Sylfaen" w:cs="AcadNusx"/>
          <w:lang w:val="ka-GE"/>
        </w:rPr>
        <w:t xml:space="preserve"> </w:t>
      </w:r>
      <w:r>
        <w:rPr>
          <w:rFonts w:ascii="Sylfaen" w:hAnsi="Sylfaen" w:cs="AcadNusx"/>
          <w:lang w:val="ka-GE"/>
        </w:rPr>
        <w:t>ბაბკო,  ა., პიატნიცკი, ი.(1975</w:t>
      </w:r>
      <w:r w:rsidRPr="00FF3509">
        <w:rPr>
          <w:rFonts w:ascii="Sylfaen" w:hAnsi="Sylfaen" w:cs="AcadNusx"/>
          <w:i/>
          <w:lang w:val="ka-GE"/>
        </w:rPr>
        <w:t>).რაოდენობითი ანალიზი.</w:t>
      </w:r>
      <w:r>
        <w:rPr>
          <w:rFonts w:ascii="Sylfaen" w:hAnsi="Sylfaen" w:cs="AcadNusx"/>
          <w:lang w:val="ka-GE"/>
        </w:rPr>
        <w:t xml:space="preserve"> თბილისი: თბილისის უნივერსიტეტის გამომცემლობა.</w:t>
      </w:r>
      <w:r>
        <w:rPr>
          <w:rFonts w:ascii="Sylfaen" w:hAnsi="Sylfaen" w:cs="AcadNusx"/>
        </w:rPr>
        <w:t xml:space="preserve"> </w:t>
      </w:r>
    </w:p>
    <w:p w:rsidR="00385F8A" w:rsidRPr="00380E33" w:rsidRDefault="00385F8A" w:rsidP="00972B91">
      <w:pPr>
        <w:tabs>
          <w:tab w:val="left" w:pos="540"/>
        </w:tabs>
        <w:ind w:firstLine="90"/>
        <w:jc w:val="both"/>
        <w:rPr>
          <w:rFonts w:ascii="Sylfaen" w:hAnsi="Sylfaen" w:cs="AcadNusx"/>
          <w:lang w:val="ka-GE"/>
        </w:rPr>
      </w:pPr>
      <w:r>
        <w:rPr>
          <w:rFonts w:ascii="Sylfaen" w:hAnsi="Sylfaen" w:cs="AcadNusx"/>
          <w:lang w:val="ka-GE"/>
        </w:rPr>
        <w:t xml:space="preserve">6. არზიანი, ბ.(2008). </w:t>
      </w:r>
      <w:r>
        <w:rPr>
          <w:rFonts w:ascii="Sylfaen" w:hAnsi="Sylfaen" w:cs="AcadNusx"/>
          <w:i/>
          <w:lang w:val="ka-GE"/>
        </w:rPr>
        <w:t>ორგანული</w:t>
      </w:r>
      <w:r>
        <w:rPr>
          <w:rFonts w:ascii="Sylfaen" w:hAnsi="Sylfaen" w:cs="AcadNusx"/>
          <w:lang w:val="ka-GE"/>
        </w:rPr>
        <w:t xml:space="preserve"> </w:t>
      </w:r>
      <w:r>
        <w:rPr>
          <w:rFonts w:ascii="Sylfaen" w:hAnsi="Sylfaen" w:cs="AcadNusx"/>
          <w:i/>
          <w:lang w:val="ka-GE"/>
        </w:rPr>
        <w:t xml:space="preserve">ქიმია. </w:t>
      </w:r>
      <w:r>
        <w:rPr>
          <w:rFonts w:ascii="Sylfaen" w:hAnsi="Sylfaen" w:cs="AcadNusx"/>
          <w:lang w:val="ka-GE"/>
        </w:rPr>
        <w:t>თბილისი: ინტელექტი.</w:t>
      </w:r>
    </w:p>
    <w:p w:rsidR="00385F8A" w:rsidRDefault="00385F8A" w:rsidP="00972B91">
      <w:pPr>
        <w:tabs>
          <w:tab w:val="left" w:pos="540"/>
        </w:tabs>
        <w:ind w:firstLine="90"/>
        <w:jc w:val="both"/>
        <w:rPr>
          <w:rFonts w:ascii="Sylfaen" w:hAnsi="Sylfaen"/>
          <w:b/>
          <w:color w:val="002060"/>
          <w:lang w:val="ka-GE"/>
        </w:rPr>
      </w:pPr>
    </w:p>
    <w:p w:rsidR="00385F8A" w:rsidRDefault="00385F8A" w:rsidP="00972B91">
      <w:pPr>
        <w:tabs>
          <w:tab w:val="left" w:pos="540"/>
        </w:tabs>
        <w:ind w:firstLine="90"/>
        <w:jc w:val="both"/>
        <w:rPr>
          <w:rFonts w:ascii="Sylfaen" w:hAnsi="Sylfaen"/>
          <w:b/>
          <w:color w:val="002060"/>
          <w:lang w:val="ka-GE"/>
        </w:rPr>
      </w:pPr>
    </w:p>
    <w:p w:rsidR="00385F8A" w:rsidRPr="005663C2" w:rsidRDefault="00385F8A" w:rsidP="00385F8A">
      <w:pPr>
        <w:tabs>
          <w:tab w:val="left" w:pos="540"/>
        </w:tabs>
        <w:ind w:firstLine="630"/>
        <w:rPr>
          <w:rFonts w:ascii="Sylfaen" w:hAnsi="Sylfaen"/>
          <w:b/>
          <w:color w:val="17365D"/>
          <w:lang w:val="ka-GE"/>
        </w:rPr>
      </w:pPr>
      <w:r>
        <w:rPr>
          <w:rFonts w:ascii="Sylfaen" w:hAnsi="Sylfaen"/>
          <w:b/>
          <w:color w:val="17365D"/>
          <w:lang w:val="ka-GE"/>
        </w:rPr>
        <w:tab/>
      </w:r>
      <w:r w:rsidRPr="005663C2">
        <w:rPr>
          <w:rFonts w:ascii="Sylfaen" w:hAnsi="Sylfaen"/>
          <w:b/>
          <w:color w:val="17365D"/>
          <w:lang w:val="ka-GE"/>
        </w:rPr>
        <w:t xml:space="preserve">ქართული ენისა და ლიტერატურა </w:t>
      </w:r>
    </w:p>
    <w:p w:rsidR="00385F8A" w:rsidRPr="005663C2" w:rsidRDefault="00385F8A" w:rsidP="00385F8A">
      <w:pPr>
        <w:pStyle w:val="ListParagraph"/>
        <w:numPr>
          <w:ilvl w:val="0"/>
          <w:numId w:val="5"/>
        </w:numPr>
        <w:tabs>
          <w:tab w:val="left" w:pos="540"/>
        </w:tabs>
        <w:suppressAutoHyphens w:val="0"/>
        <w:ind w:left="1985" w:hanging="425"/>
        <w:contextualSpacing/>
        <w:rPr>
          <w:rFonts w:ascii="Sylfaen" w:hAnsi="Sylfaen"/>
          <w:b/>
          <w:sz w:val="24"/>
          <w:szCs w:val="24"/>
          <w:lang w:val="ka-GE"/>
        </w:rPr>
      </w:pPr>
      <w:r w:rsidRPr="005663C2">
        <w:rPr>
          <w:rFonts w:ascii="Sylfaen" w:hAnsi="Sylfaen" w:cs="Sylfaen"/>
          <w:b/>
          <w:sz w:val="24"/>
          <w:szCs w:val="24"/>
          <w:lang w:val="ka-GE"/>
        </w:rPr>
        <w:t xml:space="preserve"> ქართული</w:t>
      </w:r>
      <w:r w:rsidRPr="005663C2">
        <w:rPr>
          <w:rFonts w:ascii="Sylfaen" w:hAnsi="Sylfaen"/>
          <w:b/>
          <w:sz w:val="24"/>
          <w:szCs w:val="24"/>
          <w:lang w:val="ka-GE"/>
        </w:rPr>
        <w:t xml:space="preserve"> ენა</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ქართული ენის ზოგადი დახასიათება, მისი ადგილი მსოფლიო ენათა შორის, ქართულის მონათესავე ენები;</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lang w:val="ru-RU"/>
        </w:rPr>
      </w:pPr>
      <w:r w:rsidRPr="005663C2">
        <w:rPr>
          <w:rFonts w:ascii="Sylfaen" w:hAnsi="Sylfaen"/>
          <w:sz w:val="24"/>
          <w:szCs w:val="24"/>
          <w:lang w:val="ka-GE"/>
        </w:rPr>
        <w:t>ქართული სალიტერატურო ენის ძირითადი ნიშნები; ქართული ენა, როგორც სახელმწიფო ენა;</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სიტყვა, სიტყვა მორფოლოგიური თვალსაზრისით, სრულმნიშვნელოვანი და დამხმარე სიტყვები, გრამატიკული კატეგორიის რაობა, სიტყვის მორფოლოგიური აგებულება, - ძირი, ფუძე, აფიქსები, აფიქსთა კლასიფიკაცია.</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მეტყველების ნაწილები, მათი კლასიფიკაცია;</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ქართული ზმნის ძირითადი კატეგორიები; მათი ზოგადი დახასიათება;</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ლექსიკოლოგიის საგანი, ლექსიკა, ენის ლექსიკური ფონდი;</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ენის ლექსიკური მარაგის გამდიდრების საშუალებანი;</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ლექსიკოგრაფია; ქართული ენის ძირითადი ლექსიკონები;</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სტილისტიკა როგორც ენათმეცნიერების დარგი; ფუნქციური სტილისტიკა.</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სინტქსის საკითხები: წინადადების წევრები;</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 xml:space="preserve"> სინტაქსური კავშირი; </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წინადადების ტიპები (მარტივი,შერწყმული, რთული);</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განკერძოებული სიტყვები და გამოთქმები;</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ბრუნვათა ფუნქციები;</w:t>
      </w:r>
    </w:p>
    <w:p w:rsidR="00385F8A" w:rsidRPr="005663C2" w:rsidRDefault="00385F8A" w:rsidP="00972B91">
      <w:pPr>
        <w:pStyle w:val="ListParagraph"/>
        <w:numPr>
          <w:ilvl w:val="0"/>
          <w:numId w:val="6"/>
        </w:numPr>
        <w:tabs>
          <w:tab w:val="left" w:pos="540"/>
        </w:tabs>
        <w:suppressAutoHyphens w:val="0"/>
        <w:spacing w:line="240" w:lineRule="auto"/>
        <w:ind w:left="90" w:firstLine="0"/>
        <w:contextualSpacing/>
        <w:jc w:val="both"/>
        <w:rPr>
          <w:rFonts w:ascii="Sylfaen" w:hAnsi="Sylfaen"/>
          <w:sz w:val="24"/>
          <w:szCs w:val="24"/>
        </w:rPr>
      </w:pPr>
      <w:r w:rsidRPr="005663C2">
        <w:rPr>
          <w:rFonts w:ascii="Sylfaen" w:hAnsi="Sylfaen"/>
          <w:sz w:val="24"/>
          <w:szCs w:val="24"/>
          <w:lang w:val="ka-GE"/>
        </w:rPr>
        <w:t xml:space="preserve">სიტყვათა რიგის საკითხები წინადადებაში </w:t>
      </w:r>
    </w:p>
    <w:p w:rsidR="00385F8A" w:rsidRDefault="00385F8A" w:rsidP="00972B91">
      <w:pPr>
        <w:pStyle w:val="ListParagraph"/>
        <w:tabs>
          <w:tab w:val="left" w:pos="540"/>
        </w:tabs>
        <w:ind w:left="90"/>
        <w:jc w:val="both"/>
        <w:rPr>
          <w:rFonts w:ascii="Sylfaen" w:hAnsi="Sylfaen"/>
        </w:rPr>
      </w:pPr>
      <w:r>
        <w:rPr>
          <w:rFonts w:ascii="Sylfaen" w:hAnsi="Sylfaen"/>
          <w:lang w:val="ka-GE"/>
        </w:rPr>
        <w:t xml:space="preserve">                                              </w:t>
      </w:r>
    </w:p>
    <w:p w:rsidR="00385F8A" w:rsidRDefault="00385F8A" w:rsidP="00972B91">
      <w:pPr>
        <w:tabs>
          <w:tab w:val="left" w:pos="540"/>
        </w:tabs>
        <w:ind w:left="90"/>
        <w:jc w:val="both"/>
        <w:rPr>
          <w:rFonts w:ascii="Sylfaen" w:hAnsi="Sylfaen"/>
          <w:b/>
          <w:lang w:val="ka-GE"/>
        </w:rPr>
      </w:pPr>
      <w:r w:rsidRPr="005663C2">
        <w:rPr>
          <w:rFonts w:ascii="Sylfaen" w:hAnsi="Sylfaen"/>
          <w:b/>
          <w:lang w:val="ka-GE"/>
        </w:rPr>
        <w:t xml:space="preserve">     ლიტერატურა:</w:t>
      </w:r>
    </w:p>
    <w:p w:rsidR="00385F8A" w:rsidRPr="005663C2" w:rsidRDefault="00385F8A" w:rsidP="00972B91">
      <w:pPr>
        <w:numPr>
          <w:ilvl w:val="0"/>
          <w:numId w:val="7"/>
        </w:numPr>
        <w:tabs>
          <w:tab w:val="left" w:pos="540"/>
          <w:tab w:val="num" w:pos="1134"/>
        </w:tabs>
        <w:spacing w:after="0" w:line="240" w:lineRule="auto"/>
        <w:ind w:left="90" w:firstLine="0"/>
        <w:jc w:val="both"/>
        <w:rPr>
          <w:rFonts w:ascii="Sylfaen" w:hAnsi="Sylfaen"/>
          <w:lang w:val="ka-GE"/>
        </w:rPr>
      </w:pPr>
      <w:r w:rsidRPr="005663C2">
        <w:rPr>
          <w:rFonts w:ascii="Sylfaen" w:hAnsi="Sylfaen"/>
          <w:lang w:val="ka-GE"/>
        </w:rPr>
        <w:t>გ. ახვლედიანი, ზოგადი ფონეტიკის საფუძვლები, თბ. 1999;</w:t>
      </w:r>
    </w:p>
    <w:p w:rsidR="00385F8A" w:rsidRPr="005663C2" w:rsidRDefault="00385F8A" w:rsidP="00972B91">
      <w:pPr>
        <w:numPr>
          <w:ilvl w:val="0"/>
          <w:numId w:val="7"/>
        </w:numPr>
        <w:tabs>
          <w:tab w:val="left" w:pos="540"/>
          <w:tab w:val="num" w:pos="1134"/>
        </w:tabs>
        <w:spacing w:after="0" w:line="240" w:lineRule="auto"/>
        <w:ind w:left="90" w:firstLine="0"/>
        <w:jc w:val="both"/>
        <w:rPr>
          <w:rFonts w:ascii="Sylfaen" w:hAnsi="Sylfaen"/>
          <w:lang w:val="ka-GE"/>
        </w:rPr>
      </w:pPr>
      <w:r w:rsidRPr="005663C2">
        <w:rPr>
          <w:rFonts w:ascii="Sylfaen" w:hAnsi="Sylfaen"/>
          <w:lang w:val="ka-GE"/>
        </w:rPr>
        <w:t xml:space="preserve">ლეო კვაჭაძე, ქართული ენა, </w:t>
      </w:r>
      <w:r w:rsidRPr="005663C2">
        <w:rPr>
          <w:rFonts w:ascii="Sylfaen" w:hAnsi="Sylfaen"/>
        </w:rPr>
        <w:t xml:space="preserve">I </w:t>
      </w:r>
      <w:r w:rsidRPr="005663C2">
        <w:rPr>
          <w:rFonts w:ascii="Sylfaen" w:hAnsi="Sylfaen"/>
          <w:lang w:val="ka-GE"/>
        </w:rPr>
        <w:t>ნაწილი, 1986</w:t>
      </w:r>
    </w:p>
    <w:p w:rsidR="00385F8A" w:rsidRPr="005663C2" w:rsidRDefault="00385F8A" w:rsidP="00972B91">
      <w:pPr>
        <w:numPr>
          <w:ilvl w:val="0"/>
          <w:numId w:val="7"/>
        </w:numPr>
        <w:tabs>
          <w:tab w:val="left" w:pos="540"/>
          <w:tab w:val="num" w:pos="1134"/>
        </w:tabs>
        <w:spacing w:after="0" w:line="240" w:lineRule="auto"/>
        <w:ind w:left="90" w:firstLine="0"/>
        <w:jc w:val="both"/>
        <w:rPr>
          <w:rFonts w:ascii="Sylfaen" w:hAnsi="Sylfaen"/>
          <w:lang w:val="ka-GE"/>
        </w:rPr>
      </w:pPr>
      <w:r w:rsidRPr="005663C2">
        <w:rPr>
          <w:rFonts w:ascii="Sylfaen" w:hAnsi="Sylfaen"/>
          <w:lang w:val="ka-GE"/>
        </w:rPr>
        <w:t xml:space="preserve"> ლეო კვაჭაძე,</w:t>
      </w:r>
      <w:r w:rsidRPr="005663C2">
        <w:rPr>
          <w:rFonts w:ascii="Sylfaen" w:hAnsi="Sylfaen"/>
          <w:b/>
          <w:lang w:val="ka-GE"/>
        </w:rPr>
        <w:t xml:space="preserve"> </w:t>
      </w:r>
      <w:r w:rsidRPr="005663C2">
        <w:rPr>
          <w:rFonts w:ascii="Sylfaen" w:hAnsi="Sylfaen"/>
          <w:lang w:val="ka-GE"/>
        </w:rPr>
        <w:t>თანამედროვე ქართული ენის სინტაქსი,თბ., 1988</w:t>
      </w:r>
    </w:p>
    <w:p w:rsidR="00385F8A" w:rsidRPr="005663C2" w:rsidRDefault="00385F8A" w:rsidP="00972B91">
      <w:pPr>
        <w:numPr>
          <w:ilvl w:val="0"/>
          <w:numId w:val="7"/>
        </w:numPr>
        <w:tabs>
          <w:tab w:val="left" w:pos="540"/>
          <w:tab w:val="num" w:pos="1134"/>
        </w:tabs>
        <w:spacing w:after="0" w:line="240" w:lineRule="auto"/>
        <w:ind w:left="90" w:firstLine="0"/>
        <w:jc w:val="both"/>
        <w:rPr>
          <w:rFonts w:ascii="Sylfaen" w:hAnsi="Sylfaen"/>
        </w:rPr>
      </w:pPr>
      <w:r w:rsidRPr="005663C2">
        <w:rPr>
          <w:rFonts w:ascii="Sylfaen" w:hAnsi="Sylfaen"/>
          <w:lang w:val="ka-GE"/>
        </w:rPr>
        <w:t>ა. შანიძე, ლ. კვაჭაძე, ქართული ენის სასკოლო სახელმძღვანელოები (</w:t>
      </w:r>
      <w:r w:rsidRPr="005663C2">
        <w:rPr>
          <w:rFonts w:ascii="Sylfaen" w:hAnsi="Sylfaen"/>
        </w:rPr>
        <w:t xml:space="preserve">VI, VII, VIII, IX </w:t>
      </w:r>
      <w:r w:rsidRPr="005663C2">
        <w:rPr>
          <w:rFonts w:ascii="Sylfaen" w:hAnsi="Sylfaen"/>
          <w:lang w:val="ka-GE"/>
        </w:rPr>
        <w:t>კლასები).</w:t>
      </w:r>
    </w:p>
    <w:p w:rsidR="00385F8A" w:rsidRPr="005663C2" w:rsidRDefault="00385F8A" w:rsidP="00972B91">
      <w:pPr>
        <w:numPr>
          <w:ilvl w:val="0"/>
          <w:numId w:val="7"/>
        </w:numPr>
        <w:tabs>
          <w:tab w:val="left" w:pos="540"/>
          <w:tab w:val="num" w:pos="1134"/>
        </w:tabs>
        <w:spacing w:after="0" w:line="240" w:lineRule="auto"/>
        <w:ind w:left="90" w:firstLine="0"/>
        <w:jc w:val="both"/>
        <w:rPr>
          <w:rFonts w:ascii="Sylfaen" w:hAnsi="Sylfaen"/>
          <w:lang w:val="ka-GE"/>
        </w:rPr>
      </w:pPr>
      <w:r w:rsidRPr="005663C2">
        <w:rPr>
          <w:rFonts w:ascii="Sylfaen" w:hAnsi="Sylfaen"/>
          <w:lang w:val="ka-GE"/>
        </w:rPr>
        <w:lastRenderedPageBreak/>
        <w:t>ალ. ღლონტი, ქართული ენის ლექსიკოლოგიის საფუძვლები, თბ.,1988;</w:t>
      </w:r>
    </w:p>
    <w:p w:rsidR="00385F8A" w:rsidRPr="005663C2" w:rsidRDefault="00385F8A" w:rsidP="00972B91">
      <w:pPr>
        <w:numPr>
          <w:ilvl w:val="0"/>
          <w:numId w:val="7"/>
        </w:numPr>
        <w:tabs>
          <w:tab w:val="left" w:pos="540"/>
          <w:tab w:val="num" w:pos="1134"/>
        </w:tabs>
        <w:spacing w:after="0" w:line="240" w:lineRule="auto"/>
        <w:ind w:left="90" w:firstLine="0"/>
        <w:jc w:val="both"/>
        <w:rPr>
          <w:rFonts w:ascii="Sylfaen" w:hAnsi="Sylfaen"/>
          <w:lang w:val="ka-GE"/>
        </w:rPr>
      </w:pPr>
      <w:r w:rsidRPr="005663C2">
        <w:rPr>
          <w:rFonts w:ascii="Sylfaen" w:hAnsi="Sylfaen"/>
          <w:lang w:val="ka-GE"/>
        </w:rPr>
        <w:t>ა. შანიძე, ქართული ენის გრამატიკის საფუძვლები, თბ., 1980;</w:t>
      </w:r>
    </w:p>
    <w:p w:rsidR="00385F8A" w:rsidRPr="005663C2" w:rsidRDefault="00385F8A" w:rsidP="00972B91">
      <w:pPr>
        <w:numPr>
          <w:ilvl w:val="0"/>
          <w:numId w:val="7"/>
        </w:numPr>
        <w:tabs>
          <w:tab w:val="left" w:pos="540"/>
          <w:tab w:val="num" w:pos="1134"/>
        </w:tabs>
        <w:spacing w:after="0" w:line="240" w:lineRule="auto"/>
        <w:ind w:left="90" w:firstLine="0"/>
        <w:jc w:val="both"/>
        <w:rPr>
          <w:rFonts w:ascii="Sylfaen" w:hAnsi="Sylfaen"/>
          <w:lang w:val="ka-GE"/>
        </w:rPr>
      </w:pPr>
      <w:r w:rsidRPr="005663C2">
        <w:rPr>
          <w:rFonts w:ascii="Sylfaen" w:hAnsi="Sylfaen"/>
          <w:lang w:val="ka-GE"/>
        </w:rPr>
        <w:t>ავთანდილ არაბული, ქართული მეტყველების კულტურა, თბ. 2004</w:t>
      </w:r>
    </w:p>
    <w:p w:rsidR="00385F8A" w:rsidRPr="004117AE" w:rsidRDefault="00385F8A" w:rsidP="00972B91">
      <w:pPr>
        <w:tabs>
          <w:tab w:val="left" w:pos="540"/>
        </w:tabs>
        <w:ind w:left="90"/>
        <w:jc w:val="both"/>
        <w:rPr>
          <w:rFonts w:ascii="Sylfaen" w:hAnsi="Sylfaen"/>
        </w:rPr>
      </w:pPr>
    </w:p>
    <w:p w:rsidR="00385F8A" w:rsidRDefault="00385F8A" w:rsidP="00972B91">
      <w:pPr>
        <w:tabs>
          <w:tab w:val="left" w:pos="540"/>
        </w:tabs>
        <w:ind w:left="90"/>
        <w:jc w:val="center"/>
        <w:rPr>
          <w:rFonts w:ascii="Sylfaen" w:hAnsi="Sylfaen"/>
          <w:b/>
          <w:lang w:val="ka-GE"/>
        </w:rPr>
      </w:pPr>
    </w:p>
    <w:p w:rsidR="00385F8A" w:rsidRPr="005663C2" w:rsidRDefault="00385F8A" w:rsidP="00972B91">
      <w:pPr>
        <w:tabs>
          <w:tab w:val="left" w:pos="540"/>
        </w:tabs>
        <w:ind w:left="90"/>
        <w:rPr>
          <w:rFonts w:ascii="Sylfaen" w:hAnsi="Sylfaen"/>
          <w:b/>
        </w:rPr>
      </w:pPr>
      <w:r>
        <w:rPr>
          <w:rFonts w:ascii="Sylfaen" w:hAnsi="Sylfaen"/>
          <w:b/>
          <w:lang w:val="ka-GE"/>
        </w:rPr>
        <w:tab/>
      </w:r>
      <w:r w:rsidRPr="005663C2">
        <w:rPr>
          <w:rFonts w:ascii="Sylfaen" w:hAnsi="Sylfaen"/>
          <w:b/>
        </w:rPr>
        <w:t>II.</w:t>
      </w:r>
      <w:r w:rsidRPr="005663C2">
        <w:rPr>
          <w:rFonts w:ascii="Sylfaen" w:hAnsi="Sylfaen"/>
          <w:lang w:val="ka-GE"/>
        </w:rPr>
        <w:t xml:space="preserve"> </w:t>
      </w:r>
      <w:proofErr w:type="gramStart"/>
      <w:r w:rsidRPr="005663C2">
        <w:rPr>
          <w:rFonts w:ascii="Sylfaen" w:hAnsi="Sylfaen"/>
          <w:b/>
          <w:lang w:val="ka-GE"/>
        </w:rPr>
        <w:t>ქართული</w:t>
      </w:r>
      <w:proofErr w:type="gramEnd"/>
      <w:r w:rsidRPr="005663C2">
        <w:rPr>
          <w:rFonts w:ascii="Sylfaen" w:hAnsi="Sylfaen"/>
          <w:b/>
          <w:lang w:val="ka-GE"/>
        </w:rPr>
        <w:t xml:space="preserve"> ლიტერატურა</w:t>
      </w:r>
    </w:p>
    <w:p w:rsidR="00385F8A" w:rsidRPr="005663C2" w:rsidRDefault="00385F8A" w:rsidP="00972B91">
      <w:pPr>
        <w:tabs>
          <w:tab w:val="left" w:pos="540"/>
        </w:tabs>
        <w:ind w:left="90"/>
        <w:jc w:val="both"/>
        <w:rPr>
          <w:rFonts w:ascii="Sylfaen" w:hAnsi="Sylfaen"/>
          <w:b/>
          <w:lang w:val="ka-GE"/>
        </w:rPr>
      </w:pPr>
    </w:p>
    <w:p w:rsidR="00385F8A" w:rsidRPr="005663C2" w:rsidRDefault="00385F8A" w:rsidP="00972B91">
      <w:pPr>
        <w:tabs>
          <w:tab w:val="left" w:pos="540"/>
        </w:tabs>
        <w:ind w:left="90"/>
        <w:jc w:val="both"/>
        <w:rPr>
          <w:rFonts w:ascii="Sylfaen" w:hAnsi="Sylfaen"/>
          <w:lang w:val="ka-GE"/>
        </w:rPr>
      </w:pPr>
      <w:r w:rsidRPr="005663C2">
        <w:rPr>
          <w:rFonts w:ascii="Sylfaen" w:hAnsi="Sylfaen"/>
          <w:b/>
          <w:lang w:val="ka-GE"/>
        </w:rPr>
        <w:t xml:space="preserve">ლიტერატურული პროცესის ძირითადი ეტაპები: </w:t>
      </w:r>
      <w:r w:rsidRPr="005663C2">
        <w:rPr>
          <w:rFonts w:ascii="Sylfaen" w:hAnsi="Sylfaen"/>
          <w:lang w:val="ka-GE"/>
        </w:rPr>
        <w:t>სასულიერო მწერლობა, კლასიკური ხანის მწერლობა, აღორძინების ხანის მწერლობა, რომანტიზმი, რეალიზმი.</w:t>
      </w:r>
    </w:p>
    <w:p w:rsidR="00385F8A" w:rsidRPr="005663C2" w:rsidRDefault="00385F8A" w:rsidP="00972B91">
      <w:pPr>
        <w:tabs>
          <w:tab w:val="left" w:pos="540"/>
        </w:tabs>
        <w:ind w:left="90"/>
        <w:jc w:val="both"/>
        <w:rPr>
          <w:rFonts w:ascii="Sylfaen" w:hAnsi="Sylfaen"/>
          <w:lang w:val="ka-GE"/>
        </w:rPr>
      </w:pPr>
    </w:p>
    <w:p w:rsidR="00385F8A" w:rsidRDefault="00385F8A" w:rsidP="00972B91">
      <w:pPr>
        <w:tabs>
          <w:tab w:val="left" w:pos="540"/>
        </w:tabs>
        <w:ind w:left="90"/>
        <w:jc w:val="both"/>
        <w:rPr>
          <w:rFonts w:ascii="Sylfaen" w:hAnsi="Sylfaen"/>
          <w:b/>
          <w:lang w:val="ka-GE"/>
        </w:rPr>
      </w:pPr>
      <w:r>
        <w:rPr>
          <w:rFonts w:ascii="Sylfaen" w:hAnsi="Sylfaen"/>
          <w:b/>
          <w:lang w:val="ka-GE"/>
        </w:rPr>
        <w:tab/>
      </w:r>
      <w:r w:rsidRPr="005663C2">
        <w:rPr>
          <w:rFonts w:ascii="Sylfaen" w:hAnsi="Sylfaen"/>
          <w:b/>
          <w:lang w:val="ka-GE"/>
        </w:rPr>
        <w:t>რეკომენდებულ ავტორთა და ნაწარმოებთა ჩამონათვალი:</w:t>
      </w:r>
    </w:p>
    <w:p w:rsidR="00385F8A" w:rsidRPr="005663C2" w:rsidRDefault="00385F8A" w:rsidP="00972B91">
      <w:pPr>
        <w:tabs>
          <w:tab w:val="left" w:pos="540"/>
        </w:tabs>
        <w:ind w:left="90"/>
        <w:jc w:val="both"/>
        <w:rPr>
          <w:rFonts w:ascii="Sylfaen" w:hAnsi="Sylfaen"/>
          <w:b/>
          <w:lang w:val="ka-GE"/>
        </w:rPr>
      </w:pPr>
    </w:p>
    <w:p w:rsidR="00385F8A" w:rsidRPr="005663C2" w:rsidRDefault="00385F8A" w:rsidP="00972B91">
      <w:pPr>
        <w:pStyle w:val="ListParagraph"/>
        <w:numPr>
          <w:ilvl w:val="0"/>
          <w:numId w:val="8"/>
        </w:numPr>
        <w:tabs>
          <w:tab w:val="left" w:pos="540"/>
        </w:tabs>
        <w:suppressAutoHyphens w:val="0"/>
        <w:ind w:left="90" w:firstLine="0"/>
        <w:contextualSpacing/>
        <w:jc w:val="both"/>
        <w:rPr>
          <w:rFonts w:ascii="Sylfaen" w:hAnsi="Sylfaen"/>
          <w:b/>
          <w:sz w:val="24"/>
          <w:szCs w:val="24"/>
          <w:lang w:val="ka-GE"/>
        </w:rPr>
      </w:pPr>
      <w:r w:rsidRPr="005663C2">
        <w:rPr>
          <w:rFonts w:ascii="Sylfaen" w:hAnsi="Sylfaen"/>
          <w:b/>
          <w:sz w:val="24"/>
          <w:szCs w:val="24"/>
          <w:lang w:val="ka-GE"/>
        </w:rPr>
        <w:t xml:space="preserve">ჰაგიოგრაფია - </w:t>
      </w:r>
      <w:r w:rsidRPr="005663C2">
        <w:rPr>
          <w:rFonts w:ascii="Sylfaen" w:hAnsi="Sylfaen"/>
          <w:sz w:val="24"/>
          <w:szCs w:val="24"/>
          <w:lang w:val="ka-GE"/>
        </w:rPr>
        <w:t>იაკობ ხუცესის „წამებაი წმიდისა შუშანიკისა დედოფლისაი“, იოანე საბანისძის „წამება წმიდისა და ნეტარისა ჰაბოისი“, გიორგი მერჩულეს „ცხოვრებაი წმიდისა გრიგოლ ხანძთელისაი“.</w:t>
      </w:r>
    </w:p>
    <w:p w:rsidR="00385F8A" w:rsidRPr="005663C2" w:rsidRDefault="00385F8A" w:rsidP="00972B91">
      <w:pPr>
        <w:pStyle w:val="ListParagraph"/>
        <w:numPr>
          <w:ilvl w:val="0"/>
          <w:numId w:val="8"/>
        </w:numPr>
        <w:tabs>
          <w:tab w:val="left" w:pos="540"/>
        </w:tabs>
        <w:suppressAutoHyphens w:val="0"/>
        <w:ind w:left="90" w:firstLine="0"/>
        <w:contextualSpacing/>
        <w:jc w:val="both"/>
        <w:rPr>
          <w:rFonts w:ascii="Sylfaen" w:hAnsi="Sylfaen"/>
          <w:b/>
          <w:sz w:val="24"/>
          <w:szCs w:val="24"/>
          <w:lang w:val="ka-GE"/>
        </w:rPr>
      </w:pPr>
      <w:r w:rsidRPr="005663C2">
        <w:rPr>
          <w:rFonts w:ascii="Sylfaen" w:hAnsi="Sylfaen"/>
          <w:b/>
          <w:sz w:val="24"/>
          <w:szCs w:val="24"/>
          <w:lang w:val="ka-GE"/>
        </w:rPr>
        <w:t xml:space="preserve">კლასიკური ხანის მწერლობა - </w:t>
      </w:r>
      <w:r w:rsidRPr="005663C2">
        <w:rPr>
          <w:rFonts w:ascii="Sylfaen" w:hAnsi="Sylfaen"/>
          <w:sz w:val="24"/>
          <w:szCs w:val="24"/>
          <w:lang w:val="ka-GE"/>
        </w:rPr>
        <w:t>შოთა რუსთაველის „ვეფხისტყაოსანი“</w:t>
      </w:r>
    </w:p>
    <w:p w:rsidR="00385F8A" w:rsidRPr="005663C2" w:rsidRDefault="00385F8A" w:rsidP="00972B91">
      <w:pPr>
        <w:pStyle w:val="ListParagraph"/>
        <w:numPr>
          <w:ilvl w:val="0"/>
          <w:numId w:val="8"/>
        </w:numPr>
        <w:tabs>
          <w:tab w:val="left" w:pos="540"/>
        </w:tabs>
        <w:suppressAutoHyphens w:val="0"/>
        <w:ind w:left="90" w:firstLine="0"/>
        <w:contextualSpacing/>
        <w:jc w:val="both"/>
        <w:rPr>
          <w:rFonts w:ascii="Sylfaen" w:hAnsi="Sylfaen"/>
          <w:b/>
          <w:sz w:val="24"/>
          <w:szCs w:val="24"/>
          <w:lang w:val="ka-GE"/>
        </w:rPr>
      </w:pPr>
      <w:r w:rsidRPr="005663C2">
        <w:rPr>
          <w:rFonts w:ascii="Sylfaen" w:hAnsi="Sylfaen"/>
          <w:b/>
          <w:sz w:val="24"/>
          <w:szCs w:val="24"/>
          <w:lang w:val="ka-GE"/>
        </w:rPr>
        <w:t xml:space="preserve">აღორძინების ხანის მწერლობა - </w:t>
      </w:r>
      <w:r w:rsidRPr="005663C2">
        <w:rPr>
          <w:rFonts w:ascii="Sylfaen" w:hAnsi="Sylfaen"/>
          <w:sz w:val="24"/>
          <w:szCs w:val="24"/>
          <w:lang w:val="ka-GE"/>
        </w:rPr>
        <w:t>სულხან-საბა ორბელიანის „წიგნი სიბრძნე სიცრუისა“, დავით გურამიშვილის „დავითიანი“;</w:t>
      </w:r>
    </w:p>
    <w:p w:rsidR="00385F8A" w:rsidRPr="005663C2" w:rsidRDefault="00385F8A" w:rsidP="00972B91">
      <w:pPr>
        <w:pStyle w:val="ListParagraph"/>
        <w:numPr>
          <w:ilvl w:val="0"/>
          <w:numId w:val="8"/>
        </w:numPr>
        <w:tabs>
          <w:tab w:val="left" w:pos="540"/>
        </w:tabs>
        <w:suppressAutoHyphens w:val="0"/>
        <w:ind w:left="90" w:firstLine="0"/>
        <w:contextualSpacing/>
        <w:jc w:val="both"/>
        <w:rPr>
          <w:rFonts w:ascii="Sylfaen" w:hAnsi="Sylfaen"/>
          <w:b/>
          <w:sz w:val="24"/>
          <w:szCs w:val="24"/>
          <w:lang w:val="ka-GE"/>
        </w:rPr>
      </w:pPr>
      <w:r w:rsidRPr="005663C2">
        <w:rPr>
          <w:rFonts w:ascii="Sylfaen" w:hAnsi="Sylfaen"/>
          <w:b/>
          <w:sz w:val="24"/>
          <w:szCs w:val="24"/>
          <w:lang w:val="ka-GE"/>
        </w:rPr>
        <w:t xml:space="preserve">ახალი ქართული ლიტერატურა - </w:t>
      </w:r>
      <w:r w:rsidRPr="005663C2">
        <w:rPr>
          <w:rFonts w:ascii="Sylfaen" w:hAnsi="Sylfaen"/>
          <w:sz w:val="24"/>
          <w:szCs w:val="24"/>
          <w:lang w:val="ka-GE"/>
        </w:rPr>
        <w:t>ა. ჭავჭავაძე, გრ. ორბელიანი, ნ. ბარათაშვილი, ილია ჭავჭავაძე, აკაკი წერეთელი, ალექსანდრე ყაზბეგი, ვაჟა-ფშაველა;</w:t>
      </w:r>
    </w:p>
    <w:p w:rsidR="00385F8A" w:rsidRPr="005663C2" w:rsidRDefault="00385F8A" w:rsidP="00972B91">
      <w:pPr>
        <w:pStyle w:val="ListParagraph"/>
        <w:numPr>
          <w:ilvl w:val="0"/>
          <w:numId w:val="8"/>
        </w:numPr>
        <w:tabs>
          <w:tab w:val="left" w:pos="540"/>
        </w:tabs>
        <w:suppressAutoHyphens w:val="0"/>
        <w:ind w:left="90" w:firstLine="0"/>
        <w:contextualSpacing/>
        <w:jc w:val="both"/>
        <w:rPr>
          <w:rFonts w:ascii="Sylfaen" w:hAnsi="Sylfaen"/>
          <w:b/>
          <w:sz w:val="24"/>
          <w:szCs w:val="24"/>
          <w:lang w:val="ka-GE"/>
        </w:rPr>
      </w:pPr>
      <w:r w:rsidRPr="005663C2">
        <w:rPr>
          <w:rFonts w:ascii="Sylfaen" w:hAnsi="Sylfaen"/>
          <w:b/>
          <w:sz w:val="24"/>
          <w:szCs w:val="24"/>
          <w:lang w:val="ka-GE"/>
        </w:rPr>
        <w:t xml:space="preserve">უახლესი ქართული ლიტერატურა - </w:t>
      </w:r>
      <w:r w:rsidRPr="005663C2">
        <w:rPr>
          <w:rFonts w:ascii="Sylfaen" w:hAnsi="Sylfaen"/>
          <w:sz w:val="24"/>
          <w:szCs w:val="24"/>
          <w:lang w:val="ka-GE"/>
        </w:rPr>
        <w:t>დავით კლდიაშვილი, ნიკო ლორთქიფანიძე, ლეო ქიაჩელი, კონსტანტინე გამსახურდია, მიხეილ ჯავახიშვილი, გალაკტიონ ტაბიძე, გიორგი ლეონიძე.</w:t>
      </w:r>
    </w:p>
    <w:p w:rsidR="00385F8A" w:rsidRDefault="00385F8A" w:rsidP="00972B91">
      <w:pPr>
        <w:tabs>
          <w:tab w:val="left" w:pos="540"/>
        </w:tabs>
        <w:ind w:left="90"/>
        <w:jc w:val="both"/>
        <w:rPr>
          <w:rFonts w:ascii="Sylfaen" w:hAnsi="Sylfaen"/>
          <w:b/>
          <w:lang w:val="ka-GE"/>
        </w:rPr>
      </w:pPr>
      <w:r>
        <w:rPr>
          <w:rFonts w:ascii="Sylfaen" w:hAnsi="Sylfaen"/>
          <w:b/>
          <w:lang w:val="ka-GE"/>
        </w:rPr>
        <w:tab/>
      </w:r>
      <w:r w:rsidRPr="005663C2">
        <w:rPr>
          <w:rFonts w:ascii="Sylfaen" w:hAnsi="Sylfaen"/>
          <w:b/>
          <w:lang w:val="ka-GE"/>
        </w:rPr>
        <w:t>სახელმძღვანელოები:</w:t>
      </w:r>
    </w:p>
    <w:p w:rsidR="00385F8A" w:rsidRPr="005663C2" w:rsidRDefault="00385F8A" w:rsidP="00972B91">
      <w:pPr>
        <w:tabs>
          <w:tab w:val="left" w:pos="540"/>
        </w:tabs>
        <w:ind w:left="90"/>
        <w:jc w:val="both"/>
        <w:rPr>
          <w:rFonts w:ascii="Sylfaen" w:hAnsi="Sylfaen"/>
          <w:b/>
          <w:lang w:val="ka-GE"/>
        </w:rPr>
      </w:pPr>
    </w:p>
    <w:p w:rsidR="00385F8A" w:rsidRPr="005663C2" w:rsidRDefault="00385F8A" w:rsidP="00972B91">
      <w:pPr>
        <w:pStyle w:val="ListParagraph"/>
        <w:numPr>
          <w:ilvl w:val="0"/>
          <w:numId w:val="9"/>
        </w:numPr>
        <w:tabs>
          <w:tab w:val="left" w:pos="540"/>
        </w:tabs>
        <w:suppressAutoHyphens w:val="0"/>
        <w:ind w:left="90" w:firstLine="0"/>
        <w:contextualSpacing/>
        <w:jc w:val="both"/>
        <w:rPr>
          <w:rFonts w:ascii="Sylfaen" w:hAnsi="Sylfaen"/>
          <w:sz w:val="24"/>
          <w:szCs w:val="24"/>
          <w:lang w:val="ka-GE"/>
        </w:rPr>
      </w:pPr>
      <w:r w:rsidRPr="005663C2">
        <w:rPr>
          <w:rFonts w:ascii="Sylfaen" w:hAnsi="Sylfaen"/>
          <w:sz w:val="24"/>
          <w:szCs w:val="24"/>
          <w:lang w:val="ka-GE"/>
        </w:rPr>
        <w:t>ახალი ქართული ლიტერატურის ისტორია, 1956</w:t>
      </w:r>
    </w:p>
    <w:p w:rsidR="00385F8A" w:rsidRPr="005663C2" w:rsidRDefault="00385F8A" w:rsidP="00972B91">
      <w:pPr>
        <w:pStyle w:val="ListParagraph"/>
        <w:numPr>
          <w:ilvl w:val="0"/>
          <w:numId w:val="9"/>
        </w:numPr>
        <w:tabs>
          <w:tab w:val="left" w:pos="540"/>
        </w:tabs>
        <w:suppressAutoHyphens w:val="0"/>
        <w:ind w:left="90" w:firstLine="0"/>
        <w:contextualSpacing/>
        <w:jc w:val="both"/>
        <w:rPr>
          <w:rFonts w:ascii="Sylfaen" w:hAnsi="Sylfaen"/>
          <w:sz w:val="24"/>
          <w:szCs w:val="24"/>
          <w:lang w:val="ka-GE"/>
        </w:rPr>
      </w:pPr>
      <w:r w:rsidRPr="005663C2">
        <w:rPr>
          <w:rFonts w:ascii="Sylfaen" w:hAnsi="Sylfaen"/>
          <w:b/>
          <w:sz w:val="24"/>
          <w:szCs w:val="24"/>
          <w:lang w:val="ka-GE"/>
        </w:rPr>
        <w:t>გურამ ასათიანი,</w:t>
      </w:r>
      <w:r w:rsidRPr="005663C2">
        <w:rPr>
          <w:rFonts w:ascii="Sylfaen" w:hAnsi="Sylfaen"/>
          <w:sz w:val="24"/>
          <w:szCs w:val="24"/>
          <w:lang w:val="ka-GE"/>
        </w:rPr>
        <w:t xml:space="preserve"> საუკუნის პოეტები, 1988</w:t>
      </w:r>
    </w:p>
    <w:p w:rsidR="00385F8A" w:rsidRPr="005663C2" w:rsidRDefault="00385F8A" w:rsidP="00972B91">
      <w:pPr>
        <w:pStyle w:val="ListParagraph"/>
        <w:numPr>
          <w:ilvl w:val="0"/>
          <w:numId w:val="9"/>
        </w:numPr>
        <w:tabs>
          <w:tab w:val="left" w:pos="540"/>
        </w:tabs>
        <w:suppressAutoHyphens w:val="0"/>
        <w:ind w:left="90" w:firstLine="0"/>
        <w:contextualSpacing/>
        <w:jc w:val="both"/>
        <w:rPr>
          <w:rFonts w:ascii="Sylfaen" w:hAnsi="Sylfaen"/>
          <w:sz w:val="24"/>
          <w:szCs w:val="24"/>
          <w:lang w:val="ka-GE"/>
        </w:rPr>
      </w:pPr>
      <w:r w:rsidRPr="005663C2">
        <w:rPr>
          <w:rFonts w:ascii="Sylfaen" w:hAnsi="Sylfaen"/>
          <w:b/>
          <w:sz w:val="24"/>
          <w:szCs w:val="24"/>
          <w:lang w:val="ka-GE"/>
        </w:rPr>
        <w:t>აკაკი ბაქრაძე,</w:t>
      </w:r>
      <w:r w:rsidRPr="005663C2">
        <w:rPr>
          <w:rFonts w:ascii="Sylfaen" w:hAnsi="Sylfaen"/>
          <w:sz w:val="24"/>
          <w:szCs w:val="24"/>
          <w:lang w:val="ka-GE"/>
        </w:rPr>
        <w:t xml:space="preserve"> ილია ჭავჭავაძე, აკაკი წერეთელი... თხზ. </w:t>
      </w:r>
      <w:r w:rsidRPr="005663C2">
        <w:rPr>
          <w:rFonts w:ascii="Sylfaen" w:hAnsi="Sylfaen"/>
          <w:sz w:val="24"/>
          <w:szCs w:val="24"/>
        </w:rPr>
        <w:t>I</w:t>
      </w:r>
      <w:r w:rsidRPr="005663C2">
        <w:rPr>
          <w:rFonts w:ascii="Sylfaen" w:hAnsi="Sylfaen"/>
          <w:sz w:val="24"/>
          <w:szCs w:val="24"/>
          <w:lang w:val="ka-GE"/>
        </w:rPr>
        <w:t xml:space="preserve"> </w:t>
      </w:r>
      <w:r w:rsidRPr="005663C2">
        <w:rPr>
          <w:rFonts w:ascii="Sylfaen" w:hAnsi="Sylfaen"/>
          <w:sz w:val="24"/>
          <w:szCs w:val="24"/>
        </w:rPr>
        <w:t xml:space="preserve"> </w:t>
      </w:r>
      <w:r w:rsidRPr="005663C2">
        <w:rPr>
          <w:rFonts w:ascii="Sylfaen" w:hAnsi="Sylfaen"/>
          <w:sz w:val="24"/>
          <w:szCs w:val="24"/>
          <w:lang w:val="ka-GE"/>
        </w:rPr>
        <w:t>ტ, 2004</w:t>
      </w:r>
    </w:p>
    <w:p w:rsidR="00385F8A" w:rsidRPr="005663C2" w:rsidRDefault="00385F8A" w:rsidP="00972B91">
      <w:pPr>
        <w:pStyle w:val="ListParagraph"/>
        <w:numPr>
          <w:ilvl w:val="0"/>
          <w:numId w:val="9"/>
        </w:numPr>
        <w:tabs>
          <w:tab w:val="left" w:pos="540"/>
        </w:tabs>
        <w:suppressAutoHyphens w:val="0"/>
        <w:ind w:left="90" w:firstLine="0"/>
        <w:contextualSpacing/>
        <w:jc w:val="both"/>
        <w:rPr>
          <w:rFonts w:ascii="Sylfaen" w:hAnsi="Sylfaen"/>
          <w:sz w:val="24"/>
          <w:szCs w:val="24"/>
          <w:lang w:val="ka-GE"/>
        </w:rPr>
      </w:pPr>
      <w:r w:rsidRPr="005663C2">
        <w:rPr>
          <w:rFonts w:ascii="Sylfaen" w:hAnsi="Sylfaen"/>
          <w:b/>
          <w:sz w:val="24"/>
          <w:szCs w:val="24"/>
          <w:lang w:val="ka-GE"/>
        </w:rPr>
        <w:t>ნოდარ გრიგალაშვილი,</w:t>
      </w:r>
      <w:r w:rsidRPr="005663C2">
        <w:rPr>
          <w:rFonts w:ascii="Sylfaen" w:hAnsi="Sylfaen"/>
          <w:sz w:val="24"/>
          <w:szCs w:val="24"/>
          <w:lang w:val="ka-GE"/>
        </w:rPr>
        <w:t xml:space="preserve"> სკოლაში შესასწავლი ქართველი მწერლები, 1999</w:t>
      </w:r>
    </w:p>
    <w:p w:rsidR="00385F8A" w:rsidRPr="005663C2" w:rsidRDefault="00385F8A" w:rsidP="00972B91">
      <w:pPr>
        <w:pStyle w:val="ListParagraph"/>
        <w:numPr>
          <w:ilvl w:val="0"/>
          <w:numId w:val="9"/>
        </w:numPr>
        <w:tabs>
          <w:tab w:val="left" w:pos="540"/>
        </w:tabs>
        <w:suppressAutoHyphens w:val="0"/>
        <w:ind w:left="90" w:firstLine="0"/>
        <w:contextualSpacing/>
        <w:jc w:val="both"/>
        <w:rPr>
          <w:rFonts w:ascii="Sylfaen" w:hAnsi="Sylfaen"/>
          <w:sz w:val="24"/>
          <w:szCs w:val="24"/>
          <w:lang w:val="ka-GE"/>
        </w:rPr>
      </w:pPr>
      <w:r w:rsidRPr="005663C2">
        <w:rPr>
          <w:rFonts w:ascii="Sylfaen" w:hAnsi="Sylfaen"/>
          <w:b/>
          <w:sz w:val="24"/>
          <w:szCs w:val="24"/>
          <w:lang w:val="ka-GE"/>
        </w:rPr>
        <w:t>მ. თაბორიძე,</w:t>
      </w:r>
      <w:r w:rsidRPr="005663C2">
        <w:rPr>
          <w:rFonts w:ascii="Sylfaen" w:hAnsi="Sylfaen"/>
          <w:sz w:val="24"/>
          <w:szCs w:val="24"/>
          <w:lang w:val="ka-GE"/>
        </w:rPr>
        <w:t xml:space="preserve"> „ვეფხისტყაოსნის“ ლიტერატურულ-ესთეტიკური ანალიზი სკოლაში, 2000</w:t>
      </w:r>
    </w:p>
    <w:p w:rsidR="00385F8A" w:rsidRPr="005663C2" w:rsidRDefault="00385F8A" w:rsidP="00972B91">
      <w:pPr>
        <w:pStyle w:val="ListParagraph"/>
        <w:numPr>
          <w:ilvl w:val="0"/>
          <w:numId w:val="9"/>
        </w:numPr>
        <w:tabs>
          <w:tab w:val="left" w:pos="540"/>
        </w:tabs>
        <w:suppressAutoHyphens w:val="0"/>
        <w:ind w:left="90" w:firstLine="0"/>
        <w:contextualSpacing/>
        <w:jc w:val="both"/>
        <w:rPr>
          <w:rFonts w:ascii="Sylfaen" w:hAnsi="Sylfaen"/>
          <w:sz w:val="24"/>
          <w:szCs w:val="24"/>
          <w:lang w:val="ka-GE"/>
        </w:rPr>
      </w:pPr>
      <w:r w:rsidRPr="005663C2">
        <w:rPr>
          <w:rFonts w:ascii="Sylfaen" w:hAnsi="Sylfaen"/>
          <w:b/>
          <w:sz w:val="24"/>
          <w:szCs w:val="24"/>
          <w:lang w:val="ka-GE"/>
        </w:rPr>
        <w:lastRenderedPageBreak/>
        <w:t>კ.კეკელიძე,</w:t>
      </w:r>
      <w:r w:rsidRPr="005663C2">
        <w:rPr>
          <w:rFonts w:ascii="Sylfaen" w:hAnsi="Sylfaen"/>
          <w:sz w:val="24"/>
          <w:szCs w:val="24"/>
          <w:lang w:val="ka-GE"/>
        </w:rPr>
        <w:t xml:space="preserve"> ძველი ქართული ლიტერატურის ისტორია, ტ. </w:t>
      </w:r>
      <w:r w:rsidRPr="005663C2">
        <w:rPr>
          <w:rFonts w:ascii="Sylfaen" w:hAnsi="Sylfaen"/>
          <w:sz w:val="24"/>
          <w:szCs w:val="24"/>
        </w:rPr>
        <w:t xml:space="preserve">I, 1980,  </w:t>
      </w:r>
      <w:r w:rsidRPr="005663C2">
        <w:rPr>
          <w:rFonts w:ascii="Sylfaen" w:hAnsi="Sylfaen"/>
          <w:sz w:val="24"/>
          <w:szCs w:val="24"/>
          <w:lang w:val="ka-GE"/>
        </w:rPr>
        <w:t xml:space="preserve">ტ. </w:t>
      </w:r>
      <w:r w:rsidRPr="005663C2">
        <w:rPr>
          <w:rFonts w:ascii="Sylfaen" w:hAnsi="Sylfaen"/>
          <w:sz w:val="24"/>
          <w:szCs w:val="24"/>
        </w:rPr>
        <w:t>II</w:t>
      </w:r>
      <w:r w:rsidRPr="005663C2">
        <w:rPr>
          <w:rFonts w:ascii="Sylfaen" w:hAnsi="Sylfaen"/>
          <w:sz w:val="24"/>
          <w:szCs w:val="24"/>
          <w:lang w:val="ka-GE"/>
        </w:rPr>
        <w:t xml:space="preserve"> 1981</w:t>
      </w:r>
    </w:p>
    <w:p w:rsidR="00385F8A" w:rsidRPr="005663C2" w:rsidRDefault="00385F8A" w:rsidP="00972B91">
      <w:pPr>
        <w:pStyle w:val="ListParagraph"/>
        <w:numPr>
          <w:ilvl w:val="0"/>
          <w:numId w:val="9"/>
        </w:numPr>
        <w:tabs>
          <w:tab w:val="left" w:pos="540"/>
        </w:tabs>
        <w:suppressAutoHyphens w:val="0"/>
        <w:ind w:left="90" w:firstLine="0"/>
        <w:contextualSpacing/>
        <w:jc w:val="both"/>
        <w:rPr>
          <w:rFonts w:ascii="Sylfaen" w:hAnsi="Sylfaen"/>
          <w:sz w:val="24"/>
          <w:szCs w:val="24"/>
          <w:lang w:val="ka-GE"/>
        </w:rPr>
      </w:pPr>
      <w:r w:rsidRPr="005663C2">
        <w:rPr>
          <w:rFonts w:ascii="Sylfaen" w:hAnsi="Sylfaen"/>
          <w:b/>
          <w:sz w:val="24"/>
          <w:szCs w:val="24"/>
          <w:lang w:val="ka-GE"/>
        </w:rPr>
        <w:t>ზურაბ სარჯველაძე,</w:t>
      </w:r>
      <w:r w:rsidRPr="005663C2">
        <w:rPr>
          <w:rFonts w:ascii="Sylfaen" w:hAnsi="Sylfaen"/>
          <w:sz w:val="24"/>
          <w:szCs w:val="24"/>
          <w:lang w:val="ka-GE"/>
        </w:rPr>
        <w:t xml:space="preserve"> </w:t>
      </w:r>
      <w:r w:rsidRPr="005663C2">
        <w:rPr>
          <w:rFonts w:ascii="Sylfaen" w:hAnsi="Sylfaen"/>
          <w:b/>
          <w:sz w:val="24"/>
          <w:szCs w:val="24"/>
          <w:lang w:val="ka-GE"/>
        </w:rPr>
        <w:t>კორნელი დანელია, ელგუჯა გიუნაშვილი,</w:t>
      </w:r>
      <w:r w:rsidRPr="005663C2">
        <w:rPr>
          <w:rFonts w:ascii="Sylfaen" w:hAnsi="Sylfaen"/>
          <w:sz w:val="24"/>
          <w:szCs w:val="24"/>
          <w:lang w:val="ka-GE"/>
        </w:rPr>
        <w:t xml:space="preserve"> „შუშანიკის წამება“, „გრიგოლ ხანძთელის ცხოვრება“, 1999.</w:t>
      </w:r>
    </w:p>
    <w:p w:rsidR="00385F8A" w:rsidRDefault="00385F8A" w:rsidP="00972B91">
      <w:pPr>
        <w:pStyle w:val="ListParagraph"/>
        <w:tabs>
          <w:tab w:val="left" w:pos="540"/>
        </w:tabs>
        <w:suppressAutoHyphens w:val="0"/>
        <w:ind w:left="90"/>
        <w:contextualSpacing/>
        <w:jc w:val="both"/>
        <w:rPr>
          <w:rFonts w:ascii="Sylfaen" w:hAnsi="Sylfaen"/>
          <w:lang w:val="ka-GE"/>
        </w:rPr>
      </w:pPr>
    </w:p>
    <w:p w:rsidR="00385F8A" w:rsidRDefault="00385F8A" w:rsidP="00972B91">
      <w:pPr>
        <w:pStyle w:val="ListParagraph"/>
        <w:tabs>
          <w:tab w:val="left" w:pos="540"/>
        </w:tabs>
        <w:suppressAutoHyphens w:val="0"/>
        <w:ind w:left="90"/>
        <w:contextualSpacing/>
        <w:jc w:val="both"/>
        <w:rPr>
          <w:rFonts w:ascii="Sylfaen" w:hAnsi="Sylfaen"/>
          <w:lang w:val="ka-GE"/>
        </w:rPr>
      </w:pPr>
    </w:p>
    <w:p w:rsidR="00385F8A" w:rsidRDefault="00385F8A" w:rsidP="00972B91">
      <w:pPr>
        <w:pStyle w:val="ListParagraph"/>
        <w:tabs>
          <w:tab w:val="left" w:pos="540"/>
        </w:tabs>
        <w:suppressAutoHyphens w:val="0"/>
        <w:ind w:left="90"/>
        <w:contextualSpacing/>
        <w:jc w:val="both"/>
        <w:rPr>
          <w:rFonts w:ascii="Sylfaen" w:hAnsi="Sylfaen"/>
          <w:lang w:val="ka-GE"/>
        </w:rPr>
      </w:pPr>
    </w:p>
    <w:p w:rsidR="00385F8A" w:rsidRDefault="00385F8A" w:rsidP="00972B91">
      <w:pPr>
        <w:pStyle w:val="ListParagraph"/>
        <w:tabs>
          <w:tab w:val="left" w:pos="540"/>
        </w:tabs>
        <w:suppressAutoHyphens w:val="0"/>
        <w:ind w:left="90"/>
        <w:contextualSpacing/>
        <w:jc w:val="both"/>
        <w:rPr>
          <w:rFonts w:ascii="Sylfaen" w:hAnsi="Sylfaen"/>
          <w:lang w:val="ka-GE"/>
        </w:rPr>
      </w:pPr>
    </w:p>
    <w:p w:rsidR="00DC25EF" w:rsidRDefault="00385F8A" w:rsidP="00385F8A">
      <w:pPr>
        <w:pStyle w:val="ListParagraph"/>
        <w:tabs>
          <w:tab w:val="left" w:pos="540"/>
        </w:tabs>
        <w:ind w:firstLine="630"/>
        <w:rPr>
          <w:rFonts w:ascii="Sylfaen" w:hAnsi="Sylfaen"/>
          <w:b/>
          <w:color w:val="17365D"/>
          <w:sz w:val="24"/>
          <w:szCs w:val="24"/>
        </w:rPr>
      </w:pPr>
      <w:r w:rsidRPr="005663C2">
        <w:rPr>
          <w:rFonts w:ascii="Sylfaen" w:hAnsi="Sylfaen"/>
          <w:b/>
          <w:color w:val="17365D"/>
          <w:sz w:val="24"/>
          <w:szCs w:val="24"/>
          <w:lang w:val="ka-GE"/>
        </w:rPr>
        <w:t xml:space="preserve">       </w:t>
      </w:r>
      <w:r w:rsidR="00DC25EF">
        <w:rPr>
          <w:rFonts w:ascii="Sylfaen" w:hAnsi="Sylfaen"/>
          <w:b/>
          <w:color w:val="17365D"/>
          <w:sz w:val="24"/>
          <w:szCs w:val="24"/>
          <w:lang w:val="ka-GE"/>
        </w:rPr>
        <w:t xml:space="preserve">                  </w:t>
      </w:r>
      <w:r>
        <w:rPr>
          <w:rFonts w:ascii="Sylfaen" w:hAnsi="Sylfaen"/>
          <w:b/>
          <w:color w:val="17365D"/>
          <w:sz w:val="24"/>
          <w:szCs w:val="24"/>
          <w:lang w:val="ka-GE"/>
        </w:rPr>
        <w:t xml:space="preserve">   </w:t>
      </w:r>
    </w:p>
    <w:p w:rsidR="00385F8A" w:rsidRPr="005663C2" w:rsidRDefault="00DC25EF" w:rsidP="00385F8A">
      <w:pPr>
        <w:pStyle w:val="ListParagraph"/>
        <w:tabs>
          <w:tab w:val="left" w:pos="540"/>
        </w:tabs>
        <w:ind w:firstLine="630"/>
        <w:rPr>
          <w:rFonts w:ascii="Sylfaen" w:hAnsi="Sylfaen"/>
          <w:b/>
          <w:color w:val="17365D"/>
          <w:sz w:val="24"/>
          <w:szCs w:val="24"/>
          <w:lang w:val="ka-GE"/>
        </w:rPr>
      </w:pPr>
      <w:r>
        <w:rPr>
          <w:rFonts w:ascii="Sylfaen" w:hAnsi="Sylfaen"/>
          <w:b/>
          <w:color w:val="17365D"/>
          <w:sz w:val="24"/>
          <w:szCs w:val="24"/>
        </w:rPr>
        <w:t xml:space="preserve">                        </w:t>
      </w:r>
      <w:r w:rsidR="00385F8A">
        <w:rPr>
          <w:rFonts w:ascii="Sylfaen" w:hAnsi="Sylfaen"/>
          <w:b/>
          <w:color w:val="17365D"/>
          <w:sz w:val="24"/>
          <w:szCs w:val="24"/>
          <w:lang w:val="ka-GE"/>
        </w:rPr>
        <w:t xml:space="preserve">    </w:t>
      </w:r>
      <w:r w:rsidR="00385F8A" w:rsidRPr="005663C2">
        <w:rPr>
          <w:rFonts w:ascii="Sylfaen" w:hAnsi="Sylfaen"/>
          <w:b/>
          <w:color w:val="17365D"/>
          <w:sz w:val="24"/>
          <w:szCs w:val="24"/>
          <w:lang w:val="ka-GE"/>
        </w:rPr>
        <w:t xml:space="preserve">  ინგლისური ენა</w:t>
      </w:r>
    </w:p>
    <w:p w:rsidR="00385F8A" w:rsidRPr="005663C2" w:rsidRDefault="00385F8A" w:rsidP="00385F8A">
      <w:pPr>
        <w:tabs>
          <w:tab w:val="left" w:pos="540"/>
        </w:tabs>
      </w:pPr>
      <w:r>
        <w:rPr>
          <w:rFonts w:ascii="Sylfaen" w:hAnsi="Sylfaen"/>
          <w:b/>
          <w:bCs/>
          <w:lang w:val="ka-GE"/>
        </w:rPr>
        <w:tab/>
      </w:r>
      <w:r w:rsidR="00DC25EF">
        <w:rPr>
          <w:rFonts w:ascii="Sylfaen" w:hAnsi="Sylfaen"/>
          <w:b/>
          <w:bCs/>
        </w:rPr>
        <w:t xml:space="preserve">                                                           </w:t>
      </w:r>
      <w:r w:rsidRPr="005663C2">
        <w:rPr>
          <w:b/>
          <w:bCs/>
        </w:rPr>
        <w:t xml:space="preserve">Exam Test </w:t>
      </w:r>
    </w:p>
    <w:p w:rsidR="00385F8A" w:rsidRPr="005663C2" w:rsidRDefault="00385F8A" w:rsidP="00385F8A">
      <w:pPr>
        <w:pStyle w:val="NormalWeb"/>
        <w:tabs>
          <w:tab w:val="left" w:pos="540"/>
        </w:tabs>
        <w:ind w:firstLine="630"/>
        <w:jc w:val="center"/>
        <w:rPr>
          <w:lang w:val="en-US"/>
        </w:rPr>
      </w:pPr>
      <w:r w:rsidRPr="005663C2">
        <w:rPr>
          <w:lang w:val="en-US"/>
        </w:rPr>
        <w:br/>
        <w:t xml:space="preserve">Name  .................................................... </w:t>
      </w:r>
      <w:r w:rsidRPr="005663C2">
        <w:rPr>
          <w:lang w:val="en-US"/>
        </w:rPr>
        <w:br/>
      </w:r>
      <w:r w:rsidRPr="005663C2">
        <w:rPr>
          <w:lang w:val="en-US"/>
        </w:rPr>
        <w:br/>
      </w:r>
      <w:r w:rsidRPr="005663C2">
        <w:rPr>
          <w:b/>
          <w:bCs/>
          <w:i/>
          <w:iCs/>
          <w:lang w:val="en-US"/>
        </w:rPr>
        <w:t>I. Read the assay and answer the questions below:</w:t>
      </w:r>
      <w:r w:rsidRPr="005663C2">
        <w:rPr>
          <w:b/>
          <w:bCs/>
          <w:lang w:val="en-US"/>
        </w:rPr>
        <w:t xml:space="preserve"> </w:t>
      </w:r>
      <w:r w:rsidRPr="005663C2">
        <w:rPr>
          <w:lang w:val="en-US"/>
        </w:rPr>
        <w:br/>
      </w:r>
      <w:r w:rsidRPr="005663C2">
        <w:rPr>
          <w:b/>
          <w:bCs/>
          <w:lang w:val="en-US"/>
        </w:rPr>
        <w:t>Sophia Fowler Gallaudet</w:t>
      </w:r>
    </w:p>
    <w:tbl>
      <w:tblPr>
        <w:tblW w:w="155" w:type="dxa"/>
        <w:tblCellSpacing w:w="15" w:type="dxa"/>
        <w:shd w:val="clear" w:color="auto" w:fill="000000"/>
        <w:tblLook w:val="04A0"/>
      </w:tblPr>
      <w:tblGrid>
        <w:gridCol w:w="155"/>
      </w:tblGrid>
      <w:tr w:rsidR="00385F8A" w:rsidRPr="005663C2" w:rsidTr="00B21E46">
        <w:trPr>
          <w:trHeight w:val="210"/>
          <w:tblCellSpacing w:w="15" w:type="dxa"/>
        </w:trPr>
        <w:tc>
          <w:tcPr>
            <w:tcW w:w="0" w:type="auto"/>
            <w:shd w:val="clear" w:color="auto" w:fill="FFFFFF"/>
            <w:tcMar>
              <w:top w:w="15" w:type="dxa"/>
              <w:left w:w="15" w:type="dxa"/>
              <w:bottom w:w="15" w:type="dxa"/>
              <w:right w:w="15" w:type="dxa"/>
            </w:tcMar>
            <w:vAlign w:val="center"/>
          </w:tcPr>
          <w:p w:rsidR="00385F8A" w:rsidRPr="005663C2" w:rsidRDefault="00385F8A" w:rsidP="00B21E46">
            <w:pPr>
              <w:tabs>
                <w:tab w:val="left" w:pos="540"/>
              </w:tabs>
              <w:ind w:firstLine="630"/>
              <w:rPr>
                <w:lang w:eastAsia="ru-RU"/>
              </w:rPr>
            </w:pPr>
          </w:p>
        </w:tc>
      </w:tr>
    </w:tbl>
    <w:p w:rsidR="00385F8A" w:rsidRPr="005663C2" w:rsidRDefault="00385F8A" w:rsidP="00385F8A">
      <w:pPr>
        <w:pStyle w:val="indent"/>
        <w:tabs>
          <w:tab w:val="left" w:pos="540"/>
        </w:tabs>
        <w:ind w:firstLine="630"/>
        <w:rPr>
          <w:lang w:val="en-US"/>
        </w:rPr>
      </w:pPr>
      <w:proofErr w:type="gramStart"/>
      <w:r w:rsidRPr="005663C2">
        <w:rPr>
          <w:b/>
          <w:bCs/>
          <w:lang w:val="en-US"/>
        </w:rPr>
        <w:t>Sophia Fowler Gallaudet was the deaf wife of Thomas Hopkins Gallaudet, who founded the first permanent public school for the deaf in Hartford, Connecticut.</w:t>
      </w:r>
      <w:proofErr w:type="gramEnd"/>
      <w:r w:rsidRPr="005663C2">
        <w:rPr>
          <w:b/>
          <w:bCs/>
          <w:lang w:val="en-US"/>
        </w:rPr>
        <w:t xml:space="preserve"> She did not allow her deafness to prevent her from leading a full life. She was educated, raised a family, ran a busy household, and helped to found Gallaudet College.</w:t>
      </w:r>
    </w:p>
    <w:p w:rsidR="00385F8A" w:rsidRPr="005663C2" w:rsidRDefault="00385F8A" w:rsidP="00385F8A">
      <w:pPr>
        <w:pStyle w:val="indent"/>
        <w:tabs>
          <w:tab w:val="left" w:pos="540"/>
        </w:tabs>
        <w:ind w:firstLine="630"/>
        <w:rPr>
          <w:lang w:val="en-US"/>
        </w:rPr>
      </w:pPr>
      <w:r w:rsidRPr="005663C2">
        <w:rPr>
          <w:b/>
          <w:bCs/>
          <w:lang w:val="en-US"/>
        </w:rPr>
        <w:t>Sophia Fowler was born deaf near Guilford, Connecticut, on March 20, 1798. At that time, there were no schools for the deaf in America. However, Sophia had a good mind. She used her intellect and learned many skills by watching the people around her. She learned to cook and sew, and became a modest, gay and charming young lady.</w:t>
      </w:r>
    </w:p>
    <w:p w:rsidR="00385F8A" w:rsidRPr="005663C2" w:rsidRDefault="00385F8A" w:rsidP="00385F8A">
      <w:pPr>
        <w:pStyle w:val="indent"/>
        <w:tabs>
          <w:tab w:val="left" w:pos="540"/>
        </w:tabs>
        <w:ind w:firstLine="630"/>
        <w:rPr>
          <w:lang w:val="en-US"/>
        </w:rPr>
      </w:pPr>
      <w:proofErr w:type="gramStart"/>
      <w:r w:rsidRPr="005663C2">
        <w:rPr>
          <w:b/>
          <w:bCs/>
          <w:lang w:val="en-US"/>
        </w:rPr>
        <w:t>Sophia was nineteen years old when her parents learned that a school for the deaf had been founded in Hartford, Connecticut.</w:t>
      </w:r>
      <w:proofErr w:type="gramEnd"/>
      <w:r w:rsidRPr="005663C2">
        <w:rPr>
          <w:b/>
          <w:bCs/>
          <w:lang w:val="en-US"/>
        </w:rPr>
        <w:t xml:space="preserve"> She entered the school in 1817 and stayed </w:t>
      </w:r>
      <w:proofErr w:type="gramStart"/>
      <w:r w:rsidRPr="005663C2">
        <w:rPr>
          <w:b/>
          <w:bCs/>
          <w:lang w:val="en-US"/>
        </w:rPr>
        <w:t>there</w:t>
      </w:r>
      <w:proofErr w:type="gramEnd"/>
      <w:r w:rsidRPr="005663C2">
        <w:rPr>
          <w:b/>
          <w:bCs/>
          <w:lang w:val="en-US"/>
        </w:rPr>
        <w:t xml:space="preserve"> until the spring of 1821. While she was there, the principal of the school, Thomas Hopkins Gallaudet fell in love with her and asked her to marry him. Sophia did not hesitate, and married him in 1821.</w:t>
      </w:r>
    </w:p>
    <w:p w:rsidR="00385F8A" w:rsidRPr="005663C2" w:rsidRDefault="00385F8A" w:rsidP="00385F8A">
      <w:pPr>
        <w:pStyle w:val="indent"/>
        <w:tabs>
          <w:tab w:val="left" w:pos="540"/>
        </w:tabs>
        <w:ind w:firstLine="630"/>
        <w:rPr>
          <w:lang w:val="en-US"/>
        </w:rPr>
      </w:pPr>
      <w:r w:rsidRPr="005663C2">
        <w:rPr>
          <w:b/>
          <w:bCs/>
          <w:lang w:val="en-US"/>
        </w:rPr>
        <w:t>As Mrs. Gallaudet, she continued to charm the people she met. She was eager to learn from every social situation. Through her contact with the many visitors to her home, she was actually able to continue her education.</w:t>
      </w:r>
    </w:p>
    <w:p w:rsidR="00385F8A" w:rsidRPr="005663C2" w:rsidRDefault="00385F8A" w:rsidP="00385F8A">
      <w:pPr>
        <w:pStyle w:val="indent"/>
        <w:tabs>
          <w:tab w:val="left" w:pos="540"/>
        </w:tabs>
        <w:ind w:firstLine="630"/>
        <w:rPr>
          <w:lang w:val="en-US"/>
        </w:rPr>
      </w:pPr>
      <w:r w:rsidRPr="005663C2">
        <w:rPr>
          <w:b/>
          <w:bCs/>
          <w:lang w:val="en-US"/>
        </w:rPr>
        <w:lastRenderedPageBreak/>
        <w:t>Thomas Hopkins Gallaudet died in 1851, leaving his wife to make a life without him. However, her eight children did not leave her without support. With the help of her grown children, she continued to keep house for those children that had not yet married.</w:t>
      </w:r>
    </w:p>
    <w:p w:rsidR="00385F8A" w:rsidRPr="005663C2" w:rsidRDefault="00385F8A" w:rsidP="00385F8A">
      <w:pPr>
        <w:pStyle w:val="indent"/>
        <w:tabs>
          <w:tab w:val="left" w:pos="540"/>
        </w:tabs>
        <w:ind w:firstLine="630"/>
        <w:rPr>
          <w:lang w:val="en-US"/>
        </w:rPr>
      </w:pPr>
      <w:r w:rsidRPr="005663C2">
        <w:rPr>
          <w:b/>
          <w:bCs/>
          <w:lang w:val="en-US"/>
        </w:rPr>
        <w:t>In 1857, Mrs. Gallaudet's youngest son, Edward Miner Gallaudet, became principal of the Columbia Institution for the Deaf in Washington, D.C. He was only 20 years only at the time, but his ambition was to establish a college for the deaf. His mother shared his dream and work. She often met with members of Congress and other prominent men in order to gain support for her goals. Thro6ugh them, she helped to obtain funds to found and maintain Gallaudet College.</w:t>
      </w:r>
    </w:p>
    <w:p w:rsidR="00385F8A" w:rsidRPr="005663C2" w:rsidRDefault="00385F8A" w:rsidP="00385F8A">
      <w:pPr>
        <w:pStyle w:val="indent"/>
        <w:tabs>
          <w:tab w:val="left" w:pos="540"/>
        </w:tabs>
        <w:ind w:firstLine="630"/>
        <w:rPr>
          <w:lang w:val="en-US"/>
        </w:rPr>
      </w:pPr>
      <w:r w:rsidRPr="005663C2">
        <w:rPr>
          <w:b/>
          <w:bCs/>
          <w:lang w:val="en-US"/>
        </w:rPr>
        <w:t>Mrs. Gallaudet served as matron of the Columbia Institution for the Deaf (now Kendall Demonstration School and Gallaudet College) for nine years. This included two years as head of the department that taught many of the household skills that she had learned as a child, such as cooking and sewing. She retired only when her health began to fail.</w:t>
      </w:r>
      <w:r w:rsidRPr="005663C2">
        <w:rPr>
          <w:lang w:val="en-US"/>
        </w:rPr>
        <w:t xml:space="preserve"> </w:t>
      </w:r>
    </w:p>
    <w:p w:rsidR="00385F8A" w:rsidRPr="005663C2" w:rsidRDefault="00385F8A" w:rsidP="00385F8A">
      <w:pPr>
        <w:pStyle w:val="indent"/>
        <w:tabs>
          <w:tab w:val="left" w:pos="540"/>
        </w:tabs>
        <w:ind w:firstLine="630"/>
        <w:rPr>
          <w:lang w:val="en-US"/>
        </w:rPr>
      </w:pPr>
      <w:r w:rsidRPr="005663C2">
        <w:rPr>
          <w:b/>
          <w:bCs/>
          <w:lang w:val="en-US"/>
        </w:rPr>
        <w:t>During her last years, Mrs. Gallaudet spent the winters in Washington, D.C., and the rest of the year traveling and visiting her children and grandchildren. She died on May 13, 1877. Gallaudet has preserved her memory by naming Fowler Hall, which was originally a women's dormitory and is now part of the graduate school, in her honor.</w:t>
      </w:r>
    </w:p>
    <w:p w:rsidR="00385F8A" w:rsidRPr="005663C2" w:rsidRDefault="00385F8A" w:rsidP="00385F8A">
      <w:pPr>
        <w:tabs>
          <w:tab w:val="left" w:pos="540"/>
        </w:tabs>
        <w:ind w:firstLine="630"/>
      </w:pPr>
      <w:r w:rsidRPr="005663C2">
        <w:br/>
      </w:r>
      <w:r w:rsidRPr="005663C2">
        <w:rPr>
          <w:b/>
          <w:bCs/>
        </w:rPr>
        <w:t xml:space="preserve">1. </w:t>
      </w:r>
      <w:proofErr w:type="gramStart"/>
      <w:r w:rsidRPr="005663C2">
        <w:rPr>
          <w:b/>
          <w:bCs/>
        </w:rPr>
        <w:t>According</w:t>
      </w:r>
      <w:proofErr w:type="gramEnd"/>
      <w:r w:rsidRPr="005663C2">
        <w:rPr>
          <w:b/>
          <w:bCs/>
        </w:rPr>
        <w:t xml:space="preserve"> to the story, Sophia continued her education after she finished school by: </w:t>
      </w:r>
      <w:r w:rsidRPr="005663C2">
        <w:br/>
        <w:t xml:space="preserve">a. </w:t>
      </w:r>
      <w:r w:rsidRPr="005663C2">
        <w:rPr>
          <w:bCs/>
        </w:rPr>
        <w:t>reading books</w:t>
      </w:r>
      <w:r w:rsidRPr="005663C2">
        <w:br/>
        <w:t>b.</w:t>
      </w:r>
      <w:r w:rsidRPr="005663C2">
        <w:rPr>
          <w:b/>
          <w:bCs/>
        </w:rPr>
        <w:t xml:space="preserve"> </w:t>
      </w:r>
      <w:r w:rsidRPr="005663C2">
        <w:rPr>
          <w:bCs/>
        </w:rPr>
        <w:t>meeting and interacting with people</w:t>
      </w:r>
      <w:r w:rsidRPr="005663C2">
        <w:br/>
        <w:t xml:space="preserve">c. </w:t>
      </w:r>
      <w:r w:rsidRPr="005663C2">
        <w:rPr>
          <w:bCs/>
        </w:rPr>
        <w:t>being at Gallaudet College</w:t>
      </w:r>
      <w:r w:rsidRPr="005663C2">
        <w:br/>
        <w:t xml:space="preserve">d. </w:t>
      </w:r>
      <w:r w:rsidRPr="005663C2">
        <w:rPr>
          <w:bCs/>
        </w:rPr>
        <w:t>learning from Thomas Gallaudet</w:t>
      </w:r>
      <w:r w:rsidRPr="005663C2">
        <w:br/>
      </w:r>
      <w:r w:rsidRPr="005663C2">
        <w:br/>
      </w:r>
      <w:r w:rsidRPr="005663C2">
        <w:rPr>
          <w:b/>
          <w:bCs/>
        </w:rPr>
        <w:t xml:space="preserve">2. After her husband died, she finished raising her children, and then she: </w:t>
      </w:r>
      <w:r w:rsidRPr="005663C2">
        <w:br/>
        <w:t xml:space="preserve">a. </w:t>
      </w:r>
      <w:r w:rsidRPr="005663C2">
        <w:rPr>
          <w:bCs/>
        </w:rPr>
        <w:t>moved to Washington, D.C.</w:t>
      </w:r>
    </w:p>
    <w:p w:rsidR="00385F8A" w:rsidRPr="005663C2" w:rsidRDefault="00385F8A" w:rsidP="00385F8A">
      <w:pPr>
        <w:tabs>
          <w:tab w:val="left" w:pos="540"/>
        </w:tabs>
        <w:ind w:firstLine="630"/>
      </w:pPr>
      <w:proofErr w:type="gramStart"/>
      <w:r w:rsidRPr="005663C2">
        <w:t>b</w:t>
      </w:r>
      <w:proofErr w:type="gramEnd"/>
      <w:r w:rsidRPr="005663C2">
        <w:t xml:space="preserve">. </w:t>
      </w:r>
      <w:r w:rsidRPr="005663C2">
        <w:rPr>
          <w:bCs/>
        </w:rPr>
        <w:t>spent her winters in Washington and the rest of the year visiting her children and grandchildren.</w:t>
      </w:r>
      <w:r w:rsidRPr="005663C2">
        <w:br/>
      </w:r>
      <w:proofErr w:type="gramStart"/>
      <w:r w:rsidRPr="005663C2">
        <w:t>c</w:t>
      </w:r>
      <w:proofErr w:type="gramEnd"/>
      <w:r w:rsidRPr="005663C2">
        <w:t xml:space="preserve">. </w:t>
      </w:r>
      <w:r w:rsidRPr="005663C2">
        <w:rPr>
          <w:bCs/>
        </w:rPr>
        <w:t>became sick.</w:t>
      </w:r>
      <w:r w:rsidRPr="005663C2">
        <w:br/>
        <w:t xml:space="preserve">d. </w:t>
      </w:r>
      <w:r w:rsidRPr="005663C2">
        <w:rPr>
          <w:bCs/>
        </w:rPr>
        <w:t>Helped her son to establish a college for the deaf.</w:t>
      </w:r>
      <w:r w:rsidRPr="005663C2">
        <w:br/>
      </w:r>
      <w:r w:rsidRPr="005663C2">
        <w:br/>
      </w:r>
      <w:r w:rsidRPr="005663C2">
        <w:rPr>
          <w:b/>
          <w:bCs/>
        </w:rPr>
        <w:t>3. Sophia studied at the school for the deaf in Hartford, Connecticut</w:t>
      </w:r>
      <w:proofErr w:type="gramStart"/>
      <w:r w:rsidRPr="005663C2">
        <w:rPr>
          <w:b/>
          <w:bCs/>
        </w:rPr>
        <w:t>:</w:t>
      </w:r>
      <w:proofErr w:type="gramEnd"/>
      <w:r w:rsidRPr="005663C2">
        <w:br/>
        <w:t xml:space="preserve">a. </w:t>
      </w:r>
      <w:r w:rsidRPr="005663C2">
        <w:rPr>
          <w:bCs/>
        </w:rPr>
        <w:t>for ten years</w:t>
      </w:r>
      <w:r w:rsidRPr="005663C2">
        <w:br/>
        <w:t xml:space="preserve">b. </w:t>
      </w:r>
      <w:r w:rsidRPr="005663C2">
        <w:rPr>
          <w:bCs/>
        </w:rPr>
        <w:t>from 1817 to 1851</w:t>
      </w:r>
      <w:r w:rsidRPr="005663C2">
        <w:br/>
        <w:t xml:space="preserve">c. </w:t>
      </w:r>
      <w:r w:rsidRPr="005663C2">
        <w:rPr>
          <w:bCs/>
        </w:rPr>
        <w:t>from 1817 to 1821</w:t>
      </w:r>
      <w:r w:rsidRPr="005663C2">
        <w:br/>
        <w:t xml:space="preserve">d. </w:t>
      </w:r>
      <w:proofErr w:type="gramStart"/>
      <w:r w:rsidRPr="005663C2">
        <w:rPr>
          <w:bCs/>
        </w:rPr>
        <w:t>From 1798 to 1803</w:t>
      </w:r>
      <w:r w:rsidRPr="005663C2">
        <w:br/>
      </w:r>
      <w:r w:rsidRPr="005663C2">
        <w:br/>
      </w:r>
      <w:r w:rsidRPr="005663C2">
        <w:rPr>
          <w:b/>
          <w:bCs/>
        </w:rPr>
        <w:t>4.</w:t>
      </w:r>
      <w:proofErr w:type="gramEnd"/>
      <w:r w:rsidRPr="005663C2">
        <w:rPr>
          <w:b/>
          <w:bCs/>
          <w:color w:val="000080"/>
        </w:rPr>
        <w:t xml:space="preserve"> </w:t>
      </w:r>
      <w:r w:rsidRPr="005663C2">
        <w:rPr>
          <w:b/>
          <w:bCs/>
        </w:rPr>
        <w:t xml:space="preserve">We can assume from this passage that: </w:t>
      </w:r>
      <w:r w:rsidRPr="005663C2">
        <w:br/>
      </w:r>
      <w:r w:rsidRPr="005663C2">
        <w:lastRenderedPageBreak/>
        <w:t xml:space="preserve">a. </w:t>
      </w:r>
      <w:r w:rsidRPr="005663C2">
        <w:rPr>
          <w:bCs/>
        </w:rPr>
        <w:t>Sophia believed that deaf people should have equal rights to education and employment.</w:t>
      </w:r>
      <w:r w:rsidRPr="005663C2">
        <w:br/>
        <w:t xml:space="preserve">b. </w:t>
      </w:r>
      <w:r w:rsidRPr="005663C2">
        <w:rPr>
          <w:bCs/>
        </w:rPr>
        <w:t>Sophia thought that deaf people were better off living with a relative who could take care of them and support them.</w:t>
      </w:r>
      <w:r w:rsidRPr="005663C2">
        <w:br/>
        <w:t xml:space="preserve">c. </w:t>
      </w:r>
      <w:r w:rsidRPr="005663C2">
        <w:rPr>
          <w:bCs/>
        </w:rPr>
        <w:t>Sophia wished that she could have visited deaf schools in Europe.</w:t>
      </w:r>
      <w:r w:rsidRPr="005663C2">
        <w:br/>
        <w:t xml:space="preserve">d. </w:t>
      </w:r>
      <w:r w:rsidRPr="005663C2">
        <w:rPr>
          <w:bCs/>
        </w:rPr>
        <w:t>Sophia always wanted a dormitory to be named after her.</w:t>
      </w:r>
    </w:p>
    <w:p w:rsidR="00385F8A" w:rsidRPr="005663C2" w:rsidRDefault="00385F8A" w:rsidP="00385F8A">
      <w:pPr>
        <w:tabs>
          <w:tab w:val="left" w:pos="540"/>
        </w:tabs>
        <w:ind w:firstLine="630"/>
      </w:pPr>
    </w:p>
    <w:p w:rsidR="00385F8A" w:rsidRPr="005663C2" w:rsidRDefault="00385F8A" w:rsidP="00385F8A">
      <w:pPr>
        <w:tabs>
          <w:tab w:val="left" w:pos="540"/>
        </w:tabs>
        <w:ind w:firstLine="630"/>
      </w:pPr>
      <w:r w:rsidRPr="005663C2">
        <w:rPr>
          <w:b/>
          <w:bCs/>
          <w:i/>
          <w:iCs/>
        </w:rPr>
        <w:t xml:space="preserve">II. Tick the word or phrase that means the same as the underlined word or phrase: </w:t>
      </w:r>
      <w:r w:rsidRPr="005663C2">
        <w:br/>
      </w:r>
      <w:r w:rsidRPr="005663C2">
        <w:br/>
      </w:r>
      <w:r w:rsidRPr="005663C2">
        <w:rPr>
          <w:b/>
          <w:bCs/>
        </w:rPr>
        <w:t xml:space="preserve">5. Sophia Fowler Gallaudet was the deaf wife of Thomas Hopkins Gallaudet who founded the first </w:t>
      </w:r>
      <w:r w:rsidRPr="005663C2">
        <w:rPr>
          <w:b/>
          <w:bCs/>
          <w:u w:val="single"/>
        </w:rPr>
        <w:t>permanent</w:t>
      </w:r>
      <w:r w:rsidRPr="005663C2">
        <w:rPr>
          <w:b/>
          <w:bCs/>
        </w:rPr>
        <w:t xml:space="preserve"> public school for the deaf.</w:t>
      </w:r>
      <w:r w:rsidRPr="005663C2">
        <w:br/>
      </w:r>
      <w:proofErr w:type="gramStart"/>
      <w:r w:rsidRPr="005663C2">
        <w:t>a</w:t>
      </w:r>
      <w:proofErr w:type="gramEnd"/>
      <w:r w:rsidRPr="005663C2">
        <w:t xml:space="preserve">. </w:t>
      </w:r>
      <w:r w:rsidRPr="005663C2">
        <w:rPr>
          <w:bCs/>
        </w:rPr>
        <w:t>temporary</w:t>
      </w:r>
      <w:r w:rsidRPr="005663C2">
        <w:br/>
        <w:t>b.</w:t>
      </w:r>
      <w:r w:rsidRPr="005663C2">
        <w:rPr>
          <w:b/>
          <w:bCs/>
        </w:rPr>
        <w:t xml:space="preserve"> </w:t>
      </w:r>
      <w:r w:rsidRPr="005663C2">
        <w:rPr>
          <w:bCs/>
        </w:rPr>
        <w:t>residential</w:t>
      </w:r>
      <w:r w:rsidRPr="005663C2">
        <w:t xml:space="preserve"> </w:t>
      </w:r>
      <w:r w:rsidRPr="005663C2">
        <w:br/>
        <w:t xml:space="preserve">c. </w:t>
      </w:r>
      <w:r w:rsidRPr="005663C2">
        <w:rPr>
          <w:bCs/>
        </w:rPr>
        <w:t>lasting</w:t>
      </w:r>
      <w:r w:rsidRPr="005663C2">
        <w:br/>
        <w:t xml:space="preserve">d. </w:t>
      </w:r>
      <w:r w:rsidRPr="005663C2">
        <w:rPr>
          <w:bCs/>
        </w:rPr>
        <w:t>important</w:t>
      </w:r>
      <w:r w:rsidRPr="005663C2">
        <w:br/>
      </w:r>
      <w:r w:rsidRPr="005663C2">
        <w:br/>
      </w:r>
      <w:r w:rsidRPr="005663C2">
        <w:rPr>
          <w:b/>
          <w:bCs/>
        </w:rPr>
        <w:t>6.</w:t>
      </w:r>
      <w:r w:rsidRPr="005663C2">
        <w:rPr>
          <w:b/>
          <w:bCs/>
          <w:color w:val="000080"/>
        </w:rPr>
        <w:t xml:space="preserve"> </w:t>
      </w:r>
      <w:r w:rsidRPr="005663C2">
        <w:rPr>
          <w:b/>
          <w:bCs/>
        </w:rPr>
        <w:t xml:space="preserve">She became a </w:t>
      </w:r>
      <w:r w:rsidRPr="005663C2">
        <w:rPr>
          <w:b/>
          <w:bCs/>
          <w:u w:val="single"/>
        </w:rPr>
        <w:t>modest</w:t>
      </w:r>
      <w:r w:rsidRPr="005663C2">
        <w:rPr>
          <w:b/>
          <w:bCs/>
        </w:rPr>
        <w:t xml:space="preserve">, gay, and charming young lady. </w:t>
      </w:r>
      <w:r w:rsidRPr="005663C2">
        <w:br/>
      </w:r>
      <w:proofErr w:type="gramStart"/>
      <w:r w:rsidRPr="005663C2">
        <w:t>a</w:t>
      </w:r>
      <w:proofErr w:type="gramEnd"/>
      <w:r w:rsidRPr="005663C2">
        <w:t xml:space="preserve">. </w:t>
      </w:r>
      <w:r w:rsidRPr="005663C2">
        <w:rPr>
          <w:bCs/>
        </w:rPr>
        <w:t>humble</w:t>
      </w:r>
      <w:r w:rsidRPr="005663C2">
        <w:br/>
        <w:t xml:space="preserve">b. </w:t>
      </w:r>
      <w:r w:rsidRPr="005663C2">
        <w:rPr>
          <w:bCs/>
        </w:rPr>
        <w:t>modern</w:t>
      </w:r>
      <w:r w:rsidRPr="005663C2">
        <w:br/>
        <w:t xml:space="preserve">c. </w:t>
      </w:r>
      <w:r w:rsidRPr="005663C2">
        <w:rPr>
          <w:bCs/>
        </w:rPr>
        <w:t>cheerful</w:t>
      </w:r>
      <w:r w:rsidRPr="005663C2">
        <w:br/>
        <w:t xml:space="preserve">d. </w:t>
      </w:r>
      <w:r w:rsidRPr="005663C2">
        <w:rPr>
          <w:bCs/>
        </w:rPr>
        <w:t>arrogant</w:t>
      </w:r>
      <w:r w:rsidRPr="005663C2">
        <w:br/>
      </w:r>
      <w:r w:rsidRPr="005663C2">
        <w:br/>
      </w:r>
      <w:r w:rsidRPr="005663C2">
        <w:rPr>
          <w:b/>
          <w:bCs/>
        </w:rPr>
        <w:t>7.</w:t>
      </w:r>
      <w:r w:rsidRPr="005663C2">
        <w:rPr>
          <w:b/>
          <w:bCs/>
          <w:color w:val="000080"/>
        </w:rPr>
        <w:t xml:space="preserve"> </w:t>
      </w:r>
      <w:r w:rsidRPr="005663C2">
        <w:rPr>
          <w:b/>
          <w:bCs/>
        </w:rPr>
        <w:t xml:space="preserve">Sophia didn't </w:t>
      </w:r>
      <w:r w:rsidRPr="005663C2">
        <w:rPr>
          <w:b/>
          <w:bCs/>
          <w:u w:val="single"/>
        </w:rPr>
        <w:t>hesitate</w:t>
      </w:r>
      <w:r w:rsidRPr="005663C2">
        <w:rPr>
          <w:b/>
          <w:bCs/>
        </w:rPr>
        <w:t xml:space="preserve">, and married him in 1821. </w:t>
      </w:r>
      <w:r w:rsidRPr="005663C2">
        <w:br/>
      </w:r>
      <w:proofErr w:type="gramStart"/>
      <w:r w:rsidRPr="005663C2">
        <w:t>a</w:t>
      </w:r>
      <w:proofErr w:type="gramEnd"/>
      <w:r w:rsidRPr="005663C2">
        <w:t xml:space="preserve">. </w:t>
      </w:r>
      <w:r w:rsidRPr="005663C2">
        <w:rPr>
          <w:bCs/>
        </w:rPr>
        <w:t>plan</w:t>
      </w:r>
      <w:r w:rsidRPr="005663C2">
        <w:br/>
        <w:t xml:space="preserve">b. </w:t>
      </w:r>
      <w:r w:rsidRPr="005663C2">
        <w:rPr>
          <w:bCs/>
        </w:rPr>
        <w:t>want to</w:t>
      </w:r>
      <w:r w:rsidRPr="005663C2">
        <w:br/>
        <w:t xml:space="preserve">c. </w:t>
      </w:r>
      <w:r w:rsidRPr="005663C2">
        <w:rPr>
          <w:bCs/>
        </w:rPr>
        <w:t>take a long time to decide</w:t>
      </w:r>
      <w:r w:rsidRPr="005663C2">
        <w:br/>
        <w:t xml:space="preserve">d. </w:t>
      </w:r>
      <w:r w:rsidRPr="005663C2">
        <w:rPr>
          <w:bCs/>
        </w:rPr>
        <w:t>confide</w:t>
      </w:r>
      <w:r w:rsidRPr="005663C2">
        <w:br/>
      </w:r>
      <w:r w:rsidRPr="005663C2">
        <w:br/>
      </w:r>
      <w:r w:rsidRPr="005663C2">
        <w:rPr>
          <w:b/>
          <w:bCs/>
        </w:rPr>
        <w:t xml:space="preserve">8. She often met with members of Congress and other </w:t>
      </w:r>
      <w:r w:rsidRPr="005663C2">
        <w:rPr>
          <w:b/>
          <w:bCs/>
          <w:u w:val="single"/>
        </w:rPr>
        <w:t>prominent</w:t>
      </w:r>
      <w:r w:rsidRPr="005663C2">
        <w:rPr>
          <w:b/>
          <w:bCs/>
        </w:rPr>
        <w:t xml:space="preserve"> men in order to gain support for her </w:t>
      </w:r>
      <w:proofErr w:type="gramStart"/>
      <w:r w:rsidRPr="005663C2">
        <w:rPr>
          <w:b/>
          <w:bCs/>
        </w:rPr>
        <w:t>goals</w:t>
      </w:r>
      <w:proofErr w:type="gramEnd"/>
      <w:r w:rsidRPr="005663C2">
        <w:rPr>
          <w:b/>
          <w:bCs/>
        </w:rPr>
        <w:t>.</w:t>
      </w:r>
      <w:r w:rsidRPr="005663C2">
        <w:br/>
      </w:r>
      <w:proofErr w:type="gramStart"/>
      <w:r w:rsidRPr="005663C2">
        <w:t>a</w:t>
      </w:r>
      <w:proofErr w:type="gramEnd"/>
      <w:r w:rsidRPr="005663C2">
        <w:t xml:space="preserve">. </w:t>
      </w:r>
      <w:r w:rsidRPr="005663C2">
        <w:rPr>
          <w:bCs/>
        </w:rPr>
        <w:t>government</w:t>
      </w:r>
      <w:r w:rsidRPr="005663C2">
        <w:br/>
        <w:t>b.</w:t>
      </w:r>
      <w:r w:rsidRPr="005663C2">
        <w:rPr>
          <w:b/>
          <w:bCs/>
        </w:rPr>
        <w:t xml:space="preserve"> </w:t>
      </w:r>
      <w:r w:rsidRPr="005663C2">
        <w:rPr>
          <w:bCs/>
        </w:rPr>
        <w:t>promising</w:t>
      </w:r>
      <w:r w:rsidRPr="005663C2">
        <w:t xml:space="preserve"> </w:t>
      </w:r>
      <w:r w:rsidRPr="005663C2">
        <w:br/>
        <w:t xml:space="preserve">c. </w:t>
      </w:r>
      <w:r w:rsidRPr="005663C2">
        <w:rPr>
          <w:bCs/>
        </w:rPr>
        <w:t>not famous</w:t>
      </w:r>
      <w:r w:rsidRPr="005663C2">
        <w:br/>
        <w:t xml:space="preserve">d. </w:t>
      </w:r>
      <w:r w:rsidRPr="005663C2">
        <w:rPr>
          <w:bCs/>
        </w:rPr>
        <w:t>famous and important</w:t>
      </w:r>
      <w:r w:rsidRPr="005663C2">
        <w:br/>
      </w:r>
      <w:r w:rsidRPr="005663C2">
        <w:br/>
      </w:r>
    </w:p>
    <w:p w:rsidR="00385F8A" w:rsidRPr="005663C2" w:rsidRDefault="00385F8A" w:rsidP="00385F8A">
      <w:pPr>
        <w:tabs>
          <w:tab w:val="left" w:pos="540"/>
        </w:tabs>
        <w:ind w:firstLine="630"/>
        <w:rPr>
          <w:b/>
          <w:bCs/>
        </w:rPr>
      </w:pPr>
      <w:r w:rsidRPr="005663C2">
        <w:rPr>
          <w:b/>
          <w:bCs/>
        </w:rPr>
        <w:t xml:space="preserve">9. She has got a </w:t>
      </w:r>
      <w:r w:rsidRPr="005663C2">
        <w:rPr>
          <w:b/>
          <w:bCs/>
          <w:u w:val="single"/>
        </w:rPr>
        <w:t>permanent</w:t>
      </w:r>
      <w:r w:rsidRPr="005663C2">
        <w:rPr>
          <w:b/>
          <w:bCs/>
        </w:rPr>
        <w:t xml:space="preserve"> work. </w:t>
      </w:r>
      <w:r w:rsidRPr="005663C2">
        <w:br/>
      </w:r>
      <w:proofErr w:type="gramStart"/>
      <w:r w:rsidRPr="005663C2">
        <w:t>a</w:t>
      </w:r>
      <w:proofErr w:type="gramEnd"/>
      <w:r w:rsidRPr="005663C2">
        <w:t xml:space="preserve">. temporary </w:t>
      </w:r>
      <w:r w:rsidRPr="005663C2">
        <w:br/>
        <w:t xml:space="preserve">b. residential </w:t>
      </w:r>
      <w:r w:rsidRPr="005663C2">
        <w:br/>
        <w:t xml:space="preserve">c. lasting </w:t>
      </w:r>
      <w:r w:rsidRPr="005663C2">
        <w:br/>
        <w:t xml:space="preserve">d. important </w:t>
      </w:r>
      <w:r w:rsidRPr="005663C2">
        <w:br/>
      </w:r>
      <w:r w:rsidRPr="005663C2">
        <w:lastRenderedPageBreak/>
        <w:br/>
      </w:r>
      <w:r w:rsidRPr="005663C2">
        <w:rPr>
          <w:b/>
          <w:bCs/>
        </w:rPr>
        <w:t xml:space="preserve">10 She helped to </w:t>
      </w:r>
      <w:r w:rsidRPr="005663C2">
        <w:rPr>
          <w:b/>
          <w:bCs/>
          <w:u w:val="single"/>
        </w:rPr>
        <w:t>obtain</w:t>
      </w:r>
      <w:r w:rsidRPr="005663C2">
        <w:rPr>
          <w:b/>
          <w:bCs/>
        </w:rPr>
        <w:t xml:space="preserve"> funds to found and maintain Gallaudet College.</w:t>
      </w:r>
    </w:p>
    <w:p w:rsidR="00385F8A" w:rsidRPr="005663C2" w:rsidRDefault="00385F8A" w:rsidP="00385F8A">
      <w:pPr>
        <w:tabs>
          <w:tab w:val="left" w:pos="540"/>
        </w:tabs>
        <w:ind w:firstLine="630"/>
        <w:rPr>
          <w:b/>
          <w:bCs/>
          <w:i/>
          <w:iCs/>
        </w:rPr>
      </w:pPr>
      <w:proofErr w:type="gramStart"/>
      <w:r w:rsidRPr="005663C2">
        <w:t>a</w:t>
      </w:r>
      <w:proofErr w:type="gramEnd"/>
      <w:r w:rsidRPr="005663C2">
        <w:t>. get</w:t>
      </w:r>
      <w:r w:rsidRPr="005663C2">
        <w:br/>
        <w:t>b. order</w:t>
      </w:r>
      <w:r w:rsidRPr="005663C2">
        <w:br/>
        <w:t>c. observe</w:t>
      </w:r>
      <w:r w:rsidRPr="005663C2">
        <w:br/>
        <w:t>d. send</w:t>
      </w:r>
      <w:r w:rsidRPr="005663C2">
        <w:br/>
      </w:r>
    </w:p>
    <w:p w:rsidR="00385F8A" w:rsidRPr="005663C2" w:rsidRDefault="00385F8A" w:rsidP="00385F8A">
      <w:pPr>
        <w:tabs>
          <w:tab w:val="left" w:pos="540"/>
        </w:tabs>
        <w:ind w:firstLine="630"/>
        <w:rPr>
          <w:b/>
          <w:bCs/>
          <w:i/>
          <w:iCs/>
        </w:rPr>
      </w:pPr>
    </w:p>
    <w:p w:rsidR="00385F8A" w:rsidRPr="005663C2" w:rsidRDefault="00385F8A" w:rsidP="00385F8A">
      <w:pPr>
        <w:tabs>
          <w:tab w:val="left" w:pos="540"/>
        </w:tabs>
        <w:ind w:firstLine="630"/>
      </w:pPr>
      <w:r w:rsidRPr="005663C2">
        <w:rPr>
          <w:b/>
          <w:bCs/>
          <w:i/>
          <w:iCs/>
        </w:rPr>
        <w:t xml:space="preserve">III. For questions 11-25 read the text and decide which </w:t>
      </w:r>
      <w:proofErr w:type="gramStart"/>
      <w:r w:rsidRPr="005663C2">
        <w:rPr>
          <w:b/>
          <w:bCs/>
          <w:i/>
          <w:iCs/>
        </w:rPr>
        <w:t>answer  A</w:t>
      </w:r>
      <w:proofErr w:type="gramEnd"/>
      <w:r w:rsidRPr="005663C2">
        <w:rPr>
          <w:b/>
          <w:bCs/>
          <w:i/>
          <w:iCs/>
        </w:rPr>
        <w:t xml:space="preserve">, B, C, or D best fits each space. There is an example at the beginning (00) </w:t>
      </w:r>
      <w:r w:rsidRPr="005663C2">
        <w:br/>
      </w:r>
      <w:r w:rsidRPr="005663C2">
        <w:br/>
        <w:t>Dear Trevor,</w:t>
      </w:r>
    </w:p>
    <w:p w:rsidR="00385F8A" w:rsidRPr="005663C2" w:rsidRDefault="00385F8A" w:rsidP="00385F8A">
      <w:pPr>
        <w:tabs>
          <w:tab w:val="left" w:pos="540"/>
        </w:tabs>
        <w:ind w:firstLine="630"/>
      </w:pPr>
      <w:r w:rsidRPr="005663C2">
        <w:t xml:space="preserve">I know it’s been </w:t>
      </w:r>
      <w:r w:rsidRPr="005663C2">
        <w:rPr>
          <w:u w:val="single"/>
        </w:rPr>
        <w:t>... ages ...</w:t>
      </w:r>
      <w:r w:rsidRPr="005663C2">
        <w:t xml:space="preserve"> (</w:t>
      </w:r>
      <w:r w:rsidRPr="005663C2">
        <w:rPr>
          <w:b/>
        </w:rPr>
        <w:t>00</w:t>
      </w:r>
      <w:r w:rsidRPr="005663C2">
        <w:t xml:space="preserve">) since I wrote to you but I’ve been very </w:t>
      </w:r>
      <w:proofErr w:type="gramStart"/>
      <w:r w:rsidRPr="005663C2">
        <w:t>busy ...........</w:t>
      </w:r>
      <w:proofErr w:type="gramEnd"/>
      <w:r w:rsidRPr="005663C2">
        <w:t xml:space="preserve"> (</w:t>
      </w:r>
      <w:r w:rsidRPr="005663C2">
        <w:rPr>
          <w:b/>
        </w:rPr>
        <w:t>11</w:t>
      </w:r>
      <w:r w:rsidRPr="005663C2">
        <w:t xml:space="preserve">) </w:t>
      </w:r>
      <w:proofErr w:type="gramStart"/>
      <w:r w:rsidRPr="005663C2">
        <w:t>we</w:t>
      </w:r>
      <w:proofErr w:type="gramEnd"/>
      <w:r w:rsidRPr="005663C2">
        <w:t xml:space="preserve"> decided to move into the country. The house in the village is not quite ready </w:t>
      </w:r>
      <w:proofErr w:type="gramStart"/>
      <w:r w:rsidRPr="005663C2">
        <w:t>.................(</w:t>
      </w:r>
      <w:proofErr w:type="gramEnd"/>
      <w:r w:rsidRPr="005663C2">
        <w:rPr>
          <w:b/>
        </w:rPr>
        <w:t>12</w:t>
      </w:r>
      <w:r w:rsidRPr="005663C2">
        <w:t>) but as you can imagine  ........... (</w:t>
      </w:r>
      <w:r w:rsidRPr="005663C2">
        <w:rPr>
          <w:b/>
        </w:rPr>
        <w:t>13</w:t>
      </w:r>
      <w:r w:rsidRPr="005663C2">
        <w:t xml:space="preserve">) </w:t>
      </w:r>
      <w:proofErr w:type="gramStart"/>
      <w:r w:rsidRPr="005663C2">
        <w:t>the</w:t>
      </w:r>
      <w:proofErr w:type="gramEnd"/>
      <w:r w:rsidRPr="005663C2">
        <w:t xml:space="preserve"> last few weeks we’ve had to chase up builders and plumbers and we’ve .............. (</w:t>
      </w:r>
      <w:r w:rsidRPr="005663C2">
        <w:rPr>
          <w:b/>
        </w:rPr>
        <w:t>14</w:t>
      </w:r>
      <w:r w:rsidRPr="005663C2">
        <w:t xml:space="preserve">) </w:t>
      </w:r>
      <w:proofErr w:type="gramStart"/>
      <w:r w:rsidRPr="005663C2">
        <w:t>got</w:t>
      </w:r>
      <w:proofErr w:type="gramEnd"/>
      <w:r w:rsidRPr="005663C2">
        <w:t xml:space="preserve"> a long way to go.</w:t>
      </w:r>
    </w:p>
    <w:p w:rsidR="00385F8A" w:rsidRPr="005663C2" w:rsidRDefault="00385F8A" w:rsidP="00385F8A">
      <w:pPr>
        <w:tabs>
          <w:tab w:val="left" w:pos="540"/>
        </w:tabs>
        <w:ind w:firstLine="630"/>
      </w:pPr>
      <w:r w:rsidRPr="005663C2">
        <w:t xml:space="preserve">It’s been such a long time since we </w:t>
      </w:r>
      <w:proofErr w:type="gramStart"/>
      <w:r w:rsidRPr="005663C2">
        <w:t>.................(</w:t>
      </w:r>
      <w:proofErr w:type="gramEnd"/>
      <w:r w:rsidRPr="005663C2">
        <w:rPr>
          <w:b/>
        </w:rPr>
        <w:t>15</w:t>
      </w:r>
      <w:r w:rsidRPr="005663C2">
        <w:t xml:space="preserve">) work on it I’ve almost forgotten how long it’s been exactly. We must have started it about seven </w:t>
      </w:r>
      <w:proofErr w:type="gramStart"/>
      <w:r w:rsidRPr="005663C2">
        <w:t>years  ........</w:t>
      </w:r>
      <w:proofErr w:type="gramEnd"/>
      <w:r w:rsidRPr="005663C2">
        <w:t xml:space="preserve"> (</w:t>
      </w:r>
      <w:r w:rsidRPr="005663C2">
        <w:rPr>
          <w:b/>
        </w:rPr>
        <w:t>16</w:t>
      </w:r>
      <w:r w:rsidRPr="005663C2">
        <w:t xml:space="preserve">) </w:t>
      </w:r>
      <w:proofErr w:type="gramStart"/>
      <w:r w:rsidRPr="005663C2">
        <w:t>and</w:t>
      </w:r>
      <w:proofErr w:type="gramEnd"/>
      <w:r w:rsidRPr="005663C2">
        <w:t xml:space="preserve"> we’ve ..................(</w:t>
      </w:r>
      <w:r w:rsidRPr="005663C2">
        <w:rPr>
          <w:b/>
        </w:rPr>
        <w:t>17</w:t>
      </w:r>
      <w:r w:rsidRPr="005663C2">
        <w:t xml:space="preserve">) spent a small fortune on it. We </w:t>
      </w:r>
      <w:proofErr w:type="gramStart"/>
      <w:r w:rsidRPr="005663C2">
        <w:t>are ..............</w:t>
      </w:r>
      <w:proofErr w:type="gramEnd"/>
      <w:r w:rsidRPr="005663C2">
        <w:t xml:space="preserve"> (</w:t>
      </w:r>
      <w:r w:rsidRPr="005663C2">
        <w:rPr>
          <w:b/>
        </w:rPr>
        <w:t>18</w:t>
      </w:r>
      <w:r w:rsidRPr="005663C2">
        <w:t xml:space="preserve">) </w:t>
      </w:r>
      <w:proofErr w:type="gramStart"/>
      <w:r w:rsidRPr="005663C2">
        <w:t>living</w:t>
      </w:r>
      <w:proofErr w:type="gramEnd"/>
      <w:r w:rsidRPr="005663C2">
        <w:t xml:space="preserve"> in our rather cramped flat where you .............. (</w:t>
      </w:r>
      <w:r w:rsidRPr="005663C2">
        <w:rPr>
          <w:b/>
        </w:rPr>
        <w:t>19</w:t>
      </w:r>
      <w:r w:rsidRPr="005663C2">
        <w:t xml:space="preserve">) </w:t>
      </w:r>
      <w:proofErr w:type="gramStart"/>
      <w:r w:rsidRPr="005663C2">
        <w:t>us</w:t>
      </w:r>
      <w:proofErr w:type="gramEnd"/>
      <w:r w:rsidRPr="005663C2">
        <w:t xml:space="preserve"> a few years ago but it ............. (</w:t>
      </w:r>
      <w:r w:rsidRPr="005663C2">
        <w:rPr>
          <w:b/>
        </w:rPr>
        <w:t>20</w:t>
      </w:r>
      <w:r w:rsidRPr="005663C2">
        <w:t xml:space="preserve">) </w:t>
      </w:r>
      <w:proofErr w:type="gramStart"/>
      <w:r w:rsidRPr="005663C2">
        <w:t>to</w:t>
      </w:r>
      <w:proofErr w:type="gramEnd"/>
      <w:r w:rsidRPr="005663C2">
        <w:t xml:space="preserve"> get unbearable and we  ............... (</w:t>
      </w:r>
      <w:r w:rsidRPr="005663C2">
        <w:rPr>
          <w:b/>
        </w:rPr>
        <w:t>21</w:t>
      </w:r>
      <w:r w:rsidRPr="005663C2">
        <w:t xml:space="preserve">) </w:t>
      </w:r>
      <w:proofErr w:type="gramStart"/>
      <w:r w:rsidRPr="005663C2">
        <w:t>to</w:t>
      </w:r>
      <w:proofErr w:type="gramEnd"/>
      <w:r w:rsidRPr="005663C2">
        <w:t xml:space="preserve"> moving out. We are </w:t>
      </w:r>
      <w:proofErr w:type="gramStart"/>
      <w:r w:rsidRPr="005663C2">
        <w:t>still ..............</w:t>
      </w:r>
      <w:proofErr w:type="gramEnd"/>
      <w:r w:rsidRPr="005663C2">
        <w:t xml:space="preserve"> (</w:t>
      </w:r>
      <w:r w:rsidRPr="005663C2">
        <w:rPr>
          <w:b/>
        </w:rPr>
        <w:t>22</w:t>
      </w:r>
      <w:r w:rsidRPr="005663C2">
        <w:t xml:space="preserve">) </w:t>
      </w:r>
      <w:proofErr w:type="gramStart"/>
      <w:r w:rsidRPr="005663C2">
        <w:t>around</w:t>
      </w:r>
      <w:proofErr w:type="gramEnd"/>
      <w:r w:rsidRPr="005663C2">
        <w:t xml:space="preserve"> from morning ............... (</w:t>
      </w:r>
      <w:r w:rsidRPr="005663C2">
        <w:rPr>
          <w:b/>
        </w:rPr>
        <w:t>23</w:t>
      </w:r>
      <w:r w:rsidRPr="005663C2">
        <w:t xml:space="preserve">) </w:t>
      </w:r>
      <w:proofErr w:type="gramStart"/>
      <w:r w:rsidRPr="005663C2">
        <w:t>night</w:t>
      </w:r>
      <w:proofErr w:type="gramEnd"/>
      <w:r w:rsidRPr="005663C2">
        <w:t xml:space="preserve"> and it’s been particularly hectic .............(</w:t>
      </w:r>
      <w:r w:rsidRPr="005663C2">
        <w:rPr>
          <w:b/>
        </w:rPr>
        <w:t>24</w:t>
      </w:r>
      <w:r w:rsidRPr="005663C2">
        <w:t>) the last week. Anyway</w:t>
      </w:r>
      <w:proofErr w:type="gramStart"/>
      <w:r w:rsidRPr="005663C2">
        <w:t>, ...................</w:t>
      </w:r>
      <w:proofErr w:type="gramEnd"/>
      <w:r w:rsidRPr="005663C2">
        <w:t xml:space="preserve"> (</w:t>
      </w:r>
      <w:r w:rsidRPr="005663C2">
        <w:rPr>
          <w:b/>
        </w:rPr>
        <w:t>25</w:t>
      </w:r>
      <w:r w:rsidRPr="005663C2">
        <w:t xml:space="preserve">) </w:t>
      </w:r>
      <w:proofErr w:type="gramStart"/>
      <w:r w:rsidRPr="005663C2">
        <w:t>all</w:t>
      </w:r>
      <w:proofErr w:type="gramEnd"/>
      <w:r w:rsidRPr="005663C2">
        <w:t xml:space="preserve"> this was going on Karen fell and sprained her ankle which was the last thing we needed!</w:t>
      </w:r>
    </w:p>
    <w:p w:rsidR="00385F8A" w:rsidRPr="005663C2" w:rsidRDefault="00385F8A" w:rsidP="00385F8A">
      <w:pPr>
        <w:tabs>
          <w:tab w:val="left" w:pos="540"/>
        </w:tabs>
        <w:ind w:firstLine="630"/>
      </w:pPr>
      <w:r w:rsidRPr="005663C2">
        <w:t xml:space="preserve"> </w:t>
      </w:r>
      <w:r w:rsidRPr="005663C2">
        <w:br/>
      </w:r>
      <w:r w:rsidRPr="005663C2">
        <w:br/>
      </w:r>
      <w:proofErr w:type="gramStart"/>
      <w:r w:rsidRPr="005663C2">
        <w:rPr>
          <w:b/>
        </w:rPr>
        <w:t>11</w:t>
      </w:r>
      <w:r w:rsidRPr="005663C2">
        <w:t xml:space="preserve">. </w:t>
      </w:r>
      <w:r w:rsidRPr="005663C2">
        <w:rPr>
          <w:b/>
        </w:rPr>
        <w:t>A</w:t>
      </w:r>
      <w:proofErr w:type="gramEnd"/>
      <w:r w:rsidRPr="005663C2">
        <w:t xml:space="preserve"> every time                </w:t>
      </w:r>
      <w:r w:rsidRPr="005663C2">
        <w:rPr>
          <w:b/>
        </w:rPr>
        <w:t>B</w:t>
      </w:r>
      <w:r w:rsidRPr="005663C2">
        <w:t xml:space="preserve"> ever since                         </w:t>
      </w:r>
      <w:r w:rsidRPr="005663C2">
        <w:rPr>
          <w:b/>
        </w:rPr>
        <w:t>C</w:t>
      </w:r>
      <w:r w:rsidRPr="005663C2">
        <w:t xml:space="preserve"> while</w:t>
      </w:r>
      <w:r w:rsidRPr="005663C2">
        <w:rPr>
          <w:b/>
        </w:rPr>
        <w:t xml:space="preserve">                      D</w:t>
      </w:r>
      <w:r w:rsidRPr="005663C2">
        <w:t xml:space="preserve"> before </w:t>
      </w:r>
      <w:r w:rsidRPr="005663C2">
        <w:br/>
      </w:r>
      <w:r w:rsidRPr="005663C2">
        <w:rPr>
          <w:b/>
        </w:rPr>
        <w:t>12</w:t>
      </w:r>
      <w:r w:rsidRPr="005663C2">
        <w:t xml:space="preserve">. </w:t>
      </w:r>
      <w:proofErr w:type="gramStart"/>
      <w:r w:rsidRPr="005663C2">
        <w:rPr>
          <w:b/>
        </w:rPr>
        <w:t>A</w:t>
      </w:r>
      <w:r w:rsidRPr="005663C2">
        <w:t xml:space="preserve"> still                           </w:t>
      </w:r>
      <w:r w:rsidRPr="005663C2">
        <w:rPr>
          <w:b/>
        </w:rPr>
        <w:t>B</w:t>
      </w:r>
      <w:r w:rsidRPr="005663C2">
        <w:t xml:space="preserve"> already                             </w:t>
      </w:r>
      <w:r w:rsidRPr="005663C2">
        <w:rPr>
          <w:b/>
        </w:rPr>
        <w:t>C</w:t>
      </w:r>
      <w:r w:rsidRPr="005663C2">
        <w:t xml:space="preserve"> yet                          </w:t>
      </w:r>
      <w:r w:rsidRPr="005663C2">
        <w:rPr>
          <w:b/>
        </w:rPr>
        <w:t>D</w:t>
      </w:r>
      <w:r w:rsidRPr="005663C2">
        <w:t xml:space="preserve"> soon </w:t>
      </w:r>
      <w:r w:rsidRPr="005663C2">
        <w:br/>
      </w:r>
      <w:r w:rsidRPr="005663C2">
        <w:rPr>
          <w:b/>
        </w:rPr>
        <w:t>13</w:t>
      </w:r>
      <w:r w:rsidRPr="005663C2">
        <w:t>.</w:t>
      </w:r>
      <w:proofErr w:type="gramEnd"/>
      <w:r w:rsidRPr="005663C2">
        <w:t xml:space="preserve"> </w:t>
      </w:r>
      <w:proofErr w:type="gramStart"/>
      <w:r w:rsidRPr="005663C2">
        <w:rPr>
          <w:b/>
        </w:rPr>
        <w:t>A</w:t>
      </w:r>
      <w:r w:rsidRPr="005663C2">
        <w:t xml:space="preserve"> for                             </w:t>
      </w:r>
      <w:r w:rsidRPr="005663C2">
        <w:rPr>
          <w:b/>
        </w:rPr>
        <w:t>B</w:t>
      </w:r>
      <w:r w:rsidRPr="005663C2">
        <w:t xml:space="preserve"> as                                     </w:t>
      </w:r>
      <w:r w:rsidRPr="005663C2">
        <w:rPr>
          <w:b/>
        </w:rPr>
        <w:t>C</w:t>
      </w:r>
      <w:r w:rsidRPr="005663C2">
        <w:t xml:space="preserve"> while                      </w:t>
      </w:r>
      <w:r w:rsidRPr="005663C2">
        <w:rPr>
          <w:b/>
        </w:rPr>
        <w:t>D</w:t>
      </w:r>
      <w:r w:rsidRPr="005663C2">
        <w:t xml:space="preserve"> since </w:t>
      </w:r>
      <w:r w:rsidRPr="005663C2">
        <w:br/>
      </w:r>
      <w:r w:rsidRPr="005663C2">
        <w:rPr>
          <w:b/>
        </w:rPr>
        <w:t>14</w:t>
      </w:r>
      <w:r w:rsidRPr="005663C2">
        <w:t>.</w:t>
      </w:r>
      <w:proofErr w:type="gramEnd"/>
      <w:r w:rsidRPr="005663C2">
        <w:t xml:space="preserve"> </w:t>
      </w:r>
      <w:proofErr w:type="gramStart"/>
      <w:r w:rsidRPr="005663C2">
        <w:rPr>
          <w:b/>
        </w:rPr>
        <w:t>A</w:t>
      </w:r>
      <w:r w:rsidRPr="005663C2">
        <w:t xml:space="preserve"> yet                            </w:t>
      </w:r>
      <w:r w:rsidRPr="005663C2">
        <w:rPr>
          <w:b/>
        </w:rPr>
        <w:t>B</w:t>
      </w:r>
      <w:r w:rsidRPr="005663C2">
        <w:t xml:space="preserve"> already                             </w:t>
      </w:r>
      <w:r w:rsidRPr="005663C2">
        <w:rPr>
          <w:b/>
        </w:rPr>
        <w:t>C</w:t>
      </w:r>
      <w:r w:rsidRPr="005663C2">
        <w:t xml:space="preserve"> nearly                     </w:t>
      </w:r>
      <w:r w:rsidRPr="005663C2">
        <w:rPr>
          <w:b/>
        </w:rPr>
        <w:t>D</w:t>
      </w:r>
      <w:r w:rsidRPr="005663C2">
        <w:t xml:space="preserve"> still </w:t>
      </w:r>
      <w:r w:rsidRPr="005663C2">
        <w:br/>
      </w:r>
      <w:r w:rsidRPr="005663C2">
        <w:rPr>
          <w:b/>
        </w:rPr>
        <w:t>15</w:t>
      </w:r>
      <w:r w:rsidRPr="005663C2">
        <w:t>.</w:t>
      </w:r>
      <w:proofErr w:type="gramEnd"/>
      <w:r w:rsidRPr="005663C2">
        <w:t xml:space="preserve"> </w:t>
      </w:r>
      <w:r w:rsidRPr="005663C2">
        <w:rPr>
          <w:b/>
        </w:rPr>
        <w:t>A</w:t>
      </w:r>
      <w:r w:rsidRPr="005663C2">
        <w:t xml:space="preserve"> have started              </w:t>
      </w:r>
      <w:r w:rsidRPr="005663C2">
        <w:rPr>
          <w:b/>
        </w:rPr>
        <w:t>B</w:t>
      </w:r>
      <w:r w:rsidRPr="005663C2">
        <w:t xml:space="preserve"> start                                  </w:t>
      </w:r>
      <w:r w:rsidRPr="005663C2">
        <w:rPr>
          <w:b/>
        </w:rPr>
        <w:t>C</w:t>
      </w:r>
      <w:r w:rsidRPr="005663C2">
        <w:t xml:space="preserve"> did start                 </w:t>
      </w:r>
      <w:r w:rsidRPr="005663C2">
        <w:rPr>
          <w:b/>
        </w:rPr>
        <w:t>D</w:t>
      </w:r>
      <w:r w:rsidRPr="005663C2">
        <w:t xml:space="preserve"> started </w:t>
      </w:r>
      <w:r w:rsidRPr="005663C2">
        <w:br/>
      </w:r>
      <w:r w:rsidRPr="005663C2">
        <w:rPr>
          <w:b/>
        </w:rPr>
        <w:t>16.</w:t>
      </w:r>
      <w:r w:rsidRPr="005663C2">
        <w:t xml:space="preserve"> </w:t>
      </w:r>
      <w:proofErr w:type="gramStart"/>
      <w:r w:rsidRPr="005663C2">
        <w:rPr>
          <w:b/>
        </w:rPr>
        <w:t>A</w:t>
      </w:r>
      <w:r w:rsidRPr="005663C2">
        <w:t xml:space="preserve"> before                       </w:t>
      </w:r>
      <w:r w:rsidRPr="005663C2">
        <w:rPr>
          <w:b/>
        </w:rPr>
        <w:t>B</w:t>
      </w:r>
      <w:r w:rsidRPr="005663C2">
        <w:t xml:space="preserve"> ago                                   </w:t>
      </w:r>
      <w:r w:rsidRPr="005663C2">
        <w:rPr>
          <w:b/>
        </w:rPr>
        <w:t xml:space="preserve">C </w:t>
      </w:r>
      <w:r w:rsidRPr="005663C2">
        <w:t xml:space="preserve">previous                </w:t>
      </w:r>
      <w:r w:rsidRPr="005663C2">
        <w:rPr>
          <w:b/>
        </w:rPr>
        <w:t>D</w:t>
      </w:r>
      <w:r w:rsidRPr="005663C2">
        <w:t xml:space="preserve"> since </w:t>
      </w:r>
      <w:r w:rsidRPr="005663C2">
        <w:br/>
      </w:r>
      <w:r w:rsidRPr="005663C2">
        <w:rPr>
          <w:b/>
        </w:rPr>
        <w:t>17</w:t>
      </w:r>
      <w:r w:rsidRPr="005663C2">
        <w:t>.</w:t>
      </w:r>
      <w:proofErr w:type="gramEnd"/>
      <w:r w:rsidRPr="005663C2">
        <w:t xml:space="preserve"> </w:t>
      </w:r>
      <w:proofErr w:type="gramStart"/>
      <w:r w:rsidRPr="005663C2">
        <w:rPr>
          <w:b/>
        </w:rPr>
        <w:t>A</w:t>
      </w:r>
      <w:r w:rsidRPr="005663C2">
        <w:t xml:space="preserve">  still</w:t>
      </w:r>
      <w:proofErr w:type="gramEnd"/>
      <w:r w:rsidRPr="005663C2">
        <w:t xml:space="preserve">                          </w:t>
      </w:r>
      <w:r w:rsidRPr="005663C2">
        <w:rPr>
          <w:b/>
        </w:rPr>
        <w:t>B</w:t>
      </w:r>
      <w:r w:rsidRPr="005663C2">
        <w:t xml:space="preserve"> not                                     </w:t>
      </w:r>
      <w:r w:rsidRPr="005663C2">
        <w:rPr>
          <w:b/>
        </w:rPr>
        <w:t>C</w:t>
      </w:r>
      <w:r w:rsidRPr="005663C2">
        <w:t xml:space="preserve"> already                 </w:t>
      </w:r>
      <w:r w:rsidRPr="005663C2">
        <w:rPr>
          <w:b/>
        </w:rPr>
        <w:t>D</w:t>
      </w:r>
      <w:r w:rsidRPr="005663C2">
        <w:t xml:space="preserve"> yet </w:t>
      </w:r>
      <w:r w:rsidRPr="005663C2">
        <w:br/>
      </w:r>
      <w:r w:rsidRPr="005663C2">
        <w:rPr>
          <w:b/>
        </w:rPr>
        <w:t>18.</w:t>
      </w:r>
      <w:r w:rsidRPr="005663C2">
        <w:t xml:space="preserve"> </w:t>
      </w:r>
      <w:r w:rsidRPr="005663C2">
        <w:rPr>
          <w:b/>
        </w:rPr>
        <w:t>A</w:t>
      </w:r>
      <w:r w:rsidRPr="005663C2">
        <w:t xml:space="preserve"> already                     </w:t>
      </w:r>
      <w:r w:rsidRPr="005663C2">
        <w:rPr>
          <w:b/>
        </w:rPr>
        <w:t>B</w:t>
      </w:r>
      <w:r w:rsidRPr="005663C2">
        <w:t xml:space="preserve"> still                                    </w:t>
      </w:r>
      <w:r w:rsidRPr="005663C2">
        <w:rPr>
          <w:b/>
        </w:rPr>
        <w:t>C</w:t>
      </w:r>
      <w:r w:rsidRPr="005663C2">
        <w:t xml:space="preserve"> yet                        </w:t>
      </w:r>
      <w:r w:rsidRPr="005663C2">
        <w:rPr>
          <w:b/>
        </w:rPr>
        <w:t>D</w:t>
      </w:r>
      <w:r w:rsidRPr="005663C2">
        <w:t xml:space="preserve"> </w:t>
      </w:r>
      <w:proofErr w:type="gramStart"/>
      <w:r w:rsidRPr="005663C2">
        <w:t xml:space="preserve">longer  </w:t>
      </w:r>
      <w:proofErr w:type="gramEnd"/>
      <w:r w:rsidRPr="005663C2">
        <w:br/>
      </w:r>
      <w:r w:rsidRPr="005663C2">
        <w:rPr>
          <w:b/>
        </w:rPr>
        <w:t>19</w:t>
      </w:r>
      <w:r w:rsidRPr="005663C2">
        <w:t xml:space="preserve">. </w:t>
      </w:r>
      <w:r w:rsidRPr="005663C2">
        <w:rPr>
          <w:b/>
        </w:rPr>
        <w:t>A</w:t>
      </w:r>
      <w:r w:rsidRPr="005663C2">
        <w:t xml:space="preserve"> were visiting            </w:t>
      </w:r>
      <w:r w:rsidRPr="005663C2">
        <w:rPr>
          <w:b/>
        </w:rPr>
        <w:t>B</w:t>
      </w:r>
      <w:r w:rsidRPr="005663C2">
        <w:t xml:space="preserve"> have visited                      </w:t>
      </w:r>
      <w:r w:rsidRPr="005663C2">
        <w:rPr>
          <w:b/>
        </w:rPr>
        <w:t>C</w:t>
      </w:r>
      <w:r w:rsidRPr="005663C2">
        <w:t xml:space="preserve"> had been visited    </w:t>
      </w:r>
      <w:r w:rsidRPr="005663C2">
        <w:rPr>
          <w:b/>
        </w:rPr>
        <w:t>D</w:t>
      </w:r>
      <w:r w:rsidRPr="005663C2">
        <w:t xml:space="preserve"> visited</w:t>
      </w:r>
      <w:r w:rsidRPr="005663C2">
        <w:br/>
      </w:r>
      <w:r w:rsidRPr="005663C2">
        <w:rPr>
          <w:b/>
        </w:rPr>
        <w:t>20</w:t>
      </w:r>
      <w:r w:rsidRPr="005663C2">
        <w:t xml:space="preserve">. </w:t>
      </w:r>
      <w:r w:rsidRPr="005663C2">
        <w:rPr>
          <w:b/>
        </w:rPr>
        <w:t>A</w:t>
      </w:r>
      <w:r w:rsidRPr="005663C2">
        <w:t xml:space="preserve"> begun                       </w:t>
      </w:r>
      <w:r w:rsidRPr="005663C2">
        <w:rPr>
          <w:b/>
        </w:rPr>
        <w:t>B</w:t>
      </w:r>
      <w:r w:rsidRPr="005663C2">
        <w:t xml:space="preserve"> is beginning                     </w:t>
      </w:r>
      <w:r w:rsidRPr="005663C2">
        <w:rPr>
          <w:b/>
        </w:rPr>
        <w:t>C</w:t>
      </w:r>
      <w:r w:rsidRPr="005663C2">
        <w:t xml:space="preserve"> begins                    </w:t>
      </w:r>
      <w:r w:rsidRPr="005663C2">
        <w:rPr>
          <w:b/>
        </w:rPr>
        <w:t>D</w:t>
      </w:r>
      <w:r w:rsidRPr="005663C2">
        <w:t xml:space="preserve"> begin </w:t>
      </w:r>
      <w:r w:rsidRPr="005663C2">
        <w:br/>
      </w:r>
      <w:r w:rsidRPr="005663C2">
        <w:rPr>
          <w:b/>
        </w:rPr>
        <w:t>21.</w:t>
      </w:r>
      <w:r w:rsidRPr="005663C2">
        <w:t xml:space="preserve"> </w:t>
      </w:r>
      <w:r w:rsidRPr="005663C2">
        <w:rPr>
          <w:b/>
        </w:rPr>
        <w:t>A</w:t>
      </w:r>
      <w:r w:rsidRPr="005663C2">
        <w:t xml:space="preserve"> have looked forward   </w:t>
      </w:r>
      <w:r w:rsidRPr="005663C2">
        <w:rPr>
          <w:b/>
        </w:rPr>
        <w:t>B</w:t>
      </w:r>
      <w:r w:rsidRPr="005663C2">
        <w:t xml:space="preserve"> looked forward      </w:t>
      </w:r>
      <w:r w:rsidRPr="005663C2">
        <w:rPr>
          <w:b/>
        </w:rPr>
        <w:t>C</w:t>
      </w:r>
      <w:r w:rsidRPr="005663C2">
        <w:t xml:space="preserve"> will look forward      </w:t>
      </w:r>
      <w:r w:rsidRPr="005663C2">
        <w:rPr>
          <w:b/>
        </w:rPr>
        <w:t>D</w:t>
      </w:r>
      <w:r w:rsidRPr="005663C2">
        <w:t xml:space="preserve"> are looking forward</w:t>
      </w:r>
      <w:r w:rsidRPr="005663C2">
        <w:br/>
      </w:r>
      <w:r w:rsidRPr="005663C2">
        <w:rPr>
          <w:b/>
        </w:rPr>
        <w:t>22</w:t>
      </w:r>
      <w:r w:rsidRPr="005663C2">
        <w:t xml:space="preserve">. </w:t>
      </w:r>
      <w:r w:rsidRPr="005663C2">
        <w:rPr>
          <w:b/>
        </w:rPr>
        <w:t>A</w:t>
      </w:r>
      <w:r w:rsidRPr="005663C2">
        <w:t xml:space="preserve"> rush                         </w:t>
      </w:r>
      <w:r w:rsidRPr="005663C2">
        <w:rPr>
          <w:b/>
        </w:rPr>
        <w:t>B</w:t>
      </w:r>
      <w:r w:rsidRPr="005663C2">
        <w:t xml:space="preserve"> rushed                                </w:t>
      </w:r>
      <w:r w:rsidRPr="005663C2">
        <w:rPr>
          <w:b/>
        </w:rPr>
        <w:t>C</w:t>
      </w:r>
      <w:r w:rsidRPr="005663C2">
        <w:t xml:space="preserve"> rushing                  </w:t>
      </w:r>
      <w:r w:rsidRPr="005663C2">
        <w:rPr>
          <w:b/>
        </w:rPr>
        <w:t>D</w:t>
      </w:r>
      <w:r w:rsidRPr="005663C2">
        <w:t xml:space="preserve"> be rushed </w:t>
      </w:r>
      <w:r w:rsidRPr="005663C2">
        <w:br/>
      </w:r>
      <w:r w:rsidRPr="005663C2">
        <w:rPr>
          <w:b/>
        </w:rPr>
        <w:t>23.</w:t>
      </w:r>
      <w:r w:rsidRPr="005663C2">
        <w:t xml:space="preserve"> </w:t>
      </w:r>
      <w:proofErr w:type="gramStart"/>
      <w:r w:rsidRPr="005663C2">
        <w:rPr>
          <w:b/>
        </w:rPr>
        <w:t>A</w:t>
      </w:r>
      <w:r w:rsidRPr="005663C2">
        <w:t xml:space="preserve"> and                          </w:t>
      </w:r>
      <w:r w:rsidRPr="005663C2">
        <w:rPr>
          <w:b/>
        </w:rPr>
        <w:t>B</w:t>
      </w:r>
      <w:r w:rsidRPr="005663C2">
        <w:t xml:space="preserve"> into                                    </w:t>
      </w:r>
      <w:r w:rsidRPr="005663C2">
        <w:rPr>
          <w:b/>
        </w:rPr>
        <w:t>C</w:t>
      </w:r>
      <w:r w:rsidRPr="005663C2">
        <w:t xml:space="preserve"> till                          </w:t>
      </w:r>
      <w:r w:rsidRPr="005663C2">
        <w:rPr>
          <w:b/>
        </w:rPr>
        <w:t>D</w:t>
      </w:r>
      <w:r w:rsidRPr="005663C2">
        <w:t xml:space="preserve"> through </w:t>
      </w:r>
      <w:r w:rsidRPr="005663C2">
        <w:br/>
      </w:r>
      <w:r w:rsidRPr="005663C2">
        <w:rPr>
          <w:b/>
        </w:rPr>
        <w:lastRenderedPageBreak/>
        <w:t>24.</w:t>
      </w:r>
      <w:proofErr w:type="gramEnd"/>
      <w:r w:rsidRPr="005663C2">
        <w:t xml:space="preserve"> </w:t>
      </w:r>
      <w:proofErr w:type="gramStart"/>
      <w:r w:rsidRPr="005663C2">
        <w:rPr>
          <w:b/>
        </w:rPr>
        <w:t>A</w:t>
      </w:r>
      <w:r w:rsidRPr="005663C2">
        <w:t xml:space="preserve"> during                     </w:t>
      </w:r>
      <w:r w:rsidRPr="005663C2">
        <w:rPr>
          <w:b/>
        </w:rPr>
        <w:t>B</w:t>
      </w:r>
      <w:r w:rsidRPr="005663C2">
        <w:t xml:space="preserve"> from                                   </w:t>
      </w:r>
      <w:r w:rsidRPr="005663C2">
        <w:rPr>
          <w:b/>
        </w:rPr>
        <w:t>C</w:t>
      </w:r>
      <w:r w:rsidRPr="005663C2">
        <w:t xml:space="preserve"> in                           </w:t>
      </w:r>
      <w:r w:rsidRPr="005663C2">
        <w:rPr>
          <w:b/>
        </w:rPr>
        <w:t>D</w:t>
      </w:r>
      <w:r w:rsidRPr="005663C2">
        <w:t xml:space="preserve"> while </w:t>
      </w:r>
      <w:r w:rsidRPr="005663C2">
        <w:br/>
      </w:r>
      <w:r w:rsidRPr="005663C2">
        <w:rPr>
          <w:b/>
        </w:rPr>
        <w:t>25.</w:t>
      </w:r>
      <w:proofErr w:type="gramEnd"/>
      <w:r w:rsidRPr="005663C2">
        <w:t xml:space="preserve"> </w:t>
      </w:r>
      <w:r w:rsidRPr="005663C2">
        <w:rPr>
          <w:b/>
        </w:rPr>
        <w:t>A</w:t>
      </w:r>
      <w:r w:rsidRPr="005663C2">
        <w:t xml:space="preserve"> in                            </w:t>
      </w:r>
      <w:r w:rsidRPr="005663C2">
        <w:rPr>
          <w:b/>
        </w:rPr>
        <w:t>B</w:t>
      </w:r>
      <w:r w:rsidRPr="005663C2">
        <w:t xml:space="preserve"> during                                 </w:t>
      </w:r>
      <w:r w:rsidRPr="005663C2">
        <w:rPr>
          <w:b/>
        </w:rPr>
        <w:t>C</w:t>
      </w:r>
      <w:r w:rsidRPr="005663C2">
        <w:t xml:space="preserve"> while                     </w:t>
      </w:r>
      <w:r w:rsidRPr="005663C2">
        <w:rPr>
          <w:b/>
        </w:rPr>
        <w:t>D</w:t>
      </w:r>
      <w:r w:rsidRPr="005663C2">
        <w:t xml:space="preserve"> for </w:t>
      </w:r>
      <w:r w:rsidRPr="005663C2">
        <w:br/>
      </w:r>
      <w:r w:rsidRPr="005663C2">
        <w:br/>
      </w:r>
    </w:p>
    <w:p w:rsidR="00385F8A" w:rsidRPr="005663C2" w:rsidRDefault="00385F8A" w:rsidP="00385F8A">
      <w:pPr>
        <w:tabs>
          <w:tab w:val="left" w:pos="540"/>
        </w:tabs>
        <w:ind w:firstLine="630"/>
      </w:pPr>
      <w:r w:rsidRPr="005663C2">
        <w:rPr>
          <w:b/>
          <w:bCs/>
          <w:i/>
          <w:iCs/>
        </w:rPr>
        <w:t xml:space="preserve">IV. </w:t>
      </w:r>
      <w:proofErr w:type="gramStart"/>
      <w:r w:rsidRPr="005663C2">
        <w:rPr>
          <w:b/>
          <w:bCs/>
          <w:i/>
          <w:iCs/>
        </w:rPr>
        <w:t>For</w:t>
      </w:r>
      <w:proofErr w:type="gramEnd"/>
      <w:r w:rsidRPr="005663C2">
        <w:rPr>
          <w:b/>
          <w:bCs/>
          <w:i/>
          <w:iCs/>
        </w:rPr>
        <w:t xml:space="preserve"> questions 26-40, read the text below and think of the word which bet fits each space. </w:t>
      </w:r>
      <w:proofErr w:type="gramStart"/>
      <w:r w:rsidRPr="005663C2">
        <w:rPr>
          <w:b/>
          <w:bCs/>
          <w:i/>
          <w:iCs/>
        </w:rPr>
        <w:t>use</w:t>
      </w:r>
      <w:proofErr w:type="gramEnd"/>
      <w:r w:rsidRPr="005663C2">
        <w:rPr>
          <w:b/>
          <w:bCs/>
          <w:i/>
          <w:iCs/>
        </w:rPr>
        <w:t xml:space="preserve"> only one word in each space. There is an example at the beginning (00</w:t>
      </w:r>
      <w:proofErr w:type="gramStart"/>
      <w:r w:rsidRPr="005663C2">
        <w:rPr>
          <w:b/>
          <w:bCs/>
          <w:i/>
          <w:iCs/>
        </w:rPr>
        <w:t>)</w:t>
      </w:r>
      <w:proofErr w:type="gramEnd"/>
      <w:r w:rsidRPr="005663C2">
        <w:br/>
      </w:r>
      <w:r w:rsidRPr="005663C2">
        <w:br/>
        <w:t xml:space="preserve">I received another letter from my daughter, Rose, today in which she .... </w:t>
      </w:r>
      <w:proofErr w:type="gramStart"/>
      <w:r w:rsidRPr="005663C2">
        <w:t>tells</w:t>
      </w:r>
      <w:proofErr w:type="gramEnd"/>
      <w:r w:rsidRPr="005663C2">
        <w:t>... (</w:t>
      </w:r>
      <w:r w:rsidRPr="005663C2">
        <w:rPr>
          <w:b/>
        </w:rPr>
        <w:t>00</w:t>
      </w:r>
      <w:r w:rsidRPr="005663C2">
        <w:t>) us about her first impressions of............. (</w:t>
      </w:r>
      <w:r w:rsidRPr="005663C2">
        <w:rPr>
          <w:b/>
        </w:rPr>
        <w:t>26</w:t>
      </w:r>
      <w:r w:rsidRPr="005663C2">
        <w:t xml:space="preserve">) </w:t>
      </w:r>
      <w:proofErr w:type="gramStart"/>
      <w:r w:rsidRPr="005663C2">
        <w:t>and</w:t>
      </w:r>
      <w:proofErr w:type="gramEnd"/>
      <w:r w:rsidRPr="005663C2">
        <w:t xml:space="preserve"> studying in Britain. The first thing she............... (</w:t>
      </w:r>
      <w:r w:rsidRPr="005663C2">
        <w:rPr>
          <w:b/>
        </w:rPr>
        <w:t>27</w:t>
      </w:r>
      <w:r w:rsidRPr="005663C2">
        <w:t xml:space="preserve">) </w:t>
      </w:r>
      <w:proofErr w:type="gramStart"/>
      <w:r w:rsidRPr="005663C2">
        <w:t>in</w:t>
      </w:r>
      <w:proofErr w:type="gramEnd"/>
      <w:r w:rsidRPr="005663C2">
        <w:t xml:space="preserve"> the letter is that she is settling down quite nicely. After the first day she had complained that the weather................ (</w:t>
      </w:r>
      <w:r w:rsidRPr="005663C2">
        <w:rPr>
          <w:b/>
        </w:rPr>
        <w:t>28</w:t>
      </w:r>
      <w:r w:rsidRPr="005663C2">
        <w:t xml:space="preserve">) </w:t>
      </w:r>
      <w:proofErr w:type="gramStart"/>
      <w:r w:rsidRPr="005663C2">
        <w:t>cold</w:t>
      </w:r>
      <w:proofErr w:type="gramEnd"/>
      <w:r w:rsidRPr="005663C2">
        <w:t xml:space="preserve"> and the people ................. (</w:t>
      </w:r>
      <w:r w:rsidRPr="005663C2">
        <w:rPr>
          <w:b/>
        </w:rPr>
        <w:t>29)</w:t>
      </w:r>
      <w:r w:rsidRPr="005663C2">
        <w:t xml:space="preserve"> </w:t>
      </w:r>
      <w:proofErr w:type="gramStart"/>
      <w:r w:rsidRPr="005663C2">
        <w:t>unfriendly</w:t>
      </w:r>
      <w:proofErr w:type="gramEnd"/>
      <w:r w:rsidRPr="005663C2">
        <w:t>. Indeed, she wondered..................... (</w:t>
      </w:r>
      <w:r w:rsidRPr="005663C2">
        <w:rPr>
          <w:b/>
        </w:rPr>
        <w:t>30</w:t>
      </w:r>
      <w:r w:rsidRPr="005663C2">
        <w:t xml:space="preserve">) </w:t>
      </w:r>
      <w:proofErr w:type="gramStart"/>
      <w:r w:rsidRPr="005663C2">
        <w:t>it</w:t>
      </w:r>
      <w:proofErr w:type="gramEnd"/>
      <w:r w:rsidRPr="005663C2">
        <w:t xml:space="preserve"> always seemed to be dark and .................... (</w:t>
      </w:r>
      <w:r w:rsidRPr="005663C2">
        <w:rPr>
          <w:b/>
        </w:rPr>
        <w:t>31</w:t>
      </w:r>
      <w:r w:rsidRPr="005663C2">
        <w:t xml:space="preserve">) </w:t>
      </w:r>
      <w:proofErr w:type="gramStart"/>
      <w:r w:rsidRPr="005663C2">
        <w:t>the</w:t>
      </w:r>
      <w:proofErr w:type="gramEnd"/>
      <w:r w:rsidRPr="005663C2">
        <w:t xml:space="preserve"> British ever saw the sunshine. In her letter she says she is enjoying................. (</w:t>
      </w:r>
      <w:r w:rsidRPr="005663C2">
        <w:rPr>
          <w:b/>
        </w:rPr>
        <w:t>32</w:t>
      </w:r>
      <w:r w:rsidRPr="005663C2">
        <w:t xml:space="preserve">) </w:t>
      </w:r>
      <w:proofErr w:type="gramStart"/>
      <w:r w:rsidRPr="005663C2">
        <w:t>drama</w:t>
      </w:r>
      <w:proofErr w:type="gramEnd"/>
      <w:r w:rsidRPr="005663C2">
        <w:t xml:space="preserve"> at the university but still finds the social life a bit boring. I................... (</w:t>
      </w:r>
      <w:r w:rsidRPr="005663C2">
        <w:rPr>
          <w:b/>
        </w:rPr>
        <w:t>33</w:t>
      </w:r>
      <w:r w:rsidRPr="005663C2">
        <w:t xml:space="preserve">) </w:t>
      </w:r>
      <w:proofErr w:type="gramStart"/>
      <w:r w:rsidRPr="005663C2">
        <w:t>her</w:t>
      </w:r>
      <w:proofErr w:type="gramEnd"/>
      <w:r w:rsidRPr="005663C2">
        <w:t xml:space="preserve"> before she left  ...................... (</w:t>
      </w:r>
      <w:r w:rsidRPr="005663C2">
        <w:rPr>
          <w:b/>
        </w:rPr>
        <w:t>34</w:t>
      </w:r>
      <w:proofErr w:type="gramStart"/>
      <w:r w:rsidRPr="005663C2">
        <w:t>)to</w:t>
      </w:r>
      <w:proofErr w:type="gramEnd"/>
      <w:r w:rsidRPr="005663C2">
        <w:t xml:space="preserve"> expect life to be as exciting as it is here. I explained that most </w:t>
      </w:r>
      <w:proofErr w:type="gramStart"/>
      <w:r w:rsidRPr="005663C2">
        <w:t>pubs  .......................</w:t>
      </w:r>
      <w:proofErr w:type="gramEnd"/>
      <w:r w:rsidRPr="005663C2">
        <w:t xml:space="preserve"> (</w:t>
      </w:r>
      <w:r w:rsidRPr="005663C2">
        <w:rPr>
          <w:b/>
        </w:rPr>
        <w:t>35</w:t>
      </w:r>
      <w:r w:rsidRPr="005663C2">
        <w:t xml:space="preserve">) </w:t>
      </w:r>
      <w:proofErr w:type="gramStart"/>
      <w:r w:rsidRPr="005663C2">
        <w:t>at</w:t>
      </w:r>
      <w:proofErr w:type="gramEnd"/>
      <w:r w:rsidRPr="005663C2">
        <w:t xml:space="preserve"> about eleven and people ................... </w:t>
      </w:r>
      <w:r w:rsidRPr="005663C2">
        <w:rPr>
          <w:b/>
        </w:rPr>
        <w:t>(36</w:t>
      </w:r>
      <w:r w:rsidRPr="005663C2">
        <w:t xml:space="preserve">) </w:t>
      </w:r>
      <w:proofErr w:type="gramStart"/>
      <w:r w:rsidRPr="005663C2">
        <w:t>home</w:t>
      </w:r>
      <w:proofErr w:type="gramEnd"/>
      <w:r w:rsidRPr="005663C2">
        <w:t xml:space="preserve">, usually a bit drunk. </w:t>
      </w:r>
      <w:proofErr w:type="gramStart"/>
      <w:r w:rsidRPr="005663C2">
        <w:t>Rosie  had</w:t>
      </w:r>
      <w:proofErr w:type="gramEnd"/>
      <w:r w:rsidRPr="005663C2">
        <w:t xml:space="preserve"> told ................... (</w:t>
      </w:r>
      <w:r w:rsidRPr="005663C2">
        <w:rPr>
          <w:b/>
        </w:rPr>
        <w:t>37</w:t>
      </w:r>
      <w:r w:rsidRPr="005663C2">
        <w:t xml:space="preserve">) </w:t>
      </w:r>
      <w:proofErr w:type="gramStart"/>
      <w:r w:rsidRPr="005663C2">
        <w:t>in</w:t>
      </w:r>
      <w:proofErr w:type="gramEnd"/>
      <w:r w:rsidRPr="005663C2">
        <w:t xml:space="preserve"> her first letter that she had   ................... (</w:t>
      </w:r>
      <w:r w:rsidRPr="005663C2">
        <w:rPr>
          <w:b/>
        </w:rPr>
        <w:t>38</w:t>
      </w:r>
      <w:r w:rsidRPr="005663C2">
        <w:t xml:space="preserve">) </w:t>
      </w:r>
      <w:proofErr w:type="gramStart"/>
      <w:r w:rsidRPr="005663C2">
        <w:t>friend</w:t>
      </w:r>
      <w:proofErr w:type="gramEnd"/>
      <w:r w:rsidRPr="005663C2">
        <w:t xml:space="preserve"> with someone from Spain. We were pleased to hear this and in fact I had advised </w:t>
      </w:r>
      <w:proofErr w:type="gramStart"/>
      <w:r w:rsidRPr="005663C2">
        <w:t>her ....................</w:t>
      </w:r>
      <w:proofErr w:type="gramEnd"/>
      <w:r w:rsidRPr="005663C2">
        <w:t xml:space="preserve"> (</w:t>
      </w:r>
      <w:r w:rsidRPr="005663C2">
        <w:rPr>
          <w:b/>
        </w:rPr>
        <w:t>39</w:t>
      </w:r>
      <w:r w:rsidRPr="005663C2">
        <w:t xml:space="preserve">) </w:t>
      </w:r>
      <w:proofErr w:type="gramStart"/>
      <w:r w:rsidRPr="005663C2">
        <w:t>make</w:t>
      </w:r>
      <w:proofErr w:type="gramEnd"/>
      <w:r w:rsidRPr="005663C2">
        <w:t xml:space="preserve"> as many friends as she could because I believed it .................... (</w:t>
      </w:r>
      <w:r w:rsidRPr="005663C2">
        <w:rPr>
          <w:b/>
        </w:rPr>
        <w:t>40</w:t>
      </w:r>
      <w:r w:rsidRPr="005663C2">
        <w:t xml:space="preserve">) </w:t>
      </w:r>
      <w:proofErr w:type="gramStart"/>
      <w:r w:rsidRPr="005663C2">
        <w:t>the</w:t>
      </w:r>
      <w:proofErr w:type="gramEnd"/>
      <w:r w:rsidRPr="005663C2">
        <w:t xml:space="preserve"> best way of not feeling lonely and overcoming culture shock.</w:t>
      </w:r>
      <w:r w:rsidRPr="005663C2">
        <w:br/>
      </w:r>
      <w:r w:rsidRPr="005663C2">
        <w:br/>
      </w:r>
      <w:r w:rsidRPr="005663C2">
        <w:rPr>
          <w:b/>
          <w:bCs/>
        </w:rPr>
        <w:t xml:space="preserve">V. Chose the most suitable response: </w:t>
      </w:r>
      <w:r w:rsidRPr="005663C2">
        <w:br/>
      </w:r>
      <w:r w:rsidRPr="005663C2">
        <w:rPr>
          <w:b/>
          <w:bCs/>
        </w:rPr>
        <w:t xml:space="preserve">41. Do you promise to pay me back at the end of the month? </w:t>
      </w:r>
      <w:r w:rsidRPr="005663C2">
        <w:br/>
        <w:t xml:space="preserve">a) I’ll pay. </w:t>
      </w:r>
      <w:r w:rsidRPr="005663C2">
        <w:br/>
        <w:t xml:space="preserve">b) I promise. </w:t>
      </w:r>
      <w:r w:rsidRPr="005663C2">
        <w:br/>
      </w:r>
      <w:r w:rsidRPr="005663C2">
        <w:br/>
      </w:r>
      <w:r w:rsidRPr="005663C2">
        <w:rPr>
          <w:b/>
          <w:bCs/>
        </w:rPr>
        <w:t>42. Can I see your phone?</w:t>
      </w:r>
      <w:r w:rsidRPr="005663C2">
        <w:br/>
        <w:t xml:space="preserve">a) You may not. </w:t>
      </w:r>
      <w:r w:rsidRPr="005663C2">
        <w:br/>
        <w:t xml:space="preserve">b) Of course. </w:t>
      </w:r>
      <w:r w:rsidRPr="005663C2">
        <w:br/>
      </w:r>
      <w:r w:rsidRPr="005663C2">
        <w:br/>
      </w:r>
      <w:r w:rsidRPr="005663C2">
        <w:rPr>
          <w:b/>
          <w:bCs/>
        </w:rPr>
        <w:t xml:space="preserve">43. Where do you suggest I stay? </w:t>
      </w:r>
      <w:r w:rsidRPr="005663C2">
        <w:br/>
        <w:t>a) I recommend the Hilton</w:t>
      </w:r>
    </w:p>
    <w:p w:rsidR="00385F8A" w:rsidRPr="005663C2" w:rsidRDefault="00385F8A" w:rsidP="00385F8A">
      <w:pPr>
        <w:tabs>
          <w:tab w:val="left" w:pos="540"/>
        </w:tabs>
        <w:ind w:firstLine="630"/>
        <w:rPr>
          <w:b/>
          <w:bCs/>
        </w:rPr>
      </w:pPr>
      <w:r w:rsidRPr="005663C2">
        <w:t xml:space="preserve">b) Let’s stay at the Hilton. </w:t>
      </w:r>
      <w:r w:rsidRPr="005663C2">
        <w:br/>
      </w:r>
      <w:r w:rsidRPr="005663C2">
        <w:br/>
      </w:r>
      <w:r w:rsidRPr="005663C2">
        <w:rPr>
          <w:b/>
          <w:bCs/>
        </w:rPr>
        <w:t xml:space="preserve">44. I can’t stop worrying about my exam </w:t>
      </w:r>
      <w:proofErr w:type="gramStart"/>
      <w:r w:rsidRPr="005663C2">
        <w:rPr>
          <w:b/>
          <w:bCs/>
        </w:rPr>
        <w:t>tomorrow ?</w:t>
      </w:r>
      <w:proofErr w:type="gramEnd"/>
      <w:r w:rsidRPr="005663C2">
        <w:rPr>
          <w:b/>
          <w:bCs/>
        </w:rPr>
        <w:t xml:space="preserve"> </w:t>
      </w:r>
      <w:r w:rsidRPr="005663C2">
        <w:br/>
        <w:t xml:space="preserve">a) That’s all right, never mind. </w:t>
      </w:r>
      <w:r w:rsidRPr="005663C2">
        <w:br/>
        <w:t xml:space="preserve">b) I’m sure you’ll do well. </w:t>
      </w:r>
      <w:r w:rsidRPr="005663C2">
        <w:br/>
      </w:r>
      <w:r w:rsidRPr="005663C2">
        <w:br/>
      </w:r>
      <w:r w:rsidRPr="005663C2">
        <w:rPr>
          <w:b/>
          <w:bCs/>
        </w:rPr>
        <w:t xml:space="preserve">45. Janet, make us some tea, </w:t>
      </w:r>
      <w:proofErr w:type="gramStart"/>
      <w:r w:rsidRPr="005663C2">
        <w:rPr>
          <w:b/>
          <w:bCs/>
        </w:rPr>
        <w:t>will</w:t>
      </w:r>
      <w:proofErr w:type="gramEnd"/>
      <w:r w:rsidRPr="005663C2">
        <w:rPr>
          <w:b/>
          <w:bCs/>
        </w:rPr>
        <w:t xml:space="preserve"> you? </w:t>
      </w:r>
      <w:r w:rsidRPr="005663C2">
        <w:br/>
      </w:r>
      <w:proofErr w:type="gramStart"/>
      <w:r w:rsidRPr="005663C2">
        <w:t>a</w:t>
      </w:r>
      <w:proofErr w:type="gramEnd"/>
      <w:r w:rsidRPr="005663C2">
        <w:t xml:space="preserve">) No I won’t, I’m afraid. </w:t>
      </w:r>
      <w:r w:rsidRPr="005663C2">
        <w:br/>
        <w:t>b) I can’t, I am afraid.</w:t>
      </w:r>
      <w:r w:rsidRPr="005663C2">
        <w:br/>
      </w:r>
      <w:r w:rsidRPr="005663C2">
        <w:lastRenderedPageBreak/>
        <w:br/>
      </w:r>
      <w:r w:rsidRPr="005663C2">
        <w:rPr>
          <w:b/>
          <w:bCs/>
        </w:rPr>
        <w:t>46. Would you mind moving your bag from the seat?</w:t>
      </w:r>
      <w:r w:rsidRPr="005663C2">
        <w:br/>
      </w:r>
      <w:proofErr w:type="gramStart"/>
      <w:r w:rsidRPr="005663C2">
        <w:t>a</w:t>
      </w:r>
      <w:proofErr w:type="gramEnd"/>
      <w:r w:rsidRPr="005663C2">
        <w:t xml:space="preserve">) Oh, sorry. </w:t>
      </w:r>
      <w:r w:rsidRPr="005663C2">
        <w:br/>
        <w:t xml:space="preserve">b) No, I wouldn’t. </w:t>
      </w:r>
      <w:r w:rsidRPr="005663C2">
        <w:br/>
      </w:r>
      <w:r w:rsidRPr="005663C2">
        <w:br/>
      </w:r>
      <w:r w:rsidRPr="005663C2">
        <w:rPr>
          <w:b/>
          <w:bCs/>
        </w:rPr>
        <w:t>47. How kind, you really should not have bothered.</w:t>
      </w:r>
    </w:p>
    <w:p w:rsidR="00385F8A" w:rsidRPr="005663C2" w:rsidRDefault="00385F8A" w:rsidP="00385F8A">
      <w:pPr>
        <w:tabs>
          <w:tab w:val="left" w:pos="540"/>
        </w:tabs>
        <w:ind w:firstLine="630"/>
      </w:pPr>
      <w:r w:rsidRPr="005663C2">
        <w:t xml:space="preserve">a) It was nothing, really. </w:t>
      </w:r>
      <w:r w:rsidRPr="005663C2">
        <w:br/>
        <w:t xml:space="preserve">b) Don’t worry, I didn’t bother. </w:t>
      </w:r>
      <w:r w:rsidRPr="005663C2">
        <w:br/>
      </w:r>
      <w:r w:rsidRPr="005663C2">
        <w:br/>
      </w:r>
      <w:r w:rsidRPr="005663C2">
        <w:rPr>
          <w:b/>
          <w:bCs/>
        </w:rPr>
        <w:t xml:space="preserve">48. Is it all right if I use your bike? </w:t>
      </w:r>
      <w:r w:rsidRPr="005663C2">
        <w:br/>
        <w:t xml:space="preserve">a) Please accept it with my best wishes. </w:t>
      </w:r>
      <w:r w:rsidRPr="005663C2">
        <w:br/>
        <w:t xml:space="preserve">b) Sure, go ahead. </w:t>
      </w:r>
      <w:r w:rsidRPr="005663C2">
        <w:br/>
      </w:r>
      <w:r w:rsidRPr="005663C2">
        <w:br/>
      </w:r>
      <w:r w:rsidRPr="005663C2">
        <w:rPr>
          <w:b/>
          <w:bCs/>
        </w:rPr>
        <w:t xml:space="preserve">49. Do you want beer or wine? </w:t>
      </w:r>
      <w:r w:rsidRPr="005663C2">
        <w:br/>
        <w:t xml:space="preserve">a) I’d prefer beer, please. </w:t>
      </w:r>
      <w:r w:rsidRPr="005663C2">
        <w:br/>
        <w:t xml:space="preserve">b) I’d rather beer, please. </w:t>
      </w:r>
      <w:r w:rsidRPr="005663C2">
        <w:br/>
      </w:r>
      <w:r w:rsidRPr="005663C2">
        <w:br/>
      </w:r>
      <w:r w:rsidRPr="005663C2">
        <w:rPr>
          <w:b/>
          <w:bCs/>
        </w:rPr>
        <w:t xml:space="preserve">50. How do you do. I am Bill Thompson. </w:t>
      </w:r>
      <w:r w:rsidRPr="005663C2">
        <w:br/>
        <w:t xml:space="preserve">a) Very well thank you. </w:t>
      </w:r>
      <w:r w:rsidRPr="005663C2">
        <w:br/>
        <w:t xml:space="preserve">b) How do you do. </w:t>
      </w:r>
      <w:r w:rsidRPr="005663C2">
        <w:br/>
      </w:r>
      <w:r w:rsidRPr="005663C2">
        <w:br/>
      </w:r>
      <w:r w:rsidRPr="005663C2">
        <w:rPr>
          <w:b/>
          <w:bCs/>
          <w:i/>
          <w:iCs/>
        </w:rPr>
        <w:t xml:space="preserve">VI. Complete the second sentence so that it has a similar meaning to the first sentence, using the word given. Do not change the word given. You must use between two or five words. </w:t>
      </w:r>
      <w:r w:rsidRPr="005663C2">
        <w:br/>
      </w:r>
      <w:r w:rsidRPr="005663C2">
        <w:br/>
      </w:r>
      <w:r w:rsidRPr="005663C2">
        <w:rPr>
          <w:b/>
          <w:bCs/>
        </w:rPr>
        <w:t xml:space="preserve">51. </w:t>
      </w:r>
      <w:proofErr w:type="gramStart"/>
      <w:r w:rsidRPr="005663C2">
        <w:rPr>
          <w:b/>
          <w:bCs/>
        </w:rPr>
        <w:t>In</w:t>
      </w:r>
      <w:proofErr w:type="gramEnd"/>
      <w:r w:rsidRPr="005663C2">
        <w:rPr>
          <w:b/>
          <w:bCs/>
        </w:rPr>
        <w:t xml:space="preserve"> the end, I couldn’t make it to the party because I had too much work to do. </w:t>
      </w:r>
      <w:r w:rsidRPr="005663C2">
        <w:br/>
      </w:r>
      <w:proofErr w:type="gramStart"/>
      <w:r w:rsidRPr="005663C2">
        <w:rPr>
          <w:b/>
        </w:rPr>
        <w:t>able</w:t>
      </w:r>
      <w:proofErr w:type="gramEnd"/>
      <w:r w:rsidRPr="005663C2">
        <w:rPr>
          <w:b/>
        </w:rPr>
        <w:br/>
      </w:r>
      <w:r w:rsidRPr="005663C2">
        <w:t xml:space="preserve">In the end, I ................................................... .................. come to the party because I had too much work to do  . </w:t>
      </w:r>
      <w:r w:rsidRPr="005663C2">
        <w:br/>
      </w:r>
      <w:r w:rsidRPr="005663C2">
        <w:br/>
      </w:r>
      <w:r w:rsidRPr="005663C2">
        <w:rPr>
          <w:b/>
          <w:bCs/>
        </w:rPr>
        <w:t xml:space="preserve">52. At school, she was the fastest runner in her </w:t>
      </w:r>
      <w:proofErr w:type="gramStart"/>
      <w:r w:rsidRPr="005663C2">
        <w:rPr>
          <w:b/>
          <w:bCs/>
        </w:rPr>
        <w:t>class .</w:t>
      </w:r>
      <w:proofErr w:type="gramEnd"/>
      <w:r w:rsidRPr="005663C2">
        <w:rPr>
          <w:b/>
          <w:bCs/>
        </w:rPr>
        <w:t xml:space="preserve"> </w:t>
      </w:r>
      <w:r w:rsidRPr="005663C2">
        <w:br/>
      </w:r>
      <w:proofErr w:type="gramStart"/>
      <w:r w:rsidRPr="005663C2">
        <w:rPr>
          <w:b/>
        </w:rPr>
        <w:t>could</w:t>
      </w:r>
      <w:proofErr w:type="gramEnd"/>
      <w:r w:rsidRPr="005663C2">
        <w:br/>
        <w:t xml:space="preserve">At school she  ....................................................... ......................... than anyone else in her class. </w:t>
      </w:r>
      <w:r w:rsidRPr="005663C2">
        <w:br/>
      </w:r>
      <w:r w:rsidRPr="005663C2">
        <w:br/>
      </w:r>
      <w:r w:rsidRPr="005663C2">
        <w:rPr>
          <w:b/>
          <w:bCs/>
        </w:rPr>
        <w:t xml:space="preserve">53. Although I am good at physics, I don’t think I’ll manage to pass the exam. </w:t>
      </w:r>
      <w:r w:rsidRPr="005663C2">
        <w:br/>
      </w:r>
      <w:proofErr w:type="gramStart"/>
      <w:r w:rsidRPr="005663C2">
        <w:rPr>
          <w:b/>
        </w:rPr>
        <w:t>able</w:t>
      </w:r>
      <w:proofErr w:type="gramEnd"/>
      <w:r w:rsidRPr="005663C2">
        <w:rPr>
          <w:b/>
        </w:rPr>
        <w:t xml:space="preserve"> </w:t>
      </w:r>
      <w:r w:rsidRPr="005663C2">
        <w:rPr>
          <w:b/>
        </w:rPr>
        <w:br/>
      </w:r>
      <w:r w:rsidRPr="005663C2">
        <w:t xml:space="preserve">In spite of being good at physics I don’t think .......................................................... pass the exam.. </w:t>
      </w:r>
      <w:r w:rsidRPr="005663C2">
        <w:br/>
      </w:r>
      <w:r w:rsidRPr="005663C2">
        <w:br/>
      </w:r>
      <w:r w:rsidRPr="005663C2">
        <w:rPr>
          <w:b/>
          <w:bCs/>
        </w:rPr>
        <w:t xml:space="preserve">54. We were not obliged to attend all the classes because some of them were optional. </w:t>
      </w:r>
      <w:r w:rsidRPr="005663C2">
        <w:br/>
      </w:r>
      <w:proofErr w:type="gramStart"/>
      <w:r w:rsidRPr="005663C2">
        <w:rPr>
          <w:b/>
        </w:rPr>
        <w:t>have</w:t>
      </w:r>
      <w:proofErr w:type="gramEnd"/>
      <w:r w:rsidRPr="005663C2">
        <w:rPr>
          <w:b/>
        </w:rPr>
        <w:t xml:space="preserve"> </w:t>
      </w:r>
      <w:r w:rsidRPr="005663C2">
        <w:br/>
        <w:t xml:space="preserve">We .......................................... ...................to all the classes because some of them were optional. </w:t>
      </w:r>
      <w:r w:rsidRPr="005663C2">
        <w:br/>
      </w:r>
      <w:r w:rsidRPr="005663C2">
        <w:br/>
      </w:r>
      <w:r w:rsidRPr="005663C2">
        <w:rPr>
          <w:b/>
          <w:bCs/>
        </w:rPr>
        <w:lastRenderedPageBreak/>
        <w:t xml:space="preserve">55. If I don’t find a job soon, I won’t be bale to pay the bills. </w:t>
      </w:r>
      <w:r w:rsidRPr="005663C2">
        <w:br/>
      </w:r>
      <w:proofErr w:type="gramStart"/>
      <w:r w:rsidRPr="005663C2">
        <w:rPr>
          <w:b/>
        </w:rPr>
        <w:t>have</w:t>
      </w:r>
      <w:proofErr w:type="gramEnd"/>
      <w:r w:rsidRPr="005663C2">
        <w:br/>
        <w:t xml:space="preserve">I need to pay the bills so  .................................................................. find a job soon. </w:t>
      </w:r>
      <w:r w:rsidRPr="005663C2">
        <w:br/>
      </w:r>
      <w:r w:rsidRPr="005663C2">
        <w:br/>
      </w:r>
      <w:r w:rsidRPr="005663C2">
        <w:rPr>
          <w:b/>
          <w:bCs/>
        </w:rPr>
        <w:t xml:space="preserve">56. “All telephone calls made from the office must be paid for” said the manager. </w:t>
      </w:r>
      <w:r w:rsidRPr="005663C2">
        <w:br/>
      </w:r>
      <w:proofErr w:type="gramStart"/>
      <w:r w:rsidRPr="005663C2">
        <w:rPr>
          <w:b/>
        </w:rPr>
        <w:t>had</w:t>
      </w:r>
      <w:proofErr w:type="gramEnd"/>
      <w:r w:rsidRPr="005663C2">
        <w:rPr>
          <w:b/>
        </w:rPr>
        <w:t xml:space="preserve"> </w:t>
      </w:r>
      <w:r w:rsidRPr="005663C2">
        <w:br/>
        <w:t xml:space="preserve">The manager told ............................................................for all the telephone calls made from the office . </w:t>
      </w:r>
      <w:r w:rsidRPr="005663C2">
        <w:br/>
      </w:r>
      <w:r w:rsidRPr="005663C2">
        <w:br/>
      </w:r>
      <w:r w:rsidRPr="005663C2">
        <w:rPr>
          <w:b/>
          <w:bCs/>
        </w:rPr>
        <w:t xml:space="preserve">57. I took a lot of suntan lotion with me but I didn’t need it. </w:t>
      </w:r>
      <w:r w:rsidRPr="005663C2">
        <w:br/>
      </w:r>
      <w:proofErr w:type="gramStart"/>
      <w:r w:rsidRPr="005663C2">
        <w:rPr>
          <w:b/>
        </w:rPr>
        <w:t>taken</w:t>
      </w:r>
      <w:proofErr w:type="gramEnd"/>
      <w:r w:rsidRPr="005663C2">
        <w:rPr>
          <w:b/>
        </w:rPr>
        <w:t xml:space="preserve"> </w:t>
      </w:r>
      <w:r w:rsidRPr="005663C2">
        <w:br/>
        <w:t xml:space="preserve">I ........................................................................ so much suntan lotion with me. </w:t>
      </w:r>
      <w:r w:rsidRPr="005663C2">
        <w:br/>
      </w:r>
      <w:r w:rsidRPr="005663C2">
        <w:br/>
      </w:r>
      <w:r w:rsidRPr="005663C2">
        <w:rPr>
          <w:b/>
          <w:bCs/>
        </w:rPr>
        <w:t xml:space="preserve">58. The traffic warden said we weren’t allowed to park the car outside the bank. </w:t>
      </w:r>
      <w:r w:rsidRPr="005663C2">
        <w:br/>
      </w:r>
      <w:proofErr w:type="gramStart"/>
      <w:r w:rsidRPr="005663C2">
        <w:rPr>
          <w:b/>
        </w:rPr>
        <w:t>could</w:t>
      </w:r>
      <w:proofErr w:type="gramEnd"/>
      <w:r w:rsidRPr="005663C2">
        <w:rPr>
          <w:b/>
        </w:rPr>
        <w:br/>
      </w:r>
      <w:r w:rsidRPr="005663C2">
        <w:t xml:space="preserve">The traffic warden told ................................................................ ............ park the car outside the bank. </w:t>
      </w:r>
      <w:r w:rsidRPr="005663C2">
        <w:br/>
      </w:r>
      <w:r w:rsidRPr="005663C2">
        <w:br/>
      </w:r>
      <w:r w:rsidRPr="005663C2">
        <w:rPr>
          <w:b/>
          <w:bCs/>
        </w:rPr>
        <w:t xml:space="preserve">59. I think you can manage without a pullover in this weather. </w:t>
      </w:r>
      <w:r w:rsidRPr="005663C2">
        <w:br/>
      </w:r>
      <w:proofErr w:type="gramStart"/>
      <w:r w:rsidRPr="005663C2">
        <w:rPr>
          <w:b/>
        </w:rPr>
        <w:t>need</w:t>
      </w:r>
      <w:proofErr w:type="gramEnd"/>
      <w:r w:rsidRPr="005663C2">
        <w:rPr>
          <w:b/>
        </w:rPr>
        <w:br/>
      </w:r>
      <w:r w:rsidRPr="005663C2">
        <w:t xml:space="preserve">You .......................................................... wear a pullover in this weather . </w:t>
      </w:r>
      <w:r w:rsidRPr="005663C2">
        <w:br/>
      </w:r>
      <w:r w:rsidRPr="005663C2">
        <w:br/>
      </w:r>
      <w:r w:rsidRPr="005663C2">
        <w:rPr>
          <w:b/>
          <w:bCs/>
        </w:rPr>
        <w:t xml:space="preserve">60. Oxygen masks were essential when they got to the top of the mountain. </w:t>
      </w:r>
      <w:r w:rsidRPr="005663C2">
        <w:br/>
      </w:r>
      <w:proofErr w:type="gramStart"/>
      <w:r w:rsidRPr="005663C2">
        <w:rPr>
          <w:b/>
        </w:rPr>
        <w:t>had</w:t>
      </w:r>
      <w:proofErr w:type="gramEnd"/>
      <w:r w:rsidRPr="005663C2">
        <w:rPr>
          <w:b/>
        </w:rPr>
        <w:t xml:space="preserve"> </w:t>
      </w:r>
      <w:r w:rsidRPr="005663C2">
        <w:rPr>
          <w:b/>
        </w:rPr>
        <w:br/>
      </w:r>
      <w:r w:rsidRPr="005663C2">
        <w:t xml:space="preserve">They........................................................ ................... </w:t>
      </w:r>
      <w:proofErr w:type="gramStart"/>
      <w:r w:rsidRPr="005663C2">
        <w:t>oxygen</w:t>
      </w:r>
      <w:proofErr w:type="gramEnd"/>
      <w:r w:rsidRPr="005663C2">
        <w:t xml:space="preserve"> masks when they reached the top of the mountain. </w:t>
      </w:r>
      <w:r w:rsidRPr="005663C2">
        <w:br/>
      </w:r>
    </w:p>
    <w:p w:rsidR="00385F8A" w:rsidRPr="005663C2" w:rsidRDefault="00385F8A" w:rsidP="00385F8A">
      <w:pPr>
        <w:tabs>
          <w:tab w:val="left" w:pos="540"/>
        </w:tabs>
        <w:ind w:firstLine="630"/>
      </w:pPr>
      <w:r w:rsidRPr="005663C2">
        <w:rPr>
          <w:b/>
          <w:bCs/>
          <w:i/>
          <w:iCs/>
        </w:rPr>
        <w:t xml:space="preserve">VII. Open the brackets and put the verbs in the right form: </w:t>
      </w:r>
      <w:r w:rsidRPr="005663C2">
        <w:br/>
      </w:r>
      <w:r w:rsidRPr="005663C2">
        <w:rPr>
          <w:b/>
        </w:rPr>
        <w:t>61</w:t>
      </w:r>
      <w:r w:rsidRPr="005663C2">
        <w:t>. I remember when I....................... (</w:t>
      </w:r>
      <w:proofErr w:type="gramStart"/>
      <w:r w:rsidRPr="005663C2">
        <w:t>go</w:t>
      </w:r>
      <w:proofErr w:type="gramEnd"/>
      <w:r w:rsidRPr="005663C2">
        <w:t xml:space="preserve">) on holiday for the first time. </w:t>
      </w:r>
      <w:r w:rsidRPr="005663C2">
        <w:br/>
      </w:r>
      <w:r w:rsidRPr="005663C2">
        <w:rPr>
          <w:b/>
        </w:rPr>
        <w:t>62</w:t>
      </w:r>
      <w:r w:rsidRPr="005663C2">
        <w:t xml:space="preserve">. </w:t>
      </w:r>
      <w:proofErr w:type="gramStart"/>
      <w:r w:rsidRPr="005663C2">
        <w:t>I  ..............</w:t>
      </w:r>
      <w:proofErr w:type="gramEnd"/>
      <w:r w:rsidRPr="005663C2">
        <w:t xml:space="preserve"> (</w:t>
      </w:r>
      <w:proofErr w:type="gramStart"/>
      <w:r w:rsidRPr="005663C2">
        <w:t>write</w:t>
      </w:r>
      <w:proofErr w:type="gramEnd"/>
      <w:r w:rsidRPr="005663C2">
        <w:t xml:space="preserve">) the letter but I can’t find a stamp. </w:t>
      </w:r>
      <w:r w:rsidRPr="005663C2">
        <w:br/>
      </w:r>
      <w:r w:rsidRPr="005663C2">
        <w:rPr>
          <w:b/>
        </w:rPr>
        <w:t>63</w:t>
      </w:r>
      <w:r w:rsidRPr="005663C2">
        <w:t>. I   ............... (</w:t>
      </w:r>
      <w:proofErr w:type="gramStart"/>
      <w:r w:rsidRPr="005663C2">
        <w:t>meet</w:t>
      </w:r>
      <w:proofErr w:type="gramEnd"/>
      <w:r w:rsidRPr="005663C2">
        <w:t xml:space="preserve">) him last June. </w:t>
      </w:r>
      <w:r w:rsidRPr="005663C2">
        <w:br/>
      </w:r>
      <w:r w:rsidRPr="005663C2">
        <w:rPr>
          <w:b/>
        </w:rPr>
        <w:t>64</w:t>
      </w:r>
      <w:r w:rsidRPr="005663C2">
        <w:t xml:space="preserve">. </w:t>
      </w:r>
      <w:proofErr w:type="gramStart"/>
      <w:r w:rsidRPr="005663C2">
        <w:t>I  can’t</w:t>
      </w:r>
      <w:proofErr w:type="gramEnd"/>
      <w:r w:rsidRPr="005663C2">
        <w:t xml:space="preserve"> go out because I .................(not finished) my work.</w:t>
      </w:r>
      <w:r w:rsidRPr="005663C2">
        <w:br/>
      </w:r>
      <w:r w:rsidRPr="005663C2">
        <w:rPr>
          <w:b/>
        </w:rPr>
        <w:t>65</w:t>
      </w:r>
      <w:r w:rsidRPr="005663C2">
        <w:t xml:space="preserve">. He </w:t>
      </w:r>
      <w:proofErr w:type="gramStart"/>
      <w:r w:rsidRPr="005663C2">
        <w:t>...............(</w:t>
      </w:r>
      <w:proofErr w:type="gramEnd"/>
      <w:r w:rsidRPr="005663C2">
        <w:t xml:space="preserve">break) his leg in a skiing accident last year. </w:t>
      </w:r>
      <w:r w:rsidRPr="005663C2">
        <w:br/>
      </w:r>
      <w:r w:rsidRPr="005663C2">
        <w:rPr>
          <w:b/>
        </w:rPr>
        <w:t>66</w:t>
      </w:r>
      <w:r w:rsidRPr="005663C2">
        <w:t>. I</w:t>
      </w:r>
      <w:proofErr w:type="gramStart"/>
      <w:r w:rsidRPr="005663C2">
        <w:t>.....................(</w:t>
      </w:r>
      <w:proofErr w:type="gramEnd"/>
      <w:r w:rsidRPr="005663C2">
        <w:t xml:space="preserve">remember) this day all my life. </w:t>
      </w:r>
      <w:r w:rsidRPr="005663C2">
        <w:br/>
      </w:r>
      <w:r w:rsidRPr="005663C2">
        <w:rPr>
          <w:b/>
        </w:rPr>
        <w:t>67</w:t>
      </w:r>
      <w:r w:rsidRPr="005663C2">
        <w:t xml:space="preserve">. </w:t>
      </w:r>
      <w:proofErr w:type="gramStart"/>
      <w:r w:rsidRPr="005663C2">
        <w:t>We .......................</w:t>
      </w:r>
      <w:proofErr w:type="gramEnd"/>
      <w:r w:rsidRPr="005663C2">
        <w:t xml:space="preserve"> (</w:t>
      </w:r>
      <w:proofErr w:type="gramStart"/>
      <w:r w:rsidRPr="005663C2">
        <w:t>take</w:t>
      </w:r>
      <w:proofErr w:type="gramEnd"/>
      <w:r w:rsidRPr="005663C2">
        <w:t xml:space="preserve">) the children to the seaside this summer. </w:t>
      </w:r>
      <w:r w:rsidRPr="005663C2">
        <w:br/>
      </w:r>
      <w:r w:rsidRPr="005663C2">
        <w:rPr>
          <w:b/>
        </w:rPr>
        <w:t>68</w:t>
      </w:r>
      <w:r w:rsidRPr="005663C2">
        <w:t>. I. will pay you when I</w:t>
      </w:r>
      <w:proofErr w:type="gramStart"/>
      <w:r w:rsidRPr="005663C2">
        <w:t>....................(</w:t>
      </w:r>
      <w:proofErr w:type="gramEnd"/>
      <w:r w:rsidRPr="005663C2">
        <w:t xml:space="preserve">get) my </w:t>
      </w:r>
      <w:proofErr w:type="spellStart"/>
      <w:r w:rsidRPr="005663C2">
        <w:t>cheque</w:t>
      </w:r>
      <w:proofErr w:type="spellEnd"/>
      <w:r w:rsidRPr="005663C2">
        <w:t xml:space="preserve">. </w:t>
      </w:r>
      <w:r w:rsidRPr="005663C2">
        <w:br/>
      </w:r>
      <w:r w:rsidRPr="005663C2">
        <w:rPr>
          <w:b/>
        </w:rPr>
        <w:t>69</w:t>
      </w:r>
      <w:r w:rsidRPr="005663C2">
        <w:t xml:space="preserve">. They will be astonished when they </w:t>
      </w:r>
      <w:proofErr w:type="gramStart"/>
      <w:r w:rsidRPr="005663C2">
        <w:t>.................(</w:t>
      </w:r>
      <w:proofErr w:type="gramEnd"/>
      <w:r w:rsidRPr="005663C2">
        <w:t>see) how slowly he works.</w:t>
      </w:r>
      <w:r w:rsidRPr="005663C2">
        <w:br/>
      </w:r>
      <w:r w:rsidRPr="005663C2">
        <w:rPr>
          <w:b/>
        </w:rPr>
        <w:t>70</w:t>
      </w:r>
      <w:r w:rsidRPr="005663C2">
        <w:t xml:space="preserve">. We’ll have to stay here till the tide  </w:t>
      </w:r>
      <w:proofErr w:type="gramStart"/>
      <w:r w:rsidRPr="005663C2">
        <w:t>.................(</w:t>
      </w:r>
      <w:proofErr w:type="gramEnd"/>
      <w:r w:rsidRPr="005663C2">
        <w:t xml:space="preserve">go) out. </w:t>
      </w:r>
    </w:p>
    <w:p w:rsidR="00385F8A" w:rsidRPr="005663C2" w:rsidRDefault="00385F8A" w:rsidP="00385F8A">
      <w:pPr>
        <w:tabs>
          <w:tab w:val="left" w:pos="540"/>
        </w:tabs>
        <w:ind w:firstLine="630"/>
      </w:pPr>
      <w:r w:rsidRPr="005663C2">
        <w:br/>
      </w:r>
      <w:r w:rsidRPr="005663C2">
        <w:rPr>
          <w:b/>
          <w:bCs/>
          <w:i/>
          <w:iCs/>
        </w:rPr>
        <w:t xml:space="preserve">VIII. Use the word in capitals at the end of each line to form a word that fits in the space in the same line. </w:t>
      </w:r>
      <w:r w:rsidRPr="005663C2">
        <w:rPr>
          <w:b/>
          <w:i/>
        </w:rPr>
        <w:t>There is an example at the beginning</w:t>
      </w:r>
      <w:r w:rsidRPr="005663C2">
        <w:t xml:space="preserve"> </w:t>
      </w:r>
      <w:r w:rsidRPr="005663C2">
        <w:br/>
        <w:t xml:space="preserve">                               </w:t>
      </w:r>
    </w:p>
    <w:p w:rsidR="00385F8A" w:rsidRDefault="00385F8A" w:rsidP="00385F8A">
      <w:pPr>
        <w:tabs>
          <w:tab w:val="left" w:pos="540"/>
        </w:tabs>
        <w:ind w:firstLine="630"/>
        <w:rPr>
          <w:rFonts w:ascii="Sylfaen" w:hAnsi="Sylfaen"/>
          <w:b/>
          <w:bCs/>
          <w:lang w:val="ka-GE"/>
        </w:rPr>
      </w:pPr>
      <w:r w:rsidRPr="005663C2">
        <w:lastRenderedPageBreak/>
        <w:t xml:space="preserve">We all know how  </w:t>
      </w:r>
      <w:r w:rsidRPr="005663C2">
        <w:rPr>
          <w:u w:val="single"/>
        </w:rPr>
        <w:t>....exhausted....</w:t>
      </w:r>
      <w:r w:rsidRPr="005663C2">
        <w:t xml:space="preserve">  (</w:t>
      </w:r>
      <w:r w:rsidRPr="005663C2">
        <w:rPr>
          <w:b/>
        </w:rPr>
        <w:t>00</w:t>
      </w:r>
      <w:r w:rsidRPr="005663C2">
        <w:t xml:space="preserve">) housework can be and                         </w:t>
      </w:r>
      <w:r w:rsidRPr="005663C2">
        <w:rPr>
          <w:b/>
        </w:rPr>
        <w:t>EXHAUST</w:t>
      </w:r>
      <w:r w:rsidRPr="005663C2">
        <w:br/>
        <w:t>sweeping the carpet must be one of the most   (</w:t>
      </w:r>
      <w:r w:rsidRPr="005663C2">
        <w:rPr>
          <w:b/>
        </w:rPr>
        <w:t>71</w:t>
      </w:r>
      <w:r w:rsidRPr="005663C2">
        <w:t xml:space="preserve">)..........................                  </w:t>
      </w:r>
      <w:r w:rsidRPr="005663C2">
        <w:rPr>
          <w:b/>
          <w:bCs/>
        </w:rPr>
        <w:t xml:space="preserve">TIRE </w:t>
      </w:r>
      <w:r w:rsidRPr="005663C2">
        <w:br/>
        <w:t>of (</w:t>
      </w:r>
      <w:r w:rsidRPr="005663C2">
        <w:rPr>
          <w:b/>
        </w:rPr>
        <w:t>72</w:t>
      </w:r>
      <w:r w:rsidRPr="005663C2">
        <w:t xml:space="preserve">)........................chores. We think we have come up with                         </w:t>
      </w:r>
      <w:r w:rsidRPr="005663C2">
        <w:rPr>
          <w:b/>
          <w:bCs/>
        </w:rPr>
        <w:t>HOUSE</w:t>
      </w:r>
      <w:r w:rsidRPr="005663C2">
        <w:br/>
        <w:t>a (</w:t>
      </w:r>
      <w:r w:rsidRPr="005663C2">
        <w:rPr>
          <w:b/>
        </w:rPr>
        <w:t>73</w:t>
      </w:r>
      <w:r w:rsidRPr="005663C2">
        <w:t xml:space="preserve">)....................... </w:t>
      </w:r>
      <w:proofErr w:type="gramStart"/>
      <w:r w:rsidRPr="005663C2">
        <w:t>to</w:t>
      </w:r>
      <w:proofErr w:type="gramEnd"/>
      <w:r w:rsidRPr="005663C2">
        <w:t xml:space="preserve"> back-breaking carpet cleaning – our new                      </w:t>
      </w:r>
      <w:r w:rsidRPr="005663C2">
        <w:rPr>
          <w:b/>
          <w:bCs/>
        </w:rPr>
        <w:t xml:space="preserve">SOLUTION </w:t>
      </w:r>
      <w:r w:rsidRPr="005663C2">
        <w:br/>
        <w:t>range of state of the art vacuum (</w:t>
      </w:r>
      <w:r w:rsidRPr="005663C2">
        <w:rPr>
          <w:b/>
        </w:rPr>
        <w:t>74</w:t>
      </w:r>
      <w:r w:rsidRPr="005663C2">
        <w:t xml:space="preserve">) ....................provide a quick                    </w:t>
      </w:r>
      <w:r w:rsidRPr="005663C2">
        <w:rPr>
          <w:b/>
          <w:bCs/>
        </w:rPr>
        <w:t>CLEAN</w:t>
      </w:r>
      <w:r w:rsidRPr="005663C2">
        <w:br/>
        <w:t>and (</w:t>
      </w:r>
      <w:r w:rsidRPr="005663C2">
        <w:rPr>
          <w:b/>
        </w:rPr>
        <w:t>75</w:t>
      </w:r>
      <w:r w:rsidRPr="005663C2">
        <w:t xml:space="preserve">) ......................, answer to dust, however deeply ingrained.                  </w:t>
      </w:r>
      <w:r w:rsidRPr="005663C2">
        <w:rPr>
          <w:b/>
          <w:bCs/>
        </w:rPr>
        <w:t xml:space="preserve">EFFECT </w:t>
      </w:r>
      <w:r w:rsidRPr="005663C2">
        <w:br/>
        <w:t>We would be happy to send you   (</w:t>
      </w:r>
      <w:r w:rsidRPr="005663C2">
        <w:rPr>
          <w:b/>
        </w:rPr>
        <w:t>76</w:t>
      </w:r>
      <w:r w:rsidRPr="005663C2">
        <w:t xml:space="preserve">).....................  about our new                 </w:t>
      </w:r>
      <w:r w:rsidRPr="005663C2">
        <w:rPr>
          <w:b/>
          <w:bCs/>
        </w:rPr>
        <w:t xml:space="preserve">INFORM </w:t>
      </w:r>
      <w:r w:rsidRPr="005663C2">
        <w:br/>
      </w:r>
      <w:proofErr w:type="gramStart"/>
      <w:r w:rsidRPr="005663C2">
        <w:t>vacuum  cleaners</w:t>
      </w:r>
      <w:proofErr w:type="gramEnd"/>
      <w:r w:rsidRPr="005663C2">
        <w:t>; our leaflets contain a complete (</w:t>
      </w:r>
      <w:r w:rsidRPr="005663C2">
        <w:rPr>
          <w:b/>
        </w:rPr>
        <w:t>77</w:t>
      </w:r>
      <w:r w:rsidRPr="005663C2">
        <w:t xml:space="preserve">) ..................                  </w:t>
      </w:r>
      <w:r w:rsidRPr="005663C2">
        <w:rPr>
          <w:b/>
          <w:bCs/>
        </w:rPr>
        <w:t xml:space="preserve">DESCRIBE </w:t>
      </w:r>
      <w:r w:rsidRPr="005663C2">
        <w:br/>
        <w:t xml:space="preserve">of the latest models, and if you would like </w:t>
      </w:r>
      <w:proofErr w:type="gramStart"/>
      <w:r w:rsidRPr="005663C2">
        <w:t>a  (</w:t>
      </w:r>
      <w:proofErr w:type="gramEnd"/>
      <w:r w:rsidRPr="005663C2">
        <w:rPr>
          <w:b/>
        </w:rPr>
        <w:t>78</w:t>
      </w:r>
      <w:r w:rsidRPr="005663C2">
        <w:t xml:space="preserve">)................of                         </w:t>
      </w:r>
      <w:r w:rsidRPr="005663C2">
        <w:rPr>
          <w:b/>
          <w:bCs/>
        </w:rPr>
        <w:t xml:space="preserve">DEMONSTRATE </w:t>
      </w:r>
      <w:r w:rsidRPr="005663C2">
        <w:br/>
        <w:t>how they work why not take up our free  (</w:t>
      </w:r>
      <w:r w:rsidRPr="005663C2">
        <w:rPr>
          <w:b/>
        </w:rPr>
        <w:t>79</w:t>
      </w:r>
      <w:r w:rsidRPr="005663C2">
        <w:t xml:space="preserve">)................ offer today               </w:t>
      </w:r>
      <w:r w:rsidRPr="005663C2">
        <w:rPr>
          <w:b/>
          <w:bCs/>
        </w:rPr>
        <w:t>TRY</w:t>
      </w:r>
      <w:r w:rsidRPr="005663C2">
        <w:br/>
        <w:t>with no  (</w:t>
      </w:r>
      <w:r w:rsidRPr="005663C2">
        <w:rPr>
          <w:b/>
        </w:rPr>
        <w:t>80</w:t>
      </w:r>
      <w:r w:rsidRPr="005663C2">
        <w:t xml:space="preserve">)....................  </w:t>
      </w:r>
      <w:proofErr w:type="gramStart"/>
      <w:r w:rsidRPr="005663C2">
        <w:t>to</w:t>
      </w:r>
      <w:proofErr w:type="gramEnd"/>
      <w:r w:rsidRPr="005663C2">
        <w:t xml:space="preserve"> buy. Just send off the form below or ring          </w:t>
      </w:r>
      <w:r w:rsidRPr="005663C2">
        <w:rPr>
          <w:b/>
          <w:bCs/>
        </w:rPr>
        <w:t xml:space="preserve">OBLIGE </w:t>
      </w:r>
      <w:r w:rsidRPr="005663C2">
        <w:br/>
        <w:t xml:space="preserve">us on 101 243679 now. </w:t>
      </w:r>
      <w:r w:rsidRPr="005663C2">
        <w:br/>
      </w:r>
      <w:r w:rsidRPr="005663C2">
        <w:br/>
      </w:r>
      <w:r w:rsidRPr="005663C2">
        <w:rPr>
          <w:b/>
          <w:bCs/>
          <w:i/>
          <w:iCs/>
        </w:rPr>
        <w:t xml:space="preserve">IX. </w:t>
      </w:r>
      <w:proofErr w:type="gramStart"/>
      <w:r w:rsidRPr="005663C2">
        <w:rPr>
          <w:b/>
          <w:bCs/>
          <w:i/>
          <w:iCs/>
        </w:rPr>
        <w:t>For</w:t>
      </w:r>
      <w:proofErr w:type="gramEnd"/>
      <w:r w:rsidRPr="005663C2">
        <w:rPr>
          <w:b/>
          <w:bCs/>
          <w:i/>
          <w:iCs/>
        </w:rPr>
        <w:t xml:space="preserve"> questions 80-90, read the text below and look carefully at each line. </w:t>
      </w:r>
      <w:proofErr w:type="gramStart"/>
      <w:r w:rsidRPr="005663C2">
        <w:rPr>
          <w:b/>
          <w:bCs/>
          <w:i/>
          <w:iCs/>
        </w:rPr>
        <w:t>some</w:t>
      </w:r>
      <w:proofErr w:type="gramEnd"/>
      <w:r w:rsidRPr="005663C2">
        <w:rPr>
          <w:b/>
          <w:bCs/>
          <w:i/>
          <w:iCs/>
        </w:rPr>
        <w:t xml:space="preserve"> of the lines are correct, and some have a word which should not be there. If a line is correct, put a tick (√) at the end of the line</w:t>
      </w:r>
      <w:proofErr w:type="gramStart"/>
      <w:r w:rsidRPr="005663C2">
        <w:rPr>
          <w:b/>
          <w:bCs/>
          <w:i/>
          <w:iCs/>
        </w:rPr>
        <w:t>..</w:t>
      </w:r>
      <w:proofErr w:type="gramEnd"/>
      <w:r w:rsidRPr="005663C2">
        <w:rPr>
          <w:b/>
          <w:bCs/>
          <w:i/>
          <w:iCs/>
        </w:rPr>
        <w:t xml:space="preserve"> If a line has a word which should not be there, write the word at the end of the line. There are two examples at the beginning, (0) and (00). </w:t>
      </w:r>
      <w:r w:rsidRPr="005663C2">
        <w:br/>
        <w:t xml:space="preserve"> </w:t>
      </w:r>
      <w:r w:rsidRPr="005663C2">
        <w:rPr>
          <w:b/>
        </w:rPr>
        <w:t>Satellite Television</w:t>
      </w:r>
      <w:r w:rsidRPr="005663C2">
        <w:br/>
      </w:r>
      <w:r w:rsidRPr="005663C2">
        <w:rPr>
          <w:b/>
        </w:rPr>
        <w:t>0</w:t>
      </w:r>
      <w:r w:rsidRPr="005663C2">
        <w:t xml:space="preserve"> </w:t>
      </w:r>
      <w:proofErr w:type="gramStart"/>
      <w:r w:rsidRPr="005663C2">
        <w:t>When</w:t>
      </w:r>
      <w:proofErr w:type="gramEnd"/>
      <w:r w:rsidRPr="005663C2">
        <w:t xml:space="preserve"> my parents decided that to get a new                                                        ....</w:t>
      </w:r>
      <w:r w:rsidRPr="005663C2">
        <w:rPr>
          <w:b/>
        </w:rPr>
        <w:t>that</w:t>
      </w:r>
      <w:r w:rsidRPr="005663C2">
        <w:t xml:space="preserve">... </w:t>
      </w:r>
      <w:r w:rsidRPr="005663C2">
        <w:br/>
      </w:r>
      <w:r w:rsidRPr="005663C2">
        <w:rPr>
          <w:b/>
        </w:rPr>
        <w:t>00</w:t>
      </w:r>
      <w:r w:rsidRPr="005663C2">
        <w:t xml:space="preserve"> satellite television, I asked them why they                                                          ... √.... </w:t>
      </w:r>
      <w:r w:rsidRPr="005663C2">
        <w:br/>
      </w:r>
      <w:r w:rsidRPr="005663C2">
        <w:rPr>
          <w:b/>
        </w:rPr>
        <w:t>81</w:t>
      </w:r>
      <w:r w:rsidRPr="005663C2">
        <w:t xml:space="preserve"> thought this was a good idea. I doubted it                                                           ........ </w:t>
      </w:r>
      <w:r w:rsidRPr="005663C2">
        <w:br/>
      </w:r>
      <w:r w:rsidRPr="005663C2">
        <w:rPr>
          <w:b/>
        </w:rPr>
        <w:t>82</w:t>
      </w:r>
      <w:r w:rsidRPr="005663C2">
        <w:t xml:space="preserve"> whether it was really necessary, and told to them                                               ........ </w:t>
      </w:r>
      <w:r w:rsidRPr="005663C2">
        <w:br/>
      </w:r>
      <w:r w:rsidRPr="005663C2">
        <w:rPr>
          <w:b/>
        </w:rPr>
        <w:t>83</w:t>
      </w:r>
      <w:r w:rsidRPr="005663C2">
        <w:t xml:space="preserve"> that I had thought they spent too much time                                                        ........ </w:t>
      </w:r>
      <w:r w:rsidRPr="005663C2">
        <w:br/>
      </w:r>
      <w:proofErr w:type="gramStart"/>
      <w:r w:rsidRPr="005663C2">
        <w:rPr>
          <w:b/>
        </w:rPr>
        <w:t>84</w:t>
      </w:r>
      <w:r w:rsidRPr="005663C2">
        <w:t xml:space="preserve"> watching television.</w:t>
      </w:r>
      <w:proofErr w:type="gramEnd"/>
      <w:r w:rsidRPr="005663C2">
        <w:t xml:space="preserve"> They agreed they didn’t                                                       ....... </w:t>
      </w:r>
      <w:r w:rsidRPr="005663C2">
        <w:br/>
      </w:r>
      <w:r w:rsidRPr="005663C2">
        <w:rPr>
          <w:b/>
        </w:rPr>
        <w:t>85</w:t>
      </w:r>
      <w:r w:rsidRPr="005663C2">
        <w:t xml:space="preserve"> go out very much, but were insisted that they                                                       ....... </w:t>
      </w:r>
      <w:r w:rsidRPr="005663C2">
        <w:br/>
      </w:r>
      <w:r w:rsidRPr="005663C2">
        <w:rPr>
          <w:b/>
        </w:rPr>
        <w:t>86</w:t>
      </w:r>
      <w:r w:rsidRPr="005663C2">
        <w:t xml:space="preserve"> had had thought about the matter very carefully                                                    ....... </w:t>
      </w:r>
      <w:r w:rsidRPr="005663C2">
        <w:br/>
      </w:r>
      <w:r w:rsidRPr="005663C2">
        <w:rPr>
          <w:b/>
        </w:rPr>
        <w:t>87</w:t>
      </w:r>
      <w:r w:rsidRPr="005663C2">
        <w:t xml:space="preserve"> “We enjoy television,” they said me, “and when we                                              ........ </w:t>
      </w:r>
      <w:r w:rsidRPr="005663C2">
        <w:br/>
      </w:r>
      <w:r w:rsidRPr="005663C2">
        <w:rPr>
          <w:b/>
        </w:rPr>
        <w:t>88</w:t>
      </w:r>
      <w:r w:rsidRPr="005663C2">
        <w:t xml:space="preserve"> asked you, you said that you agreed with us.”                                                        ....... </w:t>
      </w:r>
      <w:r w:rsidRPr="005663C2">
        <w:br/>
      </w:r>
      <w:r w:rsidRPr="005663C2">
        <w:rPr>
          <w:b/>
        </w:rPr>
        <w:t xml:space="preserve">89 </w:t>
      </w:r>
      <w:r w:rsidRPr="005663C2">
        <w:t xml:space="preserve">I replied them that I didn’t remember being </w:t>
      </w:r>
      <w:proofErr w:type="gramStart"/>
      <w:r w:rsidRPr="005663C2">
        <w:t>asked,                                                .......</w:t>
      </w:r>
      <w:proofErr w:type="gramEnd"/>
      <w:r w:rsidRPr="005663C2">
        <w:t xml:space="preserve"> </w:t>
      </w:r>
      <w:r w:rsidRPr="005663C2">
        <w:br/>
      </w:r>
      <w:r w:rsidRPr="005663C2">
        <w:rPr>
          <w:b/>
        </w:rPr>
        <w:t>90</w:t>
      </w:r>
      <w:r w:rsidRPr="005663C2">
        <w:t xml:space="preserve"> and that I would have tried to stop them                                                                 ........ </w:t>
      </w:r>
      <w:r w:rsidRPr="005663C2">
        <w:br/>
      </w:r>
      <w:r w:rsidRPr="005663C2">
        <w:br/>
      </w:r>
      <w:r w:rsidRPr="005663C2">
        <w:rPr>
          <w:b/>
          <w:bCs/>
          <w:i/>
          <w:iCs/>
        </w:rPr>
        <w:t xml:space="preserve">X. Write an essay in 120-180 words </w:t>
      </w:r>
      <w:r w:rsidRPr="005663C2">
        <w:br/>
      </w:r>
      <w:r w:rsidRPr="005663C2">
        <w:br/>
      </w:r>
      <w:r w:rsidRPr="005663C2">
        <w:rPr>
          <w:b/>
          <w:bCs/>
        </w:rPr>
        <w:t xml:space="preserve">Why do you think people decide to go to school? Use specific reasons and examples to support your answer. </w:t>
      </w:r>
    </w:p>
    <w:sectPr w:rsidR="00385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E6040"/>
    <w:multiLevelType w:val="hybridMultilevel"/>
    <w:tmpl w:val="01927742"/>
    <w:lvl w:ilvl="0" w:tplc="8530F6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278322C"/>
    <w:multiLevelType w:val="hybridMultilevel"/>
    <w:tmpl w:val="E9D8B6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6B36CB"/>
    <w:multiLevelType w:val="hybridMultilevel"/>
    <w:tmpl w:val="7584AE98"/>
    <w:lvl w:ilvl="0" w:tplc="258CBA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2928EA"/>
    <w:multiLevelType w:val="hybridMultilevel"/>
    <w:tmpl w:val="90381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8A319E"/>
    <w:multiLevelType w:val="hybridMultilevel"/>
    <w:tmpl w:val="6C0A3BC8"/>
    <w:lvl w:ilvl="0" w:tplc="272AE0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D822909"/>
    <w:multiLevelType w:val="multilevel"/>
    <w:tmpl w:val="E7DA3FB6"/>
    <w:lvl w:ilvl="0">
      <w:start w:val="2"/>
      <w:numFmt w:val="decimal"/>
      <w:lvlText w:val="%1."/>
      <w:lvlJc w:val="left"/>
      <w:pPr>
        <w:ind w:left="360" w:hanging="360"/>
      </w:pPr>
      <w:rPr>
        <w:rFonts w:ascii="Sylfaen" w:eastAsia="Times New Roman" w:hAnsi="Sylfaen" w:cs="Sylfaen" w:hint="default"/>
        <w:color w:val="000000"/>
      </w:rPr>
    </w:lvl>
    <w:lvl w:ilvl="1">
      <w:start w:val="1"/>
      <w:numFmt w:val="decimal"/>
      <w:lvlText w:val="%1.%2."/>
      <w:lvlJc w:val="left"/>
      <w:pPr>
        <w:ind w:left="1440" w:hanging="360"/>
      </w:pPr>
      <w:rPr>
        <w:rFonts w:ascii="Sylfaen" w:eastAsia="Times New Roman" w:hAnsi="Sylfaen" w:cs="Sylfaen" w:hint="default"/>
        <w:color w:val="000000"/>
      </w:rPr>
    </w:lvl>
    <w:lvl w:ilvl="2">
      <w:start w:val="1"/>
      <w:numFmt w:val="decimal"/>
      <w:lvlText w:val="%1.%2.%3."/>
      <w:lvlJc w:val="left"/>
      <w:pPr>
        <w:ind w:left="2880" w:hanging="720"/>
      </w:pPr>
      <w:rPr>
        <w:rFonts w:ascii="Sylfaen" w:eastAsia="Times New Roman" w:hAnsi="Sylfaen" w:cs="Sylfaen" w:hint="default"/>
        <w:color w:val="000000"/>
      </w:rPr>
    </w:lvl>
    <w:lvl w:ilvl="3">
      <w:start w:val="1"/>
      <w:numFmt w:val="decimal"/>
      <w:lvlText w:val="%1.%2.%3.%4."/>
      <w:lvlJc w:val="left"/>
      <w:pPr>
        <w:ind w:left="3960" w:hanging="720"/>
      </w:pPr>
      <w:rPr>
        <w:rFonts w:ascii="Sylfaen" w:eastAsia="Times New Roman" w:hAnsi="Sylfaen" w:cs="Sylfaen" w:hint="default"/>
        <w:color w:val="000000"/>
      </w:rPr>
    </w:lvl>
    <w:lvl w:ilvl="4">
      <w:start w:val="1"/>
      <w:numFmt w:val="decimal"/>
      <w:lvlText w:val="%1.%2.%3.%4.%5."/>
      <w:lvlJc w:val="left"/>
      <w:pPr>
        <w:ind w:left="5400" w:hanging="1080"/>
      </w:pPr>
      <w:rPr>
        <w:rFonts w:ascii="Sylfaen" w:eastAsia="Times New Roman" w:hAnsi="Sylfaen" w:cs="Sylfaen" w:hint="default"/>
        <w:color w:val="000000"/>
      </w:rPr>
    </w:lvl>
    <w:lvl w:ilvl="5">
      <w:start w:val="1"/>
      <w:numFmt w:val="decimal"/>
      <w:lvlText w:val="%1.%2.%3.%4.%5.%6."/>
      <w:lvlJc w:val="left"/>
      <w:pPr>
        <w:ind w:left="6480" w:hanging="1080"/>
      </w:pPr>
      <w:rPr>
        <w:rFonts w:ascii="Sylfaen" w:eastAsia="Times New Roman" w:hAnsi="Sylfaen" w:cs="Sylfaen" w:hint="default"/>
        <w:color w:val="000000"/>
      </w:rPr>
    </w:lvl>
    <w:lvl w:ilvl="6">
      <w:start w:val="1"/>
      <w:numFmt w:val="decimal"/>
      <w:lvlText w:val="%1.%2.%3.%4.%5.%6.%7."/>
      <w:lvlJc w:val="left"/>
      <w:pPr>
        <w:ind w:left="7920" w:hanging="1440"/>
      </w:pPr>
      <w:rPr>
        <w:rFonts w:ascii="Sylfaen" w:eastAsia="Times New Roman" w:hAnsi="Sylfaen" w:cs="Sylfaen" w:hint="default"/>
        <w:color w:val="000000"/>
      </w:rPr>
    </w:lvl>
    <w:lvl w:ilvl="7">
      <w:start w:val="1"/>
      <w:numFmt w:val="decimal"/>
      <w:lvlText w:val="%1.%2.%3.%4.%5.%6.%7.%8."/>
      <w:lvlJc w:val="left"/>
      <w:pPr>
        <w:ind w:left="9000" w:hanging="1440"/>
      </w:pPr>
      <w:rPr>
        <w:rFonts w:ascii="Sylfaen" w:eastAsia="Times New Roman" w:hAnsi="Sylfaen" w:cs="Sylfaen" w:hint="default"/>
        <w:color w:val="000000"/>
      </w:rPr>
    </w:lvl>
    <w:lvl w:ilvl="8">
      <w:start w:val="1"/>
      <w:numFmt w:val="decimal"/>
      <w:lvlText w:val="%1.%2.%3.%4.%5.%6.%7.%8.%9."/>
      <w:lvlJc w:val="left"/>
      <w:pPr>
        <w:ind w:left="10440" w:hanging="1800"/>
      </w:pPr>
      <w:rPr>
        <w:rFonts w:ascii="Sylfaen" w:eastAsia="Times New Roman" w:hAnsi="Sylfaen" w:cs="Sylfaen" w:hint="default"/>
        <w:color w:val="000000"/>
      </w:rPr>
    </w:lvl>
  </w:abstractNum>
  <w:abstractNum w:abstractNumId="8">
    <w:nsid w:val="228D3A61"/>
    <w:multiLevelType w:val="hybridMultilevel"/>
    <w:tmpl w:val="A498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26323"/>
    <w:multiLevelType w:val="hybridMultilevel"/>
    <w:tmpl w:val="B274AE04"/>
    <w:lvl w:ilvl="0" w:tplc="0F6CFE9E">
      <w:start w:val="1"/>
      <w:numFmt w:val="upperRoman"/>
      <w:lvlText w:val="%1."/>
      <w:lvlJc w:val="left"/>
      <w:pPr>
        <w:ind w:left="28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185855"/>
    <w:multiLevelType w:val="hybridMultilevel"/>
    <w:tmpl w:val="520275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2F581D"/>
    <w:multiLevelType w:val="multilevel"/>
    <w:tmpl w:val="38FC91A0"/>
    <w:lvl w:ilvl="0">
      <w:start w:val="4"/>
      <w:numFmt w:val="decimal"/>
      <w:lvlText w:val="%1."/>
      <w:lvlJc w:val="left"/>
      <w:pPr>
        <w:ind w:left="405" w:hanging="405"/>
      </w:pPr>
      <w:rPr>
        <w:rFonts w:ascii="Sylfaen" w:hAnsi="Sylfaen" w:hint="default"/>
      </w:rPr>
    </w:lvl>
    <w:lvl w:ilvl="1">
      <w:start w:val="1"/>
      <w:numFmt w:val="decimal"/>
      <w:lvlText w:val="%1.%2."/>
      <w:lvlJc w:val="left"/>
      <w:pPr>
        <w:ind w:left="1152" w:hanging="720"/>
      </w:pPr>
      <w:rPr>
        <w:rFonts w:ascii="Sylfaen" w:hAnsi="Sylfaen" w:hint="default"/>
      </w:rPr>
    </w:lvl>
    <w:lvl w:ilvl="2">
      <w:start w:val="1"/>
      <w:numFmt w:val="decimal"/>
      <w:lvlText w:val="%1.%2.%3."/>
      <w:lvlJc w:val="left"/>
      <w:pPr>
        <w:ind w:left="1944" w:hanging="1080"/>
      </w:pPr>
      <w:rPr>
        <w:rFonts w:ascii="Sylfaen" w:hAnsi="Sylfaen" w:hint="default"/>
      </w:rPr>
    </w:lvl>
    <w:lvl w:ilvl="3">
      <w:start w:val="1"/>
      <w:numFmt w:val="decimal"/>
      <w:lvlText w:val="%1.%2.%3.%4."/>
      <w:lvlJc w:val="left"/>
      <w:pPr>
        <w:ind w:left="2376" w:hanging="1080"/>
      </w:pPr>
      <w:rPr>
        <w:rFonts w:ascii="Sylfaen" w:hAnsi="Sylfaen" w:hint="default"/>
      </w:rPr>
    </w:lvl>
    <w:lvl w:ilvl="4">
      <w:start w:val="1"/>
      <w:numFmt w:val="decimal"/>
      <w:lvlText w:val="%1.%2.%3.%4.%5."/>
      <w:lvlJc w:val="left"/>
      <w:pPr>
        <w:ind w:left="3168" w:hanging="1440"/>
      </w:pPr>
      <w:rPr>
        <w:rFonts w:ascii="Sylfaen" w:hAnsi="Sylfaen" w:hint="default"/>
      </w:rPr>
    </w:lvl>
    <w:lvl w:ilvl="5">
      <w:start w:val="1"/>
      <w:numFmt w:val="decimal"/>
      <w:lvlText w:val="%1.%2.%3.%4.%5.%6."/>
      <w:lvlJc w:val="left"/>
      <w:pPr>
        <w:ind w:left="3960" w:hanging="1800"/>
      </w:pPr>
      <w:rPr>
        <w:rFonts w:ascii="Sylfaen" w:hAnsi="Sylfaen" w:hint="default"/>
      </w:rPr>
    </w:lvl>
    <w:lvl w:ilvl="6">
      <w:start w:val="1"/>
      <w:numFmt w:val="decimal"/>
      <w:lvlText w:val="%1.%2.%3.%4.%5.%6.%7."/>
      <w:lvlJc w:val="left"/>
      <w:pPr>
        <w:ind w:left="4752" w:hanging="2160"/>
      </w:pPr>
      <w:rPr>
        <w:rFonts w:ascii="Sylfaen" w:hAnsi="Sylfaen" w:hint="default"/>
      </w:rPr>
    </w:lvl>
    <w:lvl w:ilvl="7">
      <w:start w:val="1"/>
      <w:numFmt w:val="decimal"/>
      <w:lvlText w:val="%1.%2.%3.%4.%5.%6.%7.%8."/>
      <w:lvlJc w:val="left"/>
      <w:pPr>
        <w:ind w:left="5184" w:hanging="2160"/>
      </w:pPr>
      <w:rPr>
        <w:rFonts w:ascii="Sylfaen" w:hAnsi="Sylfaen" w:hint="default"/>
      </w:rPr>
    </w:lvl>
    <w:lvl w:ilvl="8">
      <w:start w:val="1"/>
      <w:numFmt w:val="decimal"/>
      <w:lvlText w:val="%1.%2.%3.%4.%5.%6.%7.%8.%9."/>
      <w:lvlJc w:val="left"/>
      <w:pPr>
        <w:ind w:left="5976" w:hanging="2520"/>
      </w:pPr>
      <w:rPr>
        <w:rFonts w:ascii="Sylfaen" w:hAnsi="Sylfaen" w:hint="default"/>
      </w:rPr>
    </w:lvl>
  </w:abstractNum>
  <w:abstractNum w:abstractNumId="12">
    <w:nsid w:val="337601B2"/>
    <w:multiLevelType w:val="hybridMultilevel"/>
    <w:tmpl w:val="568225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F45E36"/>
    <w:multiLevelType w:val="hybridMultilevel"/>
    <w:tmpl w:val="F5E63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B16ACC"/>
    <w:multiLevelType w:val="hybridMultilevel"/>
    <w:tmpl w:val="460EF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01C7A"/>
    <w:multiLevelType w:val="hybridMultilevel"/>
    <w:tmpl w:val="2E863BBC"/>
    <w:lvl w:ilvl="0" w:tplc="1DD274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F035E1A"/>
    <w:multiLevelType w:val="hybridMultilevel"/>
    <w:tmpl w:val="5906CE8C"/>
    <w:lvl w:ilvl="0" w:tplc="57AE32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54D23835"/>
    <w:multiLevelType w:val="multilevel"/>
    <w:tmpl w:val="EC3EC5AE"/>
    <w:lvl w:ilvl="0">
      <w:start w:val="6"/>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8">
    <w:nsid w:val="5F174E07"/>
    <w:multiLevelType w:val="multilevel"/>
    <w:tmpl w:val="740C7862"/>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9">
    <w:nsid w:val="650426D2"/>
    <w:multiLevelType w:val="hybridMultilevel"/>
    <w:tmpl w:val="3FC4A5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0E72BF9"/>
    <w:multiLevelType w:val="hybridMultilevel"/>
    <w:tmpl w:val="351A9BEA"/>
    <w:lvl w:ilvl="0" w:tplc="37E493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716344BF"/>
    <w:multiLevelType w:val="multilevel"/>
    <w:tmpl w:val="297250F8"/>
    <w:lvl w:ilvl="0">
      <w:start w:val="5"/>
      <w:numFmt w:val="decimal"/>
      <w:lvlText w:val="%1."/>
      <w:lvlJc w:val="left"/>
      <w:pPr>
        <w:ind w:left="360" w:hanging="360"/>
      </w:pPr>
      <w:rPr>
        <w:rFonts w:ascii="AcadNusx" w:eastAsia="Times New Roman" w:hAnsi="AcadNusx" w:cs="Calibri" w:hint="default"/>
        <w:color w:val="000000"/>
      </w:rPr>
    </w:lvl>
    <w:lvl w:ilvl="1">
      <w:start w:val="1"/>
      <w:numFmt w:val="decimal"/>
      <w:lvlText w:val="%1.%2."/>
      <w:lvlJc w:val="left"/>
      <w:pPr>
        <w:ind w:left="360" w:hanging="360"/>
      </w:pPr>
      <w:rPr>
        <w:rFonts w:ascii="AcadNusx" w:eastAsia="Times New Roman" w:hAnsi="AcadNusx" w:cs="Calibri" w:hint="default"/>
        <w:b w:val="0"/>
        <w:color w:val="000000"/>
      </w:rPr>
    </w:lvl>
    <w:lvl w:ilvl="2">
      <w:start w:val="1"/>
      <w:numFmt w:val="decimal"/>
      <w:lvlText w:val="%1.%2.%3."/>
      <w:lvlJc w:val="left"/>
      <w:pPr>
        <w:ind w:left="2160" w:hanging="720"/>
      </w:pPr>
      <w:rPr>
        <w:rFonts w:ascii="AcadNusx" w:eastAsia="Times New Roman" w:hAnsi="AcadNusx" w:cs="Calibri" w:hint="default"/>
        <w:color w:val="000000"/>
      </w:rPr>
    </w:lvl>
    <w:lvl w:ilvl="3">
      <w:start w:val="1"/>
      <w:numFmt w:val="decimal"/>
      <w:lvlText w:val="%1.%2.%3.%4."/>
      <w:lvlJc w:val="left"/>
      <w:pPr>
        <w:ind w:left="2880" w:hanging="720"/>
      </w:pPr>
      <w:rPr>
        <w:rFonts w:ascii="AcadNusx" w:eastAsia="Times New Roman" w:hAnsi="AcadNusx" w:cs="Calibri" w:hint="default"/>
        <w:color w:val="000000"/>
      </w:rPr>
    </w:lvl>
    <w:lvl w:ilvl="4">
      <w:start w:val="1"/>
      <w:numFmt w:val="decimal"/>
      <w:lvlText w:val="%1.%2.%3.%4.%5."/>
      <w:lvlJc w:val="left"/>
      <w:pPr>
        <w:ind w:left="3960" w:hanging="1080"/>
      </w:pPr>
      <w:rPr>
        <w:rFonts w:ascii="AcadNusx" w:eastAsia="Times New Roman" w:hAnsi="AcadNusx" w:cs="Calibri" w:hint="default"/>
        <w:color w:val="000000"/>
      </w:rPr>
    </w:lvl>
    <w:lvl w:ilvl="5">
      <w:start w:val="1"/>
      <w:numFmt w:val="decimal"/>
      <w:lvlText w:val="%1.%2.%3.%4.%5.%6."/>
      <w:lvlJc w:val="left"/>
      <w:pPr>
        <w:ind w:left="4680" w:hanging="1080"/>
      </w:pPr>
      <w:rPr>
        <w:rFonts w:ascii="AcadNusx" w:eastAsia="Times New Roman" w:hAnsi="AcadNusx" w:cs="Calibri" w:hint="default"/>
        <w:color w:val="000000"/>
      </w:rPr>
    </w:lvl>
    <w:lvl w:ilvl="6">
      <w:start w:val="1"/>
      <w:numFmt w:val="decimal"/>
      <w:lvlText w:val="%1.%2.%3.%4.%5.%6.%7."/>
      <w:lvlJc w:val="left"/>
      <w:pPr>
        <w:ind w:left="5760" w:hanging="1440"/>
      </w:pPr>
      <w:rPr>
        <w:rFonts w:ascii="AcadNusx" w:eastAsia="Times New Roman" w:hAnsi="AcadNusx" w:cs="Calibri" w:hint="default"/>
        <w:color w:val="000000"/>
      </w:rPr>
    </w:lvl>
    <w:lvl w:ilvl="7">
      <w:start w:val="1"/>
      <w:numFmt w:val="decimal"/>
      <w:lvlText w:val="%1.%2.%3.%4.%5.%6.%7.%8."/>
      <w:lvlJc w:val="left"/>
      <w:pPr>
        <w:ind w:left="6480" w:hanging="1440"/>
      </w:pPr>
      <w:rPr>
        <w:rFonts w:ascii="AcadNusx" w:eastAsia="Times New Roman" w:hAnsi="AcadNusx" w:cs="Calibri" w:hint="default"/>
        <w:color w:val="000000"/>
      </w:rPr>
    </w:lvl>
    <w:lvl w:ilvl="8">
      <w:start w:val="1"/>
      <w:numFmt w:val="decimal"/>
      <w:lvlText w:val="%1.%2.%3.%4.%5.%6.%7.%8.%9."/>
      <w:lvlJc w:val="left"/>
      <w:pPr>
        <w:ind w:left="7560" w:hanging="1800"/>
      </w:pPr>
      <w:rPr>
        <w:rFonts w:ascii="AcadNusx" w:eastAsia="Times New Roman" w:hAnsi="AcadNusx" w:cs="Calibri" w:hint="default"/>
        <w:color w:val="000000"/>
      </w:rPr>
    </w:lvl>
  </w:abstractNum>
  <w:abstractNum w:abstractNumId="22">
    <w:nsid w:val="7306778B"/>
    <w:multiLevelType w:val="hybridMultilevel"/>
    <w:tmpl w:val="C51C4FCA"/>
    <w:lvl w:ilvl="0" w:tplc="C654125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3">
    <w:nsid w:val="740410C3"/>
    <w:multiLevelType w:val="multilevel"/>
    <w:tmpl w:val="630C438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C07A68"/>
    <w:multiLevelType w:val="hybridMultilevel"/>
    <w:tmpl w:val="0436FED4"/>
    <w:lvl w:ilvl="0" w:tplc="A0742068">
      <w:start w:val="1"/>
      <w:numFmt w:val="decimal"/>
      <w:lvlText w:val="%1."/>
      <w:lvlJc w:val="left"/>
      <w:pPr>
        <w:ind w:left="405" w:hanging="360"/>
      </w:pPr>
      <w:rPr>
        <w:rFonts w:hint="default"/>
        <w:b/>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7"/>
  </w:num>
  <w:num w:numId="13">
    <w:abstractNumId w:val="23"/>
  </w:num>
  <w:num w:numId="14">
    <w:abstractNumId w:val="21"/>
  </w:num>
  <w:num w:numId="15">
    <w:abstractNumId w:val="18"/>
  </w:num>
  <w:num w:numId="16">
    <w:abstractNumId w:val="17"/>
  </w:num>
  <w:num w:numId="17">
    <w:abstractNumId w:val="6"/>
  </w:num>
  <w:num w:numId="18">
    <w:abstractNumId w:val="4"/>
  </w:num>
  <w:num w:numId="19">
    <w:abstractNumId w:val="24"/>
  </w:num>
  <w:num w:numId="20">
    <w:abstractNumId w:val="16"/>
  </w:num>
  <w:num w:numId="21">
    <w:abstractNumId w:val="2"/>
  </w:num>
  <w:num w:numId="22">
    <w:abstractNumId w:val="20"/>
  </w:num>
  <w:num w:numId="23">
    <w:abstractNumId w:val="11"/>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85F8A"/>
    <w:rsid w:val="000F2A9D"/>
    <w:rsid w:val="00385F8A"/>
    <w:rsid w:val="00972B91"/>
    <w:rsid w:val="00DC25EF"/>
    <w:rsid w:val="00F85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5F8A"/>
    <w:pPr>
      <w:keepNext/>
      <w:tabs>
        <w:tab w:val="num" w:pos="0"/>
      </w:tabs>
      <w:suppressAutoHyphens/>
      <w:spacing w:after="0" w:line="360" w:lineRule="auto"/>
      <w:ind w:right="115"/>
      <w:jc w:val="center"/>
      <w:outlineLvl w:val="0"/>
    </w:pPr>
    <w:rPr>
      <w:rFonts w:ascii="AcadNusx" w:eastAsia="Times New Roman" w:hAnsi="AcadNusx" w:cs="Times New Roman"/>
      <w:sz w:val="28"/>
      <w:szCs w:val="20"/>
      <w:lang w:eastAsia="ar-SA"/>
    </w:rPr>
  </w:style>
  <w:style w:type="paragraph" w:styleId="Heading2">
    <w:name w:val="heading 2"/>
    <w:basedOn w:val="Normal"/>
    <w:next w:val="Normal"/>
    <w:link w:val="Heading2Char"/>
    <w:qFormat/>
    <w:rsid w:val="00385F8A"/>
    <w:pPr>
      <w:keepNext/>
      <w:tabs>
        <w:tab w:val="num" w:pos="0"/>
      </w:tabs>
      <w:suppressAutoHyphens/>
      <w:spacing w:before="240" w:after="60" w:line="240" w:lineRule="auto"/>
      <w:ind w:right="115"/>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qFormat/>
    <w:rsid w:val="00385F8A"/>
    <w:pPr>
      <w:keepNext/>
      <w:tabs>
        <w:tab w:val="num" w:pos="0"/>
      </w:tabs>
      <w:suppressAutoHyphens/>
      <w:spacing w:before="240" w:after="60" w:line="240" w:lineRule="auto"/>
      <w:ind w:right="115"/>
      <w:outlineLvl w:val="2"/>
    </w:pPr>
    <w:rPr>
      <w:rFonts w:ascii="Arial" w:eastAsia="Times New Roman" w:hAnsi="Arial" w:cs="Arial"/>
      <w:b/>
      <w:bCs/>
      <w:sz w:val="26"/>
      <w:szCs w:val="26"/>
      <w:lang w:val="en-GB" w:eastAsia="ar-SA"/>
    </w:rPr>
  </w:style>
  <w:style w:type="paragraph" w:styleId="Heading4">
    <w:name w:val="heading 4"/>
    <w:basedOn w:val="Normal"/>
    <w:next w:val="Normal"/>
    <w:link w:val="Heading4Char"/>
    <w:qFormat/>
    <w:rsid w:val="00385F8A"/>
    <w:pPr>
      <w:keepNext/>
      <w:tabs>
        <w:tab w:val="num" w:pos="0"/>
      </w:tabs>
      <w:suppressAutoHyphens/>
      <w:spacing w:after="0" w:line="240" w:lineRule="auto"/>
      <w:ind w:right="115"/>
      <w:outlineLvl w:val="3"/>
    </w:pPr>
    <w:rPr>
      <w:rFonts w:ascii="AcadNusx" w:eastAsia="Times New Roman" w:hAnsi="AcadNusx" w:cs="Times New Roman"/>
      <w:sz w:val="24"/>
      <w:szCs w:val="20"/>
      <w:u w:val="single"/>
      <w:lang w:val="en-AU" w:eastAsia="ar-SA"/>
    </w:rPr>
  </w:style>
  <w:style w:type="paragraph" w:styleId="Heading6">
    <w:name w:val="heading 6"/>
    <w:basedOn w:val="Normal"/>
    <w:next w:val="Normal"/>
    <w:link w:val="Heading6Char"/>
    <w:qFormat/>
    <w:rsid w:val="00385F8A"/>
    <w:pPr>
      <w:tabs>
        <w:tab w:val="num" w:pos="0"/>
      </w:tabs>
      <w:suppressAutoHyphens/>
      <w:spacing w:before="240" w:after="60" w:line="240" w:lineRule="auto"/>
      <w:ind w:right="115"/>
      <w:outlineLvl w:val="5"/>
    </w:pPr>
    <w:rPr>
      <w:rFonts w:ascii="Times New Roman" w:eastAsia="Times New Roman" w:hAnsi="Times New Roman" w:cs="Times New Roman"/>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F8A"/>
    <w:rPr>
      <w:rFonts w:ascii="AcadNusx" w:eastAsia="Times New Roman" w:hAnsi="AcadNusx" w:cs="Times New Roman"/>
      <w:sz w:val="28"/>
      <w:szCs w:val="20"/>
      <w:lang w:eastAsia="ar-SA"/>
    </w:rPr>
  </w:style>
  <w:style w:type="character" w:customStyle="1" w:styleId="Heading2Char">
    <w:name w:val="Heading 2 Char"/>
    <w:basedOn w:val="DefaultParagraphFont"/>
    <w:link w:val="Heading2"/>
    <w:rsid w:val="00385F8A"/>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385F8A"/>
    <w:rPr>
      <w:rFonts w:ascii="Arial" w:eastAsia="Times New Roman" w:hAnsi="Arial" w:cs="Arial"/>
      <w:b/>
      <w:bCs/>
      <w:sz w:val="26"/>
      <w:szCs w:val="26"/>
      <w:lang w:val="en-GB" w:eastAsia="ar-SA"/>
    </w:rPr>
  </w:style>
  <w:style w:type="character" w:customStyle="1" w:styleId="Heading4Char">
    <w:name w:val="Heading 4 Char"/>
    <w:basedOn w:val="DefaultParagraphFont"/>
    <w:link w:val="Heading4"/>
    <w:rsid w:val="00385F8A"/>
    <w:rPr>
      <w:rFonts w:ascii="AcadNusx" w:eastAsia="Times New Roman" w:hAnsi="AcadNusx" w:cs="Times New Roman"/>
      <w:sz w:val="24"/>
      <w:szCs w:val="20"/>
      <w:u w:val="single"/>
      <w:lang w:val="en-AU" w:eastAsia="ar-SA"/>
    </w:rPr>
  </w:style>
  <w:style w:type="character" w:customStyle="1" w:styleId="Heading6Char">
    <w:name w:val="Heading 6 Char"/>
    <w:basedOn w:val="DefaultParagraphFont"/>
    <w:link w:val="Heading6"/>
    <w:rsid w:val="00385F8A"/>
    <w:rPr>
      <w:rFonts w:ascii="Times New Roman" w:eastAsia="Times New Roman" w:hAnsi="Times New Roman" w:cs="Times New Roman"/>
      <w:b/>
      <w:bCs/>
      <w:lang w:val="en-GB" w:eastAsia="ar-SA"/>
    </w:rPr>
  </w:style>
  <w:style w:type="character" w:customStyle="1" w:styleId="WW8Num3z0">
    <w:name w:val="WW8Num3z0"/>
    <w:rsid w:val="00385F8A"/>
    <w:rPr>
      <w:rFonts w:ascii="Symbol" w:hAnsi="Symbol"/>
    </w:rPr>
  </w:style>
  <w:style w:type="character" w:customStyle="1" w:styleId="WW8Num6z0">
    <w:name w:val="WW8Num6z0"/>
    <w:rsid w:val="00385F8A"/>
    <w:rPr>
      <w:rFonts w:ascii="Symbol" w:hAnsi="Symbol"/>
    </w:rPr>
  </w:style>
  <w:style w:type="character" w:customStyle="1" w:styleId="WW8Num6z1">
    <w:name w:val="WW8Num6z1"/>
    <w:rsid w:val="00385F8A"/>
    <w:rPr>
      <w:rFonts w:ascii="Courier New" w:hAnsi="Courier New" w:cs="Courier New"/>
    </w:rPr>
  </w:style>
  <w:style w:type="character" w:customStyle="1" w:styleId="WW8Num6z2">
    <w:name w:val="WW8Num6z2"/>
    <w:rsid w:val="00385F8A"/>
    <w:rPr>
      <w:rFonts w:ascii="Wingdings" w:hAnsi="Wingdings"/>
    </w:rPr>
  </w:style>
  <w:style w:type="character" w:customStyle="1" w:styleId="WW8Num7z1">
    <w:name w:val="WW8Num7z1"/>
    <w:rsid w:val="00385F8A"/>
    <w:rPr>
      <w:rFonts w:ascii="Symbol" w:hAnsi="Symbol"/>
    </w:rPr>
  </w:style>
  <w:style w:type="character" w:customStyle="1" w:styleId="WW8Num9z0">
    <w:name w:val="WW8Num9z0"/>
    <w:rsid w:val="00385F8A"/>
    <w:rPr>
      <w:rFonts w:ascii="AcadNusx" w:hAnsi="AcadNusx"/>
    </w:rPr>
  </w:style>
  <w:style w:type="character" w:customStyle="1" w:styleId="WW8Num10z0">
    <w:name w:val="WW8Num10z0"/>
    <w:rsid w:val="00385F8A"/>
    <w:rPr>
      <w:rFonts w:ascii="Symbol" w:hAnsi="Symbol"/>
    </w:rPr>
  </w:style>
  <w:style w:type="character" w:customStyle="1" w:styleId="WW8Num10z1">
    <w:name w:val="WW8Num10z1"/>
    <w:rsid w:val="00385F8A"/>
    <w:rPr>
      <w:rFonts w:ascii="Courier New" w:hAnsi="Courier New" w:cs="Courier New"/>
    </w:rPr>
  </w:style>
  <w:style w:type="character" w:customStyle="1" w:styleId="WW8Num10z2">
    <w:name w:val="WW8Num10z2"/>
    <w:rsid w:val="00385F8A"/>
    <w:rPr>
      <w:rFonts w:ascii="Wingdings" w:hAnsi="Wingdings"/>
    </w:rPr>
  </w:style>
  <w:style w:type="character" w:customStyle="1" w:styleId="WW8Num15z0">
    <w:name w:val="WW8Num15z0"/>
    <w:rsid w:val="00385F8A"/>
    <w:rPr>
      <w:rFonts w:ascii="Symbol" w:hAnsi="Symbol"/>
    </w:rPr>
  </w:style>
  <w:style w:type="character" w:customStyle="1" w:styleId="WW8Num19z0">
    <w:name w:val="WW8Num19z0"/>
    <w:rsid w:val="00385F8A"/>
    <w:rPr>
      <w:rFonts w:ascii="Symbol" w:hAnsi="Symbol"/>
    </w:rPr>
  </w:style>
  <w:style w:type="character" w:customStyle="1" w:styleId="WW8Num19z1">
    <w:name w:val="WW8Num19z1"/>
    <w:rsid w:val="00385F8A"/>
    <w:rPr>
      <w:rFonts w:ascii="AcadNusx" w:eastAsia="Times New Roman" w:hAnsi="AcadNusx" w:cs="Times New Roman"/>
    </w:rPr>
  </w:style>
  <w:style w:type="character" w:customStyle="1" w:styleId="WW8Num19z2">
    <w:name w:val="WW8Num19z2"/>
    <w:rsid w:val="00385F8A"/>
    <w:rPr>
      <w:rFonts w:ascii="Wingdings" w:hAnsi="Wingdings"/>
    </w:rPr>
  </w:style>
  <w:style w:type="character" w:customStyle="1" w:styleId="WW8Num19z4">
    <w:name w:val="WW8Num19z4"/>
    <w:rsid w:val="00385F8A"/>
    <w:rPr>
      <w:rFonts w:ascii="Courier New" w:hAnsi="Courier New" w:cs="Courier New"/>
    </w:rPr>
  </w:style>
  <w:style w:type="character" w:customStyle="1" w:styleId="WW8Num20z0">
    <w:name w:val="WW8Num20z0"/>
    <w:rsid w:val="00385F8A"/>
    <w:rPr>
      <w:rFonts w:ascii="AcadNusx" w:hAnsi="AcadNusx" w:cs="Times New Roman"/>
    </w:rPr>
  </w:style>
  <w:style w:type="character" w:customStyle="1" w:styleId="WW8Num21z0">
    <w:name w:val="WW8Num21z0"/>
    <w:rsid w:val="00385F8A"/>
    <w:rPr>
      <w:b/>
    </w:rPr>
  </w:style>
  <w:style w:type="character" w:customStyle="1" w:styleId="WW8Num21z1">
    <w:name w:val="WW8Num21z1"/>
    <w:rsid w:val="00385F8A"/>
    <w:rPr>
      <w:rFonts w:ascii="Courier New" w:hAnsi="Courier New" w:cs="Courier New"/>
    </w:rPr>
  </w:style>
  <w:style w:type="character" w:customStyle="1" w:styleId="WW8Num21z2">
    <w:name w:val="WW8Num21z2"/>
    <w:rsid w:val="00385F8A"/>
    <w:rPr>
      <w:rFonts w:ascii="Wingdings" w:hAnsi="Wingdings"/>
    </w:rPr>
  </w:style>
  <w:style w:type="character" w:customStyle="1" w:styleId="WW8Num22z0">
    <w:name w:val="WW8Num22z0"/>
    <w:rsid w:val="00385F8A"/>
    <w:rPr>
      <w:rFonts w:ascii="Symbol" w:hAnsi="Symbol"/>
    </w:rPr>
  </w:style>
  <w:style w:type="character" w:customStyle="1" w:styleId="WW8Num22z1">
    <w:name w:val="WW8Num22z1"/>
    <w:rsid w:val="00385F8A"/>
    <w:rPr>
      <w:rFonts w:ascii="Courier New" w:hAnsi="Courier New" w:cs="Courier New"/>
    </w:rPr>
  </w:style>
  <w:style w:type="character" w:customStyle="1" w:styleId="WW8Num22z2">
    <w:name w:val="WW8Num22z2"/>
    <w:rsid w:val="00385F8A"/>
    <w:rPr>
      <w:rFonts w:ascii="Wingdings" w:hAnsi="Wingdings"/>
    </w:rPr>
  </w:style>
  <w:style w:type="character" w:customStyle="1" w:styleId="a">
    <w:name w:val="ნაგულისხმევი პარაგრაფის შრიფტი"/>
    <w:rsid w:val="00385F8A"/>
  </w:style>
  <w:style w:type="character" w:customStyle="1" w:styleId="WW8Num4z0">
    <w:name w:val="WW8Num4z0"/>
    <w:rsid w:val="00385F8A"/>
    <w:rPr>
      <w:rFonts w:ascii="Symbol" w:hAnsi="Symbol"/>
    </w:rPr>
  </w:style>
  <w:style w:type="character" w:customStyle="1" w:styleId="WW8Num4z1">
    <w:name w:val="WW8Num4z1"/>
    <w:rsid w:val="00385F8A"/>
    <w:rPr>
      <w:rFonts w:ascii="Courier New" w:hAnsi="Courier New" w:cs="Courier New"/>
    </w:rPr>
  </w:style>
  <w:style w:type="character" w:customStyle="1" w:styleId="WW8Num4z2">
    <w:name w:val="WW8Num4z2"/>
    <w:rsid w:val="00385F8A"/>
    <w:rPr>
      <w:rFonts w:ascii="Wingdings" w:hAnsi="Wingdings"/>
    </w:rPr>
  </w:style>
  <w:style w:type="character" w:customStyle="1" w:styleId="WW8Num7z0">
    <w:name w:val="WW8Num7z0"/>
    <w:rsid w:val="00385F8A"/>
    <w:rPr>
      <w:rFonts w:ascii="Courier New" w:hAnsi="Courier New" w:cs="Courier New"/>
    </w:rPr>
  </w:style>
  <w:style w:type="character" w:customStyle="1" w:styleId="WW8Num11z1">
    <w:name w:val="WW8Num11z1"/>
    <w:rsid w:val="00385F8A"/>
    <w:rPr>
      <w:rFonts w:ascii="Symbol" w:hAnsi="Symbol"/>
    </w:rPr>
  </w:style>
  <w:style w:type="character" w:customStyle="1" w:styleId="WW8Num13z0">
    <w:name w:val="WW8Num13z0"/>
    <w:rsid w:val="00385F8A"/>
    <w:rPr>
      <w:rFonts w:ascii="AcadNusx" w:hAnsi="AcadNusx"/>
    </w:rPr>
  </w:style>
  <w:style w:type="character" w:customStyle="1" w:styleId="WW8Num14z0">
    <w:name w:val="WW8Num14z0"/>
    <w:rsid w:val="00385F8A"/>
    <w:rPr>
      <w:rFonts w:ascii="Wingdings" w:hAnsi="Wingdings"/>
    </w:rPr>
  </w:style>
  <w:style w:type="character" w:customStyle="1" w:styleId="WW8Num14z3">
    <w:name w:val="WW8Num14z3"/>
    <w:rsid w:val="00385F8A"/>
    <w:rPr>
      <w:rFonts w:ascii="Symbol" w:hAnsi="Symbol"/>
    </w:rPr>
  </w:style>
  <w:style w:type="character" w:customStyle="1" w:styleId="WW8Num15z1">
    <w:name w:val="WW8Num15z1"/>
    <w:rsid w:val="00385F8A"/>
    <w:rPr>
      <w:rFonts w:ascii="Courier New" w:hAnsi="Courier New"/>
    </w:rPr>
  </w:style>
  <w:style w:type="character" w:customStyle="1" w:styleId="WW8Num15z2">
    <w:name w:val="WW8Num15z2"/>
    <w:rsid w:val="00385F8A"/>
    <w:rPr>
      <w:rFonts w:ascii="Wingdings" w:hAnsi="Wingdings"/>
    </w:rPr>
  </w:style>
  <w:style w:type="character" w:customStyle="1" w:styleId="WW8Num28z0">
    <w:name w:val="WW8Num28z0"/>
    <w:rsid w:val="00385F8A"/>
    <w:rPr>
      <w:rFonts w:ascii="Symbol" w:hAnsi="Symbol"/>
    </w:rPr>
  </w:style>
  <w:style w:type="character" w:customStyle="1" w:styleId="WW8Num28z1">
    <w:name w:val="WW8Num28z1"/>
    <w:rsid w:val="00385F8A"/>
    <w:rPr>
      <w:rFonts w:ascii="Courier New" w:hAnsi="Courier New" w:cs="Courier New"/>
    </w:rPr>
  </w:style>
  <w:style w:type="character" w:customStyle="1" w:styleId="WW8Num28z2">
    <w:name w:val="WW8Num28z2"/>
    <w:rsid w:val="00385F8A"/>
    <w:rPr>
      <w:rFonts w:ascii="Wingdings" w:hAnsi="Wingdings"/>
    </w:rPr>
  </w:style>
  <w:style w:type="character" w:customStyle="1" w:styleId="WW8Num31z0">
    <w:name w:val="WW8Num31z0"/>
    <w:rsid w:val="00385F8A"/>
    <w:rPr>
      <w:rFonts w:ascii="Times New Roman" w:eastAsia="Times New Roman" w:hAnsi="Times New Roman" w:cs="Times New Roman"/>
    </w:rPr>
  </w:style>
  <w:style w:type="character" w:customStyle="1" w:styleId="DefaultParagraphFont1">
    <w:name w:val="Default Paragraph Font1"/>
    <w:rsid w:val="00385F8A"/>
  </w:style>
  <w:style w:type="character" w:styleId="PageNumber">
    <w:name w:val="page number"/>
    <w:basedOn w:val="DefaultParagraphFont1"/>
    <w:semiHidden/>
    <w:rsid w:val="00385F8A"/>
  </w:style>
  <w:style w:type="character" w:customStyle="1" w:styleId="BodyTextIndentChar">
    <w:name w:val="Body Text Indent Char"/>
    <w:rsid w:val="00385F8A"/>
    <w:rPr>
      <w:rFonts w:ascii="AcadNusx" w:hAnsi="AcadNusx"/>
      <w:sz w:val="24"/>
      <w:szCs w:val="24"/>
      <w:lang w:val="en-US" w:eastAsia="ar-SA" w:bidi="ar-SA"/>
    </w:rPr>
  </w:style>
  <w:style w:type="character" w:customStyle="1" w:styleId="EndnoteTextChar">
    <w:name w:val="Endnote Text Char"/>
    <w:rsid w:val="00385F8A"/>
    <w:rPr>
      <w:lang w:val="ru-RU" w:eastAsia="ar-SA" w:bidi="ar-SA"/>
    </w:rPr>
  </w:style>
  <w:style w:type="character" w:customStyle="1" w:styleId="EndnoteCharacters">
    <w:name w:val="Endnote Characters"/>
    <w:rsid w:val="00385F8A"/>
    <w:rPr>
      <w:vertAlign w:val="superscript"/>
    </w:rPr>
  </w:style>
  <w:style w:type="character" w:customStyle="1" w:styleId="HeaderChar">
    <w:name w:val="Header Char"/>
    <w:rsid w:val="00385F8A"/>
    <w:rPr>
      <w:lang w:val="en-AU" w:eastAsia="ar-SA" w:bidi="ar-SA"/>
    </w:rPr>
  </w:style>
  <w:style w:type="character" w:customStyle="1" w:styleId="TitleChar">
    <w:name w:val="Title Char"/>
    <w:rsid w:val="00385F8A"/>
    <w:rPr>
      <w:sz w:val="36"/>
      <w:szCs w:val="24"/>
      <w:lang w:val="en-AU"/>
    </w:rPr>
  </w:style>
  <w:style w:type="character" w:customStyle="1" w:styleId="a0">
    <w:name w:val="ბუშტის ტექსტი სიმბოლო"/>
    <w:rsid w:val="00385F8A"/>
    <w:rPr>
      <w:rFonts w:ascii="Sylfaen" w:hAnsi="Sylfaen"/>
      <w:sz w:val="18"/>
      <w:szCs w:val="18"/>
      <w:lang w:val="en-GB"/>
    </w:rPr>
  </w:style>
  <w:style w:type="paragraph" w:customStyle="1" w:styleId="Heading">
    <w:name w:val="Heading"/>
    <w:basedOn w:val="Normal"/>
    <w:next w:val="BodyText"/>
    <w:rsid w:val="00385F8A"/>
    <w:pPr>
      <w:keepNext/>
      <w:suppressAutoHyphens/>
      <w:spacing w:before="240" w:after="120" w:line="240" w:lineRule="auto"/>
      <w:ind w:left="115" w:right="115"/>
    </w:pPr>
    <w:rPr>
      <w:rFonts w:ascii="Nimbus Sans L" w:eastAsia="DejaVu Sans" w:hAnsi="Nimbus Sans L" w:cs="DejaVu Sans"/>
      <w:sz w:val="28"/>
      <w:szCs w:val="28"/>
      <w:lang w:val="en-GB" w:eastAsia="ar-SA"/>
    </w:rPr>
  </w:style>
  <w:style w:type="paragraph" w:styleId="BodyText">
    <w:name w:val="Body Text"/>
    <w:basedOn w:val="Normal"/>
    <w:link w:val="BodyTextChar"/>
    <w:rsid w:val="00385F8A"/>
    <w:pPr>
      <w:suppressAutoHyphens/>
      <w:spacing w:after="120" w:line="240" w:lineRule="auto"/>
      <w:ind w:left="115" w:right="115"/>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385F8A"/>
    <w:rPr>
      <w:rFonts w:ascii="Times New Roman" w:eastAsia="Times New Roman" w:hAnsi="Times New Roman" w:cs="Times New Roman"/>
      <w:sz w:val="24"/>
      <w:szCs w:val="24"/>
      <w:lang w:val="en-GB" w:eastAsia="ar-SA"/>
    </w:rPr>
  </w:style>
  <w:style w:type="paragraph" w:styleId="List">
    <w:name w:val="List"/>
    <w:basedOn w:val="BodyText"/>
    <w:semiHidden/>
    <w:rsid w:val="00385F8A"/>
  </w:style>
  <w:style w:type="paragraph" w:styleId="Caption">
    <w:name w:val="caption"/>
    <w:basedOn w:val="Normal"/>
    <w:qFormat/>
    <w:rsid w:val="00385F8A"/>
    <w:pPr>
      <w:suppressLineNumbers/>
      <w:suppressAutoHyphens/>
      <w:spacing w:before="120" w:after="120" w:line="240" w:lineRule="auto"/>
      <w:ind w:left="115" w:right="115"/>
    </w:pPr>
    <w:rPr>
      <w:rFonts w:ascii="Times New Roman" w:eastAsia="Times New Roman" w:hAnsi="Times New Roman" w:cs="Times New Roman"/>
      <w:i/>
      <w:iCs/>
      <w:sz w:val="24"/>
      <w:szCs w:val="24"/>
      <w:lang w:val="en-GB" w:eastAsia="ar-SA"/>
    </w:rPr>
  </w:style>
  <w:style w:type="paragraph" w:customStyle="1" w:styleId="Index">
    <w:name w:val="Index"/>
    <w:basedOn w:val="Normal"/>
    <w:rsid w:val="00385F8A"/>
    <w:pPr>
      <w:suppressLineNumbers/>
      <w:suppressAutoHyphens/>
      <w:spacing w:after="0" w:line="240" w:lineRule="auto"/>
      <w:ind w:left="115" w:right="115"/>
    </w:pPr>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1"/>
    <w:rsid w:val="00385F8A"/>
    <w:pPr>
      <w:suppressAutoHyphens/>
      <w:spacing w:after="0" w:line="240" w:lineRule="auto"/>
      <w:ind w:left="4560"/>
      <w:jc w:val="both"/>
    </w:pPr>
    <w:rPr>
      <w:rFonts w:ascii="AcadNusx" w:eastAsia="Times New Roman" w:hAnsi="AcadNusx" w:cs="Times New Roman"/>
      <w:sz w:val="24"/>
      <w:szCs w:val="24"/>
      <w:lang w:eastAsia="ar-SA"/>
    </w:rPr>
  </w:style>
  <w:style w:type="character" w:customStyle="1" w:styleId="BodyTextIndentChar1">
    <w:name w:val="Body Text Indent Char1"/>
    <w:basedOn w:val="DefaultParagraphFont"/>
    <w:link w:val="BodyTextIndent"/>
    <w:rsid w:val="00385F8A"/>
    <w:rPr>
      <w:rFonts w:ascii="AcadNusx" w:eastAsia="Times New Roman" w:hAnsi="AcadNusx" w:cs="Times New Roman"/>
      <w:sz w:val="24"/>
      <w:szCs w:val="24"/>
      <w:lang w:eastAsia="ar-SA"/>
    </w:rPr>
  </w:style>
  <w:style w:type="paragraph" w:styleId="BodyTextIndent2">
    <w:name w:val="Body Text Indent 2"/>
    <w:basedOn w:val="Normal"/>
    <w:link w:val="BodyTextIndent2Char"/>
    <w:rsid w:val="00385F8A"/>
    <w:pPr>
      <w:suppressAutoHyphens/>
      <w:spacing w:after="0" w:line="240" w:lineRule="auto"/>
      <w:ind w:left="4320"/>
      <w:jc w:val="both"/>
    </w:pPr>
    <w:rPr>
      <w:rFonts w:ascii="AcadNusx" w:eastAsia="Times New Roman" w:hAnsi="AcadNusx" w:cs="Times New Roman"/>
      <w:sz w:val="24"/>
      <w:szCs w:val="24"/>
      <w:lang w:eastAsia="ar-SA"/>
    </w:rPr>
  </w:style>
  <w:style w:type="character" w:customStyle="1" w:styleId="BodyTextIndent2Char">
    <w:name w:val="Body Text Indent 2 Char"/>
    <w:basedOn w:val="DefaultParagraphFont"/>
    <w:link w:val="BodyTextIndent2"/>
    <w:rsid w:val="00385F8A"/>
    <w:rPr>
      <w:rFonts w:ascii="AcadNusx" w:eastAsia="Times New Roman" w:hAnsi="AcadNusx" w:cs="Times New Roman"/>
      <w:sz w:val="24"/>
      <w:szCs w:val="24"/>
      <w:lang w:eastAsia="ar-SA"/>
    </w:rPr>
  </w:style>
  <w:style w:type="paragraph" w:styleId="BodyText2">
    <w:name w:val="Body Text 2"/>
    <w:basedOn w:val="Normal"/>
    <w:link w:val="BodyText2Char"/>
    <w:rsid w:val="00385F8A"/>
    <w:pPr>
      <w:suppressAutoHyphens/>
      <w:spacing w:after="120" w:line="480" w:lineRule="auto"/>
      <w:ind w:left="115" w:right="115"/>
    </w:pPr>
    <w:rPr>
      <w:rFonts w:ascii="Times New Roman" w:eastAsia="Times New Roman" w:hAnsi="Times New Roman" w:cs="Times New Roman"/>
      <w:sz w:val="24"/>
      <w:szCs w:val="24"/>
      <w:lang w:val="en-GB" w:eastAsia="ar-SA"/>
    </w:rPr>
  </w:style>
  <w:style w:type="character" w:customStyle="1" w:styleId="BodyText2Char">
    <w:name w:val="Body Text 2 Char"/>
    <w:basedOn w:val="DefaultParagraphFont"/>
    <w:link w:val="BodyText2"/>
    <w:rsid w:val="00385F8A"/>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5F8A"/>
    <w:pPr>
      <w:suppressAutoHyphens/>
      <w:spacing w:after="120" w:line="240" w:lineRule="auto"/>
      <w:ind w:left="115" w:right="115"/>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385F8A"/>
    <w:rPr>
      <w:rFonts w:ascii="Times New Roman" w:eastAsia="Times New Roman" w:hAnsi="Times New Roman" w:cs="Times New Roman"/>
      <w:sz w:val="16"/>
      <w:szCs w:val="16"/>
      <w:lang w:val="en-GB" w:eastAsia="ar-SA"/>
    </w:rPr>
  </w:style>
  <w:style w:type="paragraph" w:customStyle="1" w:styleId="NormalWeb1">
    <w:name w:val="Normal (Web)1"/>
    <w:basedOn w:val="Normal"/>
    <w:rsid w:val="00385F8A"/>
    <w:pPr>
      <w:suppressAutoHyphens/>
      <w:spacing w:before="100" w:after="100" w:line="240" w:lineRule="auto"/>
      <w:ind w:left="115" w:right="115"/>
    </w:pPr>
    <w:rPr>
      <w:rFonts w:ascii="Times New Roman" w:eastAsia="Times New Roman" w:hAnsi="Times New Roman" w:cs="Times New Roman"/>
      <w:sz w:val="24"/>
      <w:szCs w:val="20"/>
      <w:lang w:eastAsia="ar-SA"/>
    </w:rPr>
  </w:style>
  <w:style w:type="paragraph" w:styleId="BodyTextIndent3">
    <w:name w:val="Body Text Indent 3"/>
    <w:basedOn w:val="Normal"/>
    <w:link w:val="BodyTextIndent3Char"/>
    <w:rsid w:val="00385F8A"/>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385F8A"/>
    <w:rPr>
      <w:rFonts w:ascii="Times New Roman" w:eastAsia="Times New Roman" w:hAnsi="Times New Roman" w:cs="Times New Roman"/>
      <w:sz w:val="16"/>
      <w:szCs w:val="16"/>
      <w:lang w:val="en-GB" w:eastAsia="ar-SA"/>
    </w:rPr>
  </w:style>
  <w:style w:type="paragraph" w:styleId="Header">
    <w:name w:val="header"/>
    <w:basedOn w:val="Normal"/>
    <w:link w:val="HeaderChar1"/>
    <w:rsid w:val="00385F8A"/>
    <w:pPr>
      <w:tabs>
        <w:tab w:val="center" w:pos="4792"/>
        <w:tab w:val="right" w:pos="9470"/>
      </w:tabs>
      <w:suppressAutoHyphens/>
      <w:spacing w:after="0" w:line="240" w:lineRule="auto"/>
      <w:ind w:left="115" w:right="115"/>
    </w:pPr>
    <w:rPr>
      <w:rFonts w:ascii="Times New Roman" w:eastAsia="Times New Roman" w:hAnsi="Times New Roman" w:cs="Times New Roman"/>
      <w:sz w:val="20"/>
      <w:szCs w:val="20"/>
      <w:lang w:val="en-AU" w:eastAsia="ar-SA"/>
    </w:rPr>
  </w:style>
  <w:style w:type="character" w:customStyle="1" w:styleId="HeaderChar1">
    <w:name w:val="Header Char1"/>
    <w:basedOn w:val="DefaultParagraphFont"/>
    <w:link w:val="Header"/>
    <w:rsid w:val="00385F8A"/>
    <w:rPr>
      <w:rFonts w:ascii="Times New Roman" w:eastAsia="Times New Roman" w:hAnsi="Times New Roman" w:cs="Times New Roman"/>
      <w:sz w:val="20"/>
      <w:szCs w:val="20"/>
      <w:lang w:val="en-AU" w:eastAsia="ar-SA"/>
    </w:rPr>
  </w:style>
  <w:style w:type="paragraph" w:styleId="Footer">
    <w:name w:val="footer"/>
    <w:basedOn w:val="Normal"/>
    <w:link w:val="FooterChar"/>
    <w:uiPriority w:val="99"/>
    <w:rsid w:val="00385F8A"/>
    <w:pPr>
      <w:tabs>
        <w:tab w:val="center" w:pos="4792"/>
        <w:tab w:val="right" w:pos="9470"/>
      </w:tabs>
      <w:suppressAutoHyphens/>
      <w:spacing w:after="0" w:line="240" w:lineRule="auto"/>
      <w:ind w:left="115" w:right="115"/>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385F8A"/>
    <w:rPr>
      <w:rFonts w:ascii="Times New Roman" w:eastAsia="Times New Roman" w:hAnsi="Times New Roman" w:cs="Times New Roman"/>
      <w:sz w:val="24"/>
      <w:szCs w:val="24"/>
      <w:lang w:val="en-GB" w:eastAsia="ar-SA"/>
    </w:rPr>
  </w:style>
  <w:style w:type="paragraph" w:styleId="Title">
    <w:name w:val="Title"/>
    <w:basedOn w:val="Normal"/>
    <w:next w:val="Subtitle"/>
    <w:link w:val="TitleChar1"/>
    <w:qFormat/>
    <w:rsid w:val="00385F8A"/>
    <w:pPr>
      <w:suppressAutoHyphens/>
      <w:spacing w:after="0" w:line="240" w:lineRule="auto"/>
      <w:ind w:left="115" w:right="115"/>
      <w:jc w:val="center"/>
    </w:pPr>
    <w:rPr>
      <w:rFonts w:ascii="Times New Roman" w:eastAsia="Times New Roman" w:hAnsi="Times New Roman" w:cs="Times New Roman"/>
      <w:sz w:val="36"/>
      <w:szCs w:val="24"/>
      <w:lang w:val="en-AU" w:eastAsia="ar-SA"/>
    </w:rPr>
  </w:style>
  <w:style w:type="character" w:customStyle="1" w:styleId="TitleChar1">
    <w:name w:val="Title Char1"/>
    <w:basedOn w:val="DefaultParagraphFont"/>
    <w:link w:val="Title"/>
    <w:rsid w:val="00385F8A"/>
    <w:rPr>
      <w:rFonts w:ascii="Times New Roman" w:eastAsia="Times New Roman" w:hAnsi="Times New Roman" w:cs="Times New Roman"/>
      <w:sz w:val="36"/>
      <w:szCs w:val="24"/>
      <w:lang w:val="en-AU" w:eastAsia="ar-SA"/>
    </w:rPr>
  </w:style>
  <w:style w:type="paragraph" w:styleId="Subtitle">
    <w:name w:val="Subtitle"/>
    <w:basedOn w:val="Heading"/>
    <w:next w:val="BodyText"/>
    <w:link w:val="SubtitleChar"/>
    <w:qFormat/>
    <w:rsid w:val="00385F8A"/>
    <w:pPr>
      <w:jc w:val="center"/>
    </w:pPr>
    <w:rPr>
      <w:i/>
      <w:iCs/>
    </w:rPr>
  </w:style>
  <w:style w:type="character" w:customStyle="1" w:styleId="SubtitleChar">
    <w:name w:val="Subtitle Char"/>
    <w:basedOn w:val="DefaultParagraphFont"/>
    <w:link w:val="Subtitle"/>
    <w:rsid w:val="00385F8A"/>
    <w:rPr>
      <w:rFonts w:ascii="Nimbus Sans L" w:eastAsia="DejaVu Sans" w:hAnsi="Nimbus Sans L" w:cs="DejaVu Sans"/>
      <w:i/>
      <w:iCs/>
      <w:sz w:val="28"/>
      <w:szCs w:val="28"/>
      <w:lang w:val="en-GB" w:eastAsia="ar-SA"/>
    </w:rPr>
  </w:style>
  <w:style w:type="paragraph" w:styleId="EndnoteText">
    <w:name w:val="endnote text"/>
    <w:basedOn w:val="Normal"/>
    <w:link w:val="EndnoteTextChar1"/>
    <w:semiHidden/>
    <w:rsid w:val="00385F8A"/>
    <w:pPr>
      <w:suppressAutoHyphens/>
      <w:spacing w:after="0" w:line="240" w:lineRule="auto"/>
      <w:ind w:left="115" w:right="115"/>
    </w:pPr>
    <w:rPr>
      <w:rFonts w:ascii="Times New Roman" w:eastAsia="Times New Roman" w:hAnsi="Times New Roman" w:cs="Times New Roman"/>
      <w:sz w:val="20"/>
      <w:szCs w:val="20"/>
      <w:lang w:val="ru-RU" w:eastAsia="ar-SA"/>
    </w:rPr>
  </w:style>
  <w:style w:type="character" w:customStyle="1" w:styleId="EndnoteTextChar1">
    <w:name w:val="Endnote Text Char1"/>
    <w:basedOn w:val="DefaultParagraphFont"/>
    <w:link w:val="EndnoteText"/>
    <w:semiHidden/>
    <w:rsid w:val="00385F8A"/>
    <w:rPr>
      <w:rFonts w:ascii="Times New Roman" w:eastAsia="Times New Roman" w:hAnsi="Times New Roman" w:cs="Times New Roman"/>
      <w:sz w:val="20"/>
      <w:szCs w:val="20"/>
      <w:lang w:val="ru-RU" w:eastAsia="ar-SA"/>
    </w:rPr>
  </w:style>
  <w:style w:type="paragraph" w:styleId="ListParagraph">
    <w:name w:val="List Paragraph"/>
    <w:basedOn w:val="Normal"/>
    <w:uiPriority w:val="34"/>
    <w:qFormat/>
    <w:rsid w:val="00385F8A"/>
    <w:pPr>
      <w:suppressAutoHyphens/>
      <w:ind w:left="720"/>
    </w:pPr>
    <w:rPr>
      <w:rFonts w:ascii="Calibri" w:eastAsia="Calibri" w:hAnsi="Calibri" w:cs="Times New Roman"/>
      <w:lang w:eastAsia="ar-SA"/>
    </w:rPr>
  </w:style>
  <w:style w:type="paragraph" w:customStyle="1" w:styleId="TableContents">
    <w:name w:val="Table Contents"/>
    <w:basedOn w:val="Normal"/>
    <w:rsid w:val="00385F8A"/>
    <w:pPr>
      <w:suppressLineNumbers/>
      <w:suppressAutoHyphens/>
      <w:spacing w:after="0" w:line="240" w:lineRule="auto"/>
      <w:ind w:left="115" w:right="115"/>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385F8A"/>
    <w:pPr>
      <w:jc w:val="center"/>
    </w:pPr>
    <w:rPr>
      <w:b/>
      <w:bCs/>
    </w:rPr>
  </w:style>
  <w:style w:type="paragraph" w:customStyle="1" w:styleId="Framecontents">
    <w:name w:val="Frame contents"/>
    <w:basedOn w:val="BodyText"/>
    <w:rsid w:val="00385F8A"/>
  </w:style>
  <w:style w:type="paragraph" w:customStyle="1" w:styleId="a1">
    <w:name w:val="ბუშტის ტექსტი"/>
    <w:basedOn w:val="Normal"/>
    <w:rsid w:val="00385F8A"/>
    <w:pPr>
      <w:suppressAutoHyphens/>
      <w:spacing w:after="0" w:line="240" w:lineRule="auto"/>
      <w:ind w:left="115" w:right="115"/>
    </w:pPr>
    <w:rPr>
      <w:rFonts w:ascii="Sylfaen" w:eastAsia="Times New Roman" w:hAnsi="Sylfaen" w:cs="Times New Roman"/>
      <w:sz w:val="18"/>
      <w:szCs w:val="18"/>
      <w:lang w:val="en-GB" w:eastAsia="ar-SA"/>
    </w:rPr>
  </w:style>
  <w:style w:type="character" w:customStyle="1" w:styleId="BalloonTextChar">
    <w:name w:val="Balloon Text Char"/>
    <w:basedOn w:val="DefaultParagraphFont"/>
    <w:link w:val="BalloonText"/>
    <w:uiPriority w:val="99"/>
    <w:semiHidden/>
    <w:rsid w:val="00385F8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85F8A"/>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385F8A"/>
    <w:rPr>
      <w:rFonts w:ascii="Tahoma" w:hAnsi="Tahoma" w:cs="Tahoma"/>
      <w:sz w:val="16"/>
      <w:szCs w:val="16"/>
    </w:rPr>
  </w:style>
  <w:style w:type="character" w:styleId="Hyperlink">
    <w:name w:val="Hyperlink"/>
    <w:basedOn w:val="DefaultParagraphFont"/>
    <w:rsid w:val="00385F8A"/>
    <w:rPr>
      <w:color w:val="0000FF"/>
      <w:u w:val="single"/>
    </w:rPr>
  </w:style>
  <w:style w:type="character" w:styleId="Emphasis">
    <w:name w:val="Emphasis"/>
    <w:basedOn w:val="DefaultParagraphFont"/>
    <w:qFormat/>
    <w:rsid w:val="00385F8A"/>
    <w:rPr>
      <w:i/>
      <w:iCs/>
    </w:rPr>
  </w:style>
  <w:style w:type="paragraph" w:styleId="NoSpacing">
    <w:name w:val="No Spacing"/>
    <w:qFormat/>
    <w:rsid w:val="00385F8A"/>
    <w:pPr>
      <w:spacing w:after="0" w:line="240" w:lineRule="auto"/>
    </w:pPr>
    <w:rPr>
      <w:rFonts w:ascii="Calibri" w:eastAsia="Calibri" w:hAnsi="Calibri" w:cs="Times New Roman"/>
      <w:lang w:val="ru-RU" w:eastAsia="ru-RU"/>
    </w:rPr>
  </w:style>
  <w:style w:type="paragraph" w:customStyle="1" w:styleId="Default">
    <w:name w:val="Default"/>
    <w:rsid w:val="00385F8A"/>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table" w:styleId="TableGrid">
    <w:name w:val="Table Grid"/>
    <w:basedOn w:val="TableNormal"/>
    <w:uiPriority w:val="59"/>
    <w:rsid w:val="00385F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85F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indent">
    <w:name w:val="indent"/>
    <w:basedOn w:val="Normal"/>
    <w:rsid w:val="00385F8A"/>
    <w:pPr>
      <w:spacing w:before="100" w:beforeAutospacing="1" w:after="100" w:afterAutospacing="1" w:line="240" w:lineRule="auto"/>
      <w:ind w:firstLine="720"/>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nhideWhenUsed/>
    <w:rsid w:val="00385F8A"/>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385F8A"/>
    <w:rPr>
      <w:rFonts w:ascii="Times New Roman" w:eastAsia="Times New Roman" w:hAnsi="Times New Roman" w:cs="Times New Roman"/>
      <w:sz w:val="20"/>
      <w:szCs w:val="20"/>
      <w:lang w:val="ru-RU" w:eastAsia="ru-RU"/>
    </w:rPr>
  </w:style>
  <w:style w:type="character" w:customStyle="1" w:styleId="apple-style-span">
    <w:name w:val="apple-style-span"/>
    <w:basedOn w:val="DefaultParagraphFont"/>
    <w:rsid w:val="00385F8A"/>
  </w:style>
  <w:style w:type="character" w:customStyle="1" w:styleId="1">
    <w:name w:val="ნაგულისხმევი პარაგრაფის შრიფტი1"/>
    <w:rsid w:val="00385F8A"/>
  </w:style>
  <w:style w:type="paragraph" w:customStyle="1" w:styleId="10">
    <w:name w:val="ბუშტის ტექსტი1"/>
    <w:basedOn w:val="Normal"/>
    <w:rsid w:val="00385F8A"/>
    <w:pPr>
      <w:suppressAutoHyphens/>
      <w:spacing w:after="0" w:line="240" w:lineRule="auto"/>
      <w:ind w:left="115" w:right="115"/>
    </w:pPr>
    <w:rPr>
      <w:rFonts w:ascii="Sylfaen" w:eastAsia="Times New Roman" w:hAnsi="Sylfaen" w:cs="Times New Roman"/>
      <w:sz w:val="18"/>
      <w:szCs w:val="1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4504</Words>
  <Characters>25674</Characters>
  <Application>Microsoft Office Word</Application>
  <DocSecurity>0</DocSecurity>
  <Lines>213</Lines>
  <Paragraphs>60</Paragraphs>
  <ScaleCrop>false</ScaleCrop>
  <Company/>
  <LinksUpToDate>false</LinksUpToDate>
  <CharactersWithSpaces>30118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Nino-Modebadze</dc:creator>
  <cp:keywords/>
  <dc:description/>
  <cp:lastModifiedBy>Nino-Modebadze</cp:lastModifiedBy>
  <cp:revision>6</cp:revision>
  <dcterms:created xsi:type="dcterms:W3CDTF">2016-08-18T07:55:00Z</dcterms:created>
  <dcterms:modified xsi:type="dcterms:W3CDTF">2016-08-18T08:04:00Z</dcterms:modified>
</cp:coreProperties>
</file>