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6B" w:rsidRPr="0070296C" w:rsidRDefault="0016676B" w:rsidP="0016676B">
      <w:pPr>
        <w:rPr>
          <w:rFonts w:ascii="Sylfaen" w:hAnsi="Sylfaen"/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pacing w:val="-2"/>
          <w:sz w:val="24"/>
          <w:szCs w:val="24"/>
        </w:rPr>
        <w:t>Name</w:t>
      </w:r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          </w:t>
      </w:r>
      <w:r w:rsidRPr="0031193E">
        <w:rPr>
          <w:rFonts w:ascii="Sylfaen" w:hAnsi="Sylfaen"/>
          <w:b/>
          <w:color w:val="000000" w:themeColor="text1"/>
          <w:sz w:val="28"/>
          <w:szCs w:val="28"/>
        </w:rPr>
        <w:t xml:space="preserve">Tamar </w:t>
      </w:r>
      <w:proofErr w:type="spellStart"/>
      <w:r w:rsidRPr="0031193E">
        <w:rPr>
          <w:rFonts w:ascii="Sylfaen" w:hAnsi="Sylfaen"/>
          <w:b/>
          <w:color w:val="000000" w:themeColor="text1"/>
          <w:sz w:val="28"/>
          <w:szCs w:val="28"/>
        </w:rPr>
        <w:t>Tamarashvili</w:t>
      </w:r>
      <w:proofErr w:type="spellEnd"/>
    </w:p>
    <w:p w:rsidR="0016676B" w:rsidRPr="0070296C" w:rsidRDefault="0016676B" w:rsidP="0016676B">
      <w:pPr>
        <w:rPr>
          <w:rFonts w:ascii="Sylfaen" w:hAnsi="Sylfaen"/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Address</w:t>
      </w:r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: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23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,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GuramishviliStr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, 2200,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Telavi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, Georgia</w:t>
      </w: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>
        <w:rPr>
          <w:rFonts w:ascii="Sylfaen" w:hAnsi="Sylfaen" w:cs="Sylfaen"/>
          <w:b/>
          <w:color w:val="000000" w:themeColor="text1"/>
          <w:sz w:val="24"/>
          <w:szCs w:val="24"/>
        </w:rPr>
        <w:t>Mobile Phone</w:t>
      </w:r>
      <w:proofErr w:type="gramStart"/>
      <w:r>
        <w:rPr>
          <w:rFonts w:ascii="Sylfaen" w:hAnsi="Sylfaen" w:cs="Sylfaen"/>
          <w:b/>
          <w:color w:val="000000" w:themeColor="text1"/>
          <w:sz w:val="24"/>
          <w:szCs w:val="24"/>
        </w:rPr>
        <w:t>: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+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995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5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95 970 959 (mobile)</w:t>
      </w:r>
    </w:p>
    <w:p w:rsidR="0016676B" w:rsidRPr="0070296C" w:rsidRDefault="0016676B" w:rsidP="0016676B">
      <w:pPr>
        <w:rPr>
          <w:rFonts w:ascii="Sylfaen" w:eastAsia="ArialMT" w:hAnsi="Sylfaen" w:cs="ArialMT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E-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mail:</w:t>
      </w:r>
      <w:hyperlink r:id="rId5" w:history="1">
        <w:r w:rsidRPr="0070296C">
          <w:rPr>
            <w:rStyle w:val="Hyperlink"/>
            <w:rFonts w:ascii="Sylfaen" w:eastAsia="ArialMT" w:hAnsi="Sylfaen" w:cs="ArialMT"/>
            <w:b/>
            <w:color w:val="000000" w:themeColor="text1"/>
            <w:sz w:val="24"/>
            <w:szCs w:val="24"/>
          </w:rPr>
          <w:t>tamar.tamarashvili@tesau.edu.ge</w:t>
        </w:r>
        <w:proofErr w:type="spellEnd"/>
      </w:hyperlink>
    </w:p>
    <w:p w:rsidR="0016676B" w:rsidRPr="0070296C" w:rsidRDefault="0016676B" w:rsidP="0016676B">
      <w:pPr>
        <w:spacing w:before="8" w:line="12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before="33"/>
        <w:ind w:left="116"/>
        <w:rPr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z w:val="24"/>
          <w:szCs w:val="24"/>
        </w:rPr>
        <w:t>D</w:t>
      </w:r>
      <w:r w:rsidRPr="0070296C">
        <w:rPr>
          <w:b/>
          <w:color w:val="000000" w:themeColor="text1"/>
          <w:spacing w:val="3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sz w:val="24"/>
          <w:szCs w:val="24"/>
        </w:rPr>
        <w:t>t</w:t>
      </w:r>
      <w:r w:rsidRPr="0070296C">
        <w:rPr>
          <w:b/>
          <w:color w:val="000000" w:themeColor="text1"/>
          <w:sz w:val="24"/>
          <w:szCs w:val="24"/>
        </w:rPr>
        <w:t>e</w:t>
      </w:r>
      <w:r>
        <w:rPr>
          <w:b/>
          <w:color w:val="000000" w:themeColor="text1"/>
          <w:sz w:val="24"/>
          <w:szCs w:val="24"/>
        </w:rPr>
        <w:t xml:space="preserve"> </w:t>
      </w:r>
      <w:r w:rsidRPr="0070296C">
        <w:rPr>
          <w:b/>
          <w:color w:val="000000" w:themeColor="text1"/>
          <w:spacing w:val="3"/>
          <w:sz w:val="24"/>
          <w:szCs w:val="24"/>
        </w:rPr>
        <w:t>o</w:t>
      </w:r>
      <w:r w:rsidRPr="0070296C">
        <w:rPr>
          <w:b/>
          <w:color w:val="000000" w:themeColor="text1"/>
          <w:sz w:val="24"/>
          <w:szCs w:val="24"/>
        </w:rPr>
        <w:t>f</w:t>
      </w:r>
      <w:r>
        <w:rPr>
          <w:b/>
          <w:color w:val="000000" w:themeColor="text1"/>
          <w:sz w:val="24"/>
          <w:szCs w:val="24"/>
        </w:rPr>
        <w:t xml:space="preserve"> </w:t>
      </w:r>
      <w:r w:rsidRPr="0070296C">
        <w:rPr>
          <w:b/>
          <w:color w:val="000000" w:themeColor="text1"/>
          <w:sz w:val="24"/>
          <w:szCs w:val="24"/>
        </w:rPr>
        <w:t>b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4"/>
          <w:sz w:val="24"/>
          <w:szCs w:val="24"/>
        </w:rPr>
        <w:t>t</w:t>
      </w:r>
      <w:r w:rsidRPr="0070296C">
        <w:rPr>
          <w:b/>
          <w:color w:val="000000" w:themeColor="text1"/>
          <w:sz w:val="24"/>
          <w:szCs w:val="24"/>
        </w:rPr>
        <w:t>h:</w:t>
      </w:r>
      <w:r w:rsidRPr="0070296C">
        <w:rPr>
          <w:b/>
          <w:color w:val="000000" w:themeColor="text1"/>
          <w:spacing w:val="5"/>
          <w:sz w:val="24"/>
          <w:szCs w:val="24"/>
        </w:rPr>
        <w:t xml:space="preserve"> 07.09.1969.</w:t>
      </w:r>
    </w:p>
    <w:p w:rsidR="0016676B" w:rsidRPr="0070296C" w:rsidRDefault="0016676B" w:rsidP="0016676B">
      <w:pPr>
        <w:spacing w:before="13" w:line="26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pacing w:val="1"/>
          <w:sz w:val="24"/>
          <w:szCs w:val="24"/>
        </w:rPr>
        <w:t>P</w:t>
      </w:r>
      <w:r w:rsidRPr="0070296C">
        <w:rPr>
          <w:b/>
          <w:color w:val="000000" w:themeColor="text1"/>
          <w:spacing w:val="-7"/>
          <w:sz w:val="24"/>
          <w:szCs w:val="24"/>
        </w:rPr>
        <w:t>l</w:t>
      </w:r>
      <w:r w:rsidRPr="0070296C">
        <w:rPr>
          <w:b/>
          <w:color w:val="000000" w:themeColor="text1"/>
          <w:spacing w:val="8"/>
          <w:sz w:val="24"/>
          <w:szCs w:val="24"/>
        </w:rPr>
        <w:t>a</w:t>
      </w:r>
      <w:r w:rsidRPr="0070296C">
        <w:rPr>
          <w:b/>
          <w:color w:val="000000" w:themeColor="text1"/>
          <w:spacing w:val="-3"/>
          <w:sz w:val="24"/>
          <w:szCs w:val="24"/>
        </w:rPr>
        <w:t>c</w:t>
      </w:r>
      <w:r w:rsidRPr="0070296C">
        <w:rPr>
          <w:b/>
          <w:color w:val="000000" w:themeColor="text1"/>
          <w:sz w:val="24"/>
          <w:szCs w:val="24"/>
        </w:rPr>
        <w:t>e</w:t>
      </w:r>
      <w:r>
        <w:rPr>
          <w:b/>
          <w:color w:val="000000" w:themeColor="text1"/>
          <w:sz w:val="24"/>
          <w:szCs w:val="24"/>
        </w:rPr>
        <w:t xml:space="preserve"> </w:t>
      </w:r>
      <w:r w:rsidRPr="0070296C">
        <w:rPr>
          <w:b/>
          <w:color w:val="000000" w:themeColor="text1"/>
          <w:spacing w:val="8"/>
          <w:sz w:val="24"/>
          <w:szCs w:val="24"/>
        </w:rPr>
        <w:t>o</w:t>
      </w:r>
      <w:r w:rsidRPr="0070296C">
        <w:rPr>
          <w:b/>
          <w:color w:val="000000" w:themeColor="text1"/>
          <w:sz w:val="24"/>
          <w:szCs w:val="24"/>
        </w:rPr>
        <w:t>f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b/>
          <w:color w:val="000000" w:themeColor="text1"/>
          <w:spacing w:val="3"/>
          <w:sz w:val="24"/>
          <w:szCs w:val="24"/>
        </w:rPr>
        <w:t>B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-1"/>
          <w:sz w:val="24"/>
          <w:szCs w:val="24"/>
        </w:rPr>
        <w:t>t</w:t>
      </w:r>
      <w:r w:rsidRPr="0070296C">
        <w:rPr>
          <w:b/>
          <w:color w:val="000000" w:themeColor="text1"/>
          <w:sz w:val="24"/>
          <w:szCs w:val="24"/>
        </w:rPr>
        <w:t>h</w:t>
      </w:r>
      <w:proofErr w:type="gramStart"/>
      <w:r w:rsidRPr="0070296C">
        <w:rPr>
          <w:b/>
          <w:color w:val="000000" w:themeColor="text1"/>
          <w:sz w:val="24"/>
          <w:szCs w:val="24"/>
        </w:rPr>
        <w:t>:</w:t>
      </w:r>
      <w:r w:rsidRPr="0070296C">
        <w:rPr>
          <w:b/>
          <w:color w:val="000000" w:themeColor="text1"/>
          <w:spacing w:val="6"/>
          <w:sz w:val="24"/>
          <w:szCs w:val="24"/>
        </w:rPr>
        <w:t>T</w:t>
      </w:r>
      <w:r w:rsidRPr="0070296C">
        <w:rPr>
          <w:b/>
          <w:color w:val="000000" w:themeColor="text1"/>
          <w:spacing w:val="7"/>
          <w:sz w:val="24"/>
          <w:szCs w:val="24"/>
        </w:rPr>
        <w:t>e</w:t>
      </w:r>
      <w:r w:rsidRPr="0070296C">
        <w:rPr>
          <w:b/>
          <w:color w:val="000000" w:themeColor="text1"/>
          <w:spacing w:val="-2"/>
          <w:sz w:val="24"/>
          <w:szCs w:val="24"/>
        </w:rPr>
        <w:t>l</w:t>
      </w:r>
      <w:r w:rsidRPr="0070296C">
        <w:rPr>
          <w:b/>
          <w:color w:val="000000" w:themeColor="text1"/>
          <w:spacing w:val="2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sz w:val="24"/>
          <w:szCs w:val="24"/>
        </w:rPr>
        <w:t>v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z w:val="24"/>
          <w:szCs w:val="24"/>
        </w:rPr>
        <w:t>,</w:t>
      </w:r>
      <w:r w:rsidRPr="0070296C">
        <w:rPr>
          <w:b/>
          <w:color w:val="000000" w:themeColor="text1"/>
          <w:w w:val="101"/>
          <w:sz w:val="24"/>
          <w:szCs w:val="24"/>
        </w:rPr>
        <w:t>G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e</w:t>
      </w:r>
      <w:r w:rsidRPr="0070296C">
        <w:rPr>
          <w:b/>
          <w:color w:val="000000" w:themeColor="text1"/>
          <w:spacing w:val="8"/>
          <w:w w:val="101"/>
          <w:sz w:val="24"/>
          <w:szCs w:val="24"/>
        </w:rPr>
        <w:t>o</w:t>
      </w:r>
      <w:r w:rsidRPr="0070296C">
        <w:rPr>
          <w:b/>
          <w:color w:val="000000" w:themeColor="text1"/>
          <w:spacing w:val="-6"/>
          <w:w w:val="101"/>
          <w:sz w:val="24"/>
          <w:szCs w:val="24"/>
        </w:rPr>
        <w:t>r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g</w:t>
      </w:r>
      <w:r w:rsidRPr="0070296C">
        <w:rPr>
          <w:b/>
          <w:color w:val="000000" w:themeColor="text1"/>
          <w:spacing w:val="-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w w:val="101"/>
          <w:sz w:val="24"/>
          <w:szCs w:val="24"/>
        </w:rPr>
        <w:t>a</w:t>
      </w:r>
      <w:proofErr w:type="spellEnd"/>
      <w:proofErr w:type="gramEnd"/>
    </w:p>
    <w:p w:rsidR="0016676B" w:rsidRPr="0070296C" w:rsidRDefault="0016676B" w:rsidP="0016676B">
      <w:pPr>
        <w:spacing w:before="13" w:line="26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pacing w:val="-4"/>
          <w:sz w:val="24"/>
          <w:szCs w:val="24"/>
        </w:rPr>
        <w:t>M</w:t>
      </w:r>
      <w:r w:rsidRPr="0070296C">
        <w:rPr>
          <w:b/>
          <w:color w:val="000000" w:themeColor="text1"/>
          <w:spacing w:val="8"/>
          <w:sz w:val="24"/>
          <w:szCs w:val="24"/>
        </w:rPr>
        <w:t>a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6"/>
          <w:sz w:val="24"/>
          <w:szCs w:val="24"/>
        </w:rPr>
        <w:t>t</w:t>
      </w:r>
      <w:r w:rsidRPr="0070296C">
        <w:rPr>
          <w:b/>
          <w:color w:val="000000" w:themeColor="text1"/>
          <w:spacing w:val="8"/>
          <w:sz w:val="24"/>
          <w:szCs w:val="24"/>
        </w:rPr>
        <w:t>a</w:t>
      </w:r>
      <w:r w:rsidRPr="0070296C">
        <w:rPr>
          <w:b/>
          <w:color w:val="000000" w:themeColor="text1"/>
          <w:sz w:val="24"/>
          <w:szCs w:val="24"/>
        </w:rPr>
        <w:t>l</w:t>
      </w:r>
      <w:r w:rsidR="007C0E16">
        <w:rPr>
          <w:b/>
          <w:color w:val="000000" w:themeColor="text1"/>
          <w:sz w:val="24"/>
          <w:szCs w:val="24"/>
        </w:rPr>
        <w:t xml:space="preserve"> </w:t>
      </w:r>
      <w:r w:rsidRPr="0070296C">
        <w:rPr>
          <w:b/>
          <w:color w:val="000000" w:themeColor="text1"/>
          <w:sz w:val="24"/>
          <w:szCs w:val="24"/>
        </w:rPr>
        <w:t>s</w:t>
      </w:r>
      <w:r w:rsidRPr="0070296C">
        <w:rPr>
          <w:b/>
          <w:color w:val="000000" w:themeColor="text1"/>
          <w:spacing w:val="-1"/>
          <w:sz w:val="24"/>
          <w:szCs w:val="24"/>
        </w:rPr>
        <w:t>t</w:t>
      </w:r>
      <w:r w:rsidRPr="0070296C">
        <w:rPr>
          <w:b/>
          <w:color w:val="000000" w:themeColor="text1"/>
          <w:spacing w:val="3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sz w:val="24"/>
          <w:szCs w:val="24"/>
        </w:rPr>
        <w:t>t</w:t>
      </w:r>
      <w:r w:rsidRPr="0070296C">
        <w:rPr>
          <w:b/>
          <w:color w:val="000000" w:themeColor="text1"/>
          <w:spacing w:val="-5"/>
          <w:sz w:val="24"/>
          <w:szCs w:val="24"/>
        </w:rPr>
        <w:t>u</w:t>
      </w:r>
      <w:r w:rsidRPr="0070296C">
        <w:rPr>
          <w:b/>
          <w:color w:val="000000" w:themeColor="text1"/>
          <w:spacing w:val="10"/>
          <w:sz w:val="24"/>
          <w:szCs w:val="24"/>
        </w:rPr>
        <w:t>s</w:t>
      </w:r>
      <w:r w:rsidRPr="0070296C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pacing w:val="-1"/>
          <w:sz w:val="24"/>
          <w:szCs w:val="24"/>
        </w:rPr>
        <w:t xml:space="preserve">                         Married</w:t>
      </w:r>
    </w:p>
    <w:p w:rsidR="0016676B" w:rsidRPr="0070296C" w:rsidRDefault="0016676B" w:rsidP="0016676B">
      <w:pPr>
        <w:spacing w:before="18" w:line="26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  <w:lang w:val="de-DE"/>
        </w:rPr>
      </w:pPr>
      <w:r w:rsidRPr="0070296C">
        <w:rPr>
          <w:b/>
          <w:color w:val="000000" w:themeColor="text1"/>
          <w:spacing w:val="3"/>
          <w:w w:val="101"/>
          <w:sz w:val="24"/>
          <w:szCs w:val="24"/>
        </w:rPr>
        <w:t>E</w:t>
      </w:r>
      <w:r w:rsidRPr="0070296C">
        <w:rPr>
          <w:b/>
          <w:color w:val="000000" w:themeColor="text1"/>
          <w:w w:val="101"/>
          <w:sz w:val="24"/>
          <w:szCs w:val="24"/>
        </w:rPr>
        <w:t>d</w:t>
      </w:r>
      <w:r w:rsidRPr="0070296C">
        <w:rPr>
          <w:b/>
          <w:color w:val="000000" w:themeColor="text1"/>
          <w:spacing w:val="-5"/>
          <w:w w:val="101"/>
          <w:sz w:val="24"/>
          <w:szCs w:val="24"/>
        </w:rPr>
        <w:t>u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c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-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o</w:t>
      </w:r>
      <w:r w:rsidRPr="0070296C">
        <w:rPr>
          <w:b/>
          <w:color w:val="000000" w:themeColor="text1"/>
          <w:w w:val="101"/>
          <w:sz w:val="24"/>
          <w:szCs w:val="24"/>
        </w:rPr>
        <w:t>n</w:t>
      </w:r>
      <w:r w:rsidRPr="0070296C">
        <w:rPr>
          <w:b/>
          <w:color w:val="000000" w:themeColor="text1"/>
          <w:spacing w:val="-2"/>
          <w:w w:val="101"/>
          <w:sz w:val="24"/>
          <w:szCs w:val="24"/>
        </w:rPr>
        <w:t>/</w:t>
      </w:r>
      <w:r w:rsidRPr="0070296C">
        <w:rPr>
          <w:b/>
          <w:color w:val="000000" w:themeColor="text1"/>
          <w:w w:val="101"/>
          <w:sz w:val="24"/>
          <w:szCs w:val="24"/>
        </w:rPr>
        <w:t>Qu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2"/>
          <w:w w:val="101"/>
          <w:sz w:val="24"/>
          <w:szCs w:val="24"/>
        </w:rPr>
        <w:t>li</w:t>
      </w:r>
      <w:r w:rsidRPr="0070296C">
        <w:rPr>
          <w:b/>
          <w:color w:val="000000" w:themeColor="text1"/>
          <w:spacing w:val="-1"/>
          <w:w w:val="101"/>
          <w:sz w:val="24"/>
          <w:szCs w:val="24"/>
        </w:rPr>
        <w:t>f</w:t>
      </w:r>
      <w:r w:rsidRPr="0070296C">
        <w:rPr>
          <w:b/>
          <w:color w:val="000000" w:themeColor="text1"/>
          <w:spacing w:val="-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7"/>
          <w:w w:val="101"/>
          <w:sz w:val="24"/>
          <w:szCs w:val="24"/>
        </w:rPr>
        <w:t>c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-7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8"/>
          <w:w w:val="101"/>
          <w:sz w:val="24"/>
          <w:szCs w:val="24"/>
        </w:rPr>
        <w:t>o</w:t>
      </w:r>
      <w:r w:rsidRPr="0070296C">
        <w:rPr>
          <w:b/>
          <w:color w:val="000000" w:themeColor="text1"/>
          <w:spacing w:val="-5"/>
          <w:w w:val="101"/>
          <w:sz w:val="24"/>
          <w:szCs w:val="24"/>
        </w:rPr>
        <w:t>n</w:t>
      </w:r>
      <w:r w:rsidRPr="0070296C">
        <w:rPr>
          <w:b/>
          <w:color w:val="000000" w:themeColor="text1"/>
          <w:w w:val="101"/>
          <w:sz w:val="24"/>
          <w:szCs w:val="24"/>
        </w:rPr>
        <w:t>:</w:t>
      </w: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  <w:lang w:val="de-DE"/>
        </w:rPr>
      </w:pP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de-DE"/>
        </w:rPr>
        <w:t xml:space="preserve">                2010                       Doctor of  History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de-DE"/>
        </w:rPr>
        <w:t xml:space="preserve"> </w:t>
      </w:r>
      <w:r w:rsidRPr="0070296C">
        <w:rPr>
          <w:rStyle w:val="shorttext"/>
          <w:rFonts w:ascii="Sylfaen" w:eastAsiaTheme="majorEastAsia" w:hAnsi="Sylfaen" w:cs="Sylfaen"/>
          <w:b/>
          <w:color w:val="000000" w:themeColor="text1"/>
          <w:sz w:val="24"/>
          <w:szCs w:val="24"/>
        </w:rPr>
        <w:t>Diploma 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de-DE"/>
        </w:rPr>
        <w:t xml:space="preserve"> #000067</w:t>
      </w: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2007-2009        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Iakob</w:t>
      </w:r>
      <w:proofErr w:type="spellEnd"/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Gogebashvili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Telavi</w:t>
      </w:r>
      <w:proofErr w:type="spellEnd"/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State University, Faculty of Humanities    </w:t>
      </w: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                               PhD of   History</w:t>
      </w:r>
    </w:p>
    <w:p w:rsidR="0016676B" w:rsidRPr="0070296C" w:rsidRDefault="0016676B" w:rsidP="0016676B">
      <w:pPr>
        <w:ind w:left="1652" w:hanging="1652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1986-1991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ab/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Philology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Iakob</w:t>
      </w:r>
      <w:proofErr w:type="spellEnd"/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Gigebashvili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Telavi</w:t>
      </w:r>
      <w:proofErr w:type="spellEnd"/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Pedagogical Institute,</w:t>
      </w:r>
    </w:p>
    <w:p w:rsidR="0016676B" w:rsidRPr="0070296C" w:rsidRDefault="0016676B" w:rsidP="0016676B">
      <w:pPr>
        <w:ind w:left="1652" w:hanging="1652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                               </w:t>
      </w:r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Faculty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of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History,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Specialty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of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History/Law HB #068686.</w:t>
      </w: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before="18"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  <w:proofErr w:type="spellStart"/>
      <w:r w:rsidRPr="0070296C">
        <w:rPr>
          <w:b/>
          <w:color w:val="000000" w:themeColor="text1"/>
          <w:spacing w:val="3"/>
          <w:sz w:val="24"/>
          <w:szCs w:val="24"/>
        </w:rPr>
        <w:t>T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-1"/>
          <w:sz w:val="24"/>
          <w:szCs w:val="24"/>
        </w:rPr>
        <w:t>a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8"/>
          <w:sz w:val="24"/>
          <w:szCs w:val="24"/>
        </w:rPr>
        <w:t>g</w:t>
      </w:r>
      <w:r w:rsidRPr="0070296C">
        <w:rPr>
          <w:b/>
          <w:color w:val="000000" w:themeColor="text1"/>
          <w:sz w:val="24"/>
          <w:szCs w:val="24"/>
        </w:rPr>
        <w:t>s</w:t>
      </w:r>
      <w:proofErr w:type="gramStart"/>
      <w:r w:rsidRPr="0070296C">
        <w:rPr>
          <w:b/>
          <w:color w:val="000000" w:themeColor="text1"/>
          <w:sz w:val="24"/>
          <w:szCs w:val="24"/>
        </w:rPr>
        <w:t>,C</w:t>
      </w:r>
      <w:r w:rsidRPr="0070296C">
        <w:rPr>
          <w:b/>
          <w:color w:val="000000" w:themeColor="text1"/>
          <w:spacing w:val="8"/>
          <w:sz w:val="24"/>
          <w:szCs w:val="24"/>
        </w:rPr>
        <w:t>o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-1"/>
          <w:sz w:val="24"/>
          <w:szCs w:val="24"/>
        </w:rPr>
        <w:t>f</w:t>
      </w:r>
      <w:r w:rsidRPr="0070296C">
        <w:rPr>
          <w:b/>
          <w:color w:val="000000" w:themeColor="text1"/>
          <w:spacing w:val="2"/>
          <w:sz w:val="24"/>
          <w:szCs w:val="24"/>
        </w:rPr>
        <w:t>e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7"/>
          <w:sz w:val="24"/>
          <w:szCs w:val="24"/>
        </w:rPr>
        <w:t>e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2"/>
          <w:sz w:val="24"/>
          <w:szCs w:val="24"/>
        </w:rPr>
        <w:t>ce</w:t>
      </w:r>
      <w:r w:rsidRPr="0070296C">
        <w:rPr>
          <w:b/>
          <w:color w:val="000000" w:themeColor="text1"/>
          <w:sz w:val="24"/>
          <w:szCs w:val="24"/>
        </w:rPr>
        <w:t>s</w:t>
      </w:r>
      <w:r w:rsidRPr="0070296C">
        <w:rPr>
          <w:b/>
          <w:color w:val="000000" w:themeColor="text1"/>
          <w:spacing w:val="3"/>
          <w:sz w:val="24"/>
          <w:szCs w:val="24"/>
        </w:rPr>
        <w:t>a</w:t>
      </w:r>
      <w:r w:rsidRPr="0070296C">
        <w:rPr>
          <w:b/>
          <w:color w:val="000000" w:themeColor="text1"/>
          <w:sz w:val="24"/>
          <w:szCs w:val="24"/>
        </w:rPr>
        <w:t>nd</w:t>
      </w:r>
      <w:r w:rsidRPr="0070296C">
        <w:rPr>
          <w:b/>
          <w:color w:val="000000" w:themeColor="text1"/>
          <w:spacing w:val="-3"/>
          <w:w w:val="101"/>
          <w:sz w:val="24"/>
          <w:szCs w:val="24"/>
        </w:rPr>
        <w:t>c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er</w:t>
      </w:r>
      <w:r w:rsidRPr="0070296C">
        <w:rPr>
          <w:b/>
          <w:color w:val="000000" w:themeColor="text1"/>
          <w:spacing w:val="-6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-6"/>
          <w:w w:val="101"/>
          <w:sz w:val="24"/>
          <w:szCs w:val="24"/>
        </w:rPr>
        <w:t>f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ic</w:t>
      </w:r>
      <w:r w:rsidRPr="0070296C">
        <w:rPr>
          <w:b/>
          <w:color w:val="000000" w:themeColor="text1"/>
          <w:spacing w:val="8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11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7"/>
          <w:w w:val="101"/>
          <w:sz w:val="24"/>
          <w:szCs w:val="24"/>
        </w:rPr>
        <w:t>e</w:t>
      </w:r>
      <w:r w:rsidRPr="0070296C">
        <w:rPr>
          <w:b/>
          <w:color w:val="000000" w:themeColor="text1"/>
          <w:w w:val="101"/>
          <w:sz w:val="24"/>
          <w:szCs w:val="24"/>
        </w:rPr>
        <w:t>s</w:t>
      </w:r>
      <w:proofErr w:type="spellEnd"/>
      <w:proofErr w:type="gramEnd"/>
      <w:r w:rsidRPr="0070296C">
        <w:rPr>
          <w:b/>
          <w:color w:val="000000" w:themeColor="text1"/>
          <w:w w:val="101"/>
          <w:sz w:val="24"/>
          <w:szCs w:val="24"/>
        </w:rPr>
        <w:t>:</w:t>
      </w:r>
    </w:p>
    <w:p w:rsidR="0016676B" w:rsidRPr="0070296C" w:rsidRDefault="0016676B" w:rsidP="0016676B">
      <w:pPr>
        <w:spacing w:before="4" w:line="120" w:lineRule="exact"/>
        <w:rPr>
          <w:b/>
          <w:color w:val="000000" w:themeColor="text1"/>
          <w:sz w:val="24"/>
          <w:szCs w:val="24"/>
        </w:rPr>
      </w:pPr>
    </w:p>
    <w:p w:rsidR="0016676B" w:rsidRPr="0016676B" w:rsidRDefault="0016676B" w:rsidP="0016676B">
      <w:pPr>
        <w:jc w:val="both"/>
        <w:rPr>
          <w:rFonts w:ascii="Arial" w:hAnsi="Arial" w:cs="Arial"/>
          <w:color w:val="000000" w:themeColor="text1"/>
          <w:sz w:val="24"/>
          <w:szCs w:val="24"/>
          <w:lang w:val="ka-GE"/>
        </w:rPr>
      </w:pPr>
      <w:r w:rsidRPr="0016676B"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. </w:t>
      </w:r>
    </w:p>
    <w:p w:rsidR="0016676B" w:rsidRPr="00C9148C" w:rsidRDefault="0016676B" w:rsidP="0016676B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C9148C">
        <w:rPr>
          <w:color w:val="000000" w:themeColor="text1"/>
          <w:sz w:val="24"/>
          <w:szCs w:val="24"/>
          <w:lang w:val="ka-GE"/>
        </w:rPr>
        <w:t xml:space="preserve">«From the history of events in Telavi» V International Conference. </w:t>
      </w:r>
      <w:r w:rsidRPr="00C9148C">
        <w:rPr>
          <w:color w:val="000000" w:themeColor="text1"/>
          <w:sz w:val="24"/>
          <w:szCs w:val="24"/>
        </w:rPr>
        <w:t>Role of nonmaterial factors in ensuring the social and psychological condition of a society. Conference Proceedings. Scope Academic House, November 5, 2017, Sheffield, UK.</w:t>
      </w:r>
    </w:p>
    <w:p w:rsidR="0016676B" w:rsidRPr="0016676B" w:rsidRDefault="0016676B" w:rsidP="0016676B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From the history of cultural tourism to </w:t>
      </w:r>
      <w:proofErr w:type="spellStart"/>
      <w:r>
        <w:rPr>
          <w:rFonts w:ascii="Sylfaen" w:hAnsi="Sylfaen"/>
          <w:color w:val="000000" w:themeColor="text1"/>
          <w:sz w:val="24"/>
          <w:szCs w:val="24"/>
        </w:rPr>
        <w:t>Telavi.International</w:t>
      </w:r>
      <w:proofErr w:type="spellEnd"/>
      <w:r>
        <w:rPr>
          <w:rFonts w:ascii="Sylfaen" w:hAnsi="Sylfaen"/>
          <w:color w:val="000000" w:themeColor="text1"/>
          <w:sz w:val="24"/>
          <w:szCs w:val="24"/>
        </w:rPr>
        <w:t xml:space="preserve"> scientific conference “Cross-cultural Dialogues”.2017</w:t>
      </w:r>
    </w:p>
    <w:p w:rsidR="0016676B" w:rsidRPr="00C9148C" w:rsidRDefault="0016676B" w:rsidP="00166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>,,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>Safety aspects of tourism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>’’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, 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>Tsahkadzor, Erevan State University, International conference, Security issue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>s in the modern societies; pg.253-262.</w:t>
      </w:r>
      <w:r w:rsidRPr="0016676B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 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29.09-02.10. 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>2016</w:t>
      </w:r>
    </w:p>
    <w:p w:rsidR="0016676B" w:rsidRPr="00C9148C" w:rsidRDefault="0016676B" w:rsidP="00166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148C">
        <w:rPr>
          <w:rFonts w:ascii="Arial" w:hAnsi="Arial" w:cs="Arial"/>
          <w:color w:val="000000" w:themeColor="text1"/>
          <w:sz w:val="24"/>
          <w:szCs w:val="24"/>
        </w:rPr>
        <w:t>Issues for development of the excursion studies in Georgia, International conference.       Tendenc</w:t>
      </w:r>
      <w:r>
        <w:rPr>
          <w:rFonts w:ascii="Arial" w:hAnsi="Arial" w:cs="Arial"/>
          <w:color w:val="000000" w:themeColor="text1"/>
          <w:sz w:val="24"/>
          <w:szCs w:val="24"/>
        </w:rPr>
        <w:t>ies of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 xml:space="preserve"> Tourism development: problems and perspectives. Georgian National University. Tbilisi;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    07 -08 .05. 2016. </w:t>
      </w:r>
      <w:r w:rsidRPr="00C9148C">
        <w:rPr>
          <w:rFonts w:ascii="Sylfaen" w:hAnsi="Sylfaen" w:cs="Arial"/>
          <w:color w:val="000000" w:themeColor="text1"/>
          <w:sz w:val="24"/>
          <w:szCs w:val="24"/>
        </w:rPr>
        <w:t>pg.221-225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. </w:t>
      </w:r>
    </w:p>
    <w:p w:rsidR="0016676B" w:rsidRPr="00C9148C" w:rsidRDefault="0016676B" w:rsidP="00166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ka-GE"/>
        </w:rPr>
      </w:pPr>
      <w:r w:rsidRPr="00C9148C">
        <w:rPr>
          <w:rFonts w:ascii="Arial" w:hAnsi="Arial" w:cs="Arial"/>
          <w:color w:val="000000" w:themeColor="text1"/>
          <w:sz w:val="24"/>
          <w:szCs w:val="24"/>
        </w:rPr>
        <w:t>The role of shows and public holidays in the development of cultural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urism International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conference.</w:t>
      </w:r>
      <w:r>
        <w:rPr>
          <w:rFonts w:ascii="Sylfaen" w:hAnsi="Sylfaen" w:cs="Arial"/>
          <w:color w:val="000000" w:themeColor="text1"/>
          <w:sz w:val="24"/>
          <w:szCs w:val="24"/>
        </w:rPr>
        <w:t>Co-author</w:t>
      </w:r>
      <w:proofErr w:type="gramStart"/>
      <w:r>
        <w:rPr>
          <w:rFonts w:ascii="Sylfaen" w:hAnsi="Sylfaen" w:cs="Arial"/>
          <w:color w:val="000000" w:themeColor="text1"/>
          <w:sz w:val="24"/>
          <w:szCs w:val="24"/>
        </w:rPr>
        <w:t>,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>Ganja</w:t>
      </w:r>
      <w:proofErr w:type="spellEnd"/>
      <w:proofErr w:type="gramEnd"/>
      <w:r w:rsidRPr="00C9148C">
        <w:rPr>
          <w:rFonts w:ascii="Arial" w:hAnsi="Arial" w:cs="Arial"/>
          <w:color w:val="000000" w:themeColor="text1"/>
          <w:sz w:val="24"/>
          <w:szCs w:val="24"/>
        </w:rPr>
        <w:t xml:space="preserve"> State University, 201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>6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>. 17-18 October;</w:t>
      </w:r>
      <w:r w:rsidRPr="00C9148C">
        <w:rPr>
          <w:rFonts w:ascii="Sylfaen" w:hAnsi="Sylfaen" w:cs="Arial"/>
          <w:color w:val="000000" w:themeColor="text1"/>
          <w:sz w:val="24"/>
          <w:szCs w:val="24"/>
          <w:lang w:val="ka-GE"/>
        </w:rPr>
        <w:t xml:space="preserve"> pg.185</w:t>
      </w:r>
      <w:r w:rsidRPr="00C9148C">
        <w:rPr>
          <w:rFonts w:ascii="Sylfaen" w:hAnsi="Sylfaen" w:cs="Arial"/>
          <w:color w:val="000000" w:themeColor="text1"/>
          <w:sz w:val="24"/>
          <w:szCs w:val="24"/>
        </w:rPr>
        <w:t>-188.</w:t>
      </w:r>
    </w:p>
    <w:p w:rsidR="0016676B" w:rsidRPr="0016676B" w:rsidRDefault="0016676B" w:rsidP="0016676B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C9148C">
        <w:rPr>
          <w:rFonts w:ascii="Arial" w:hAnsi="Arial" w:cs="Arial"/>
          <w:color w:val="000000" w:themeColor="text1"/>
          <w:sz w:val="24"/>
          <w:szCs w:val="24"/>
        </w:rPr>
        <w:t>Education, Innovation 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 Tourism on the example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Kakh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>eti</w:t>
      </w:r>
      <w:proofErr w:type="spellEnd"/>
      <w:r w:rsidRPr="00C9148C">
        <w:rPr>
          <w:rFonts w:ascii="Arial" w:hAnsi="Arial" w:cs="Arial"/>
          <w:color w:val="000000" w:themeColor="text1"/>
          <w:sz w:val="24"/>
          <w:szCs w:val="24"/>
        </w:rPr>
        <w:t xml:space="preserve"> --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11 </w:t>
      </w:r>
      <w:proofErr w:type="spellStart"/>
      <w:r w:rsidRPr="00C9148C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>International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Silk Road  C</w:t>
      </w:r>
      <w:r w:rsidRPr="00C9148C">
        <w:rPr>
          <w:rFonts w:ascii="Arial" w:hAnsi="Arial" w:cs="Arial"/>
          <w:color w:val="000000" w:themeColor="text1"/>
          <w:sz w:val="24"/>
          <w:szCs w:val="24"/>
        </w:rPr>
        <w:t>onference  innovation in business education and sciences  - Tbilisi  2016.20-21 May;</w:t>
      </w:r>
      <w:r w:rsidRPr="00C9148C">
        <w:rPr>
          <w:rFonts w:ascii="Sylfaen" w:hAnsi="Sylfaen"/>
          <w:color w:val="000000" w:themeColor="text1"/>
          <w:sz w:val="24"/>
          <w:szCs w:val="24"/>
        </w:rPr>
        <w:t xml:space="preserve"> pg.133-139  </w:t>
      </w:r>
    </w:p>
    <w:p w:rsidR="0016676B" w:rsidRPr="00C9148C" w:rsidRDefault="0016676B" w:rsidP="001667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148C">
        <w:rPr>
          <w:rFonts w:ascii="Sylfaen" w:hAnsi="Sylfaen"/>
          <w:color w:val="000000" w:themeColor="text1"/>
          <w:sz w:val="24"/>
          <w:szCs w:val="24"/>
          <w:lang w:val="ka-GE"/>
        </w:rPr>
        <w:t>Activities of Tourig Bases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and Problems in Georgia  in 30s of XX century</w:t>
      </w:r>
      <w:r w:rsidRPr="00C9148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   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9 </w:t>
      </w:r>
      <w:r w:rsidRPr="00C9148C">
        <w:rPr>
          <w:rFonts w:ascii="Arial" w:hAnsi="Arial" w:cs="Arial"/>
          <w:color w:val="000000" w:themeColor="text1"/>
          <w:sz w:val="24"/>
          <w:szCs w:val="24"/>
          <w:vertAlign w:val="superscript"/>
          <w:lang w:val="ka-GE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 International Silk Road  C</w:t>
      </w:r>
      <w:r w:rsidRPr="00C9148C">
        <w:rPr>
          <w:rFonts w:ascii="Arial" w:hAnsi="Arial" w:cs="Arial"/>
          <w:color w:val="000000" w:themeColor="text1"/>
          <w:sz w:val="24"/>
          <w:szCs w:val="24"/>
          <w:lang w:val="ka-GE"/>
        </w:rPr>
        <w:t>onference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in Business,Economics,International Relations and E</w:t>
      </w:r>
      <w:r w:rsidRPr="00C9148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ducation. </w:t>
      </w:r>
      <w:r w:rsidRPr="00C9148C">
        <w:rPr>
          <w:rFonts w:ascii="Sylfaen" w:hAnsi="Sylfaen"/>
          <w:color w:val="000000" w:themeColor="text1"/>
          <w:sz w:val="24"/>
          <w:szCs w:val="24"/>
        </w:rPr>
        <w:t>2014. Tbilisi may 23-24.   Pg.151-155</w:t>
      </w:r>
    </w:p>
    <w:p w:rsidR="0016676B" w:rsidRPr="00C9148C" w:rsidRDefault="0016676B" w:rsidP="0016676B">
      <w:pPr>
        <w:pStyle w:val="ListParagraph"/>
        <w:ind w:firstLine="105"/>
        <w:rPr>
          <w:rFonts w:ascii="Arial" w:hAnsi="Arial" w:cs="Arial"/>
          <w:color w:val="000000" w:themeColor="text1"/>
          <w:sz w:val="24"/>
          <w:szCs w:val="24"/>
        </w:rPr>
      </w:pPr>
    </w:p>
    <w:p w:rsidR="0016676B" w:rsidRDefault="0016676B" w:rsidP="001667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3537" w:rsidRDefault="00E43537" w:rsidP="001667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3537" w:rsidRDefault="00E43537" w:rsidP="001667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3537" w:rsidRDefault="00E43537" w:rsidP="001667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676B" w:rsidRDefault="0016676B" w:rsidP="0016676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  <w:proofErr w:type="gramStart"/>
      <w:r w:rsidRPr="0070296C">
        <w:rPr>
          <w:b/>
          <w:color w:val="000000" w:themeColor="text1"/>
          <w:spacing w:val="3"/>
          <w:sz w:val="24"/>
          <w:szCs w:val="24"/>
        </w:rPr>
        <w:lastRenderedPageBreak/>
        <w:t>T</w:t>
      </w:r>
      <w:r w:rsidRPr="0070296C">
        <w:rPr>
          <w:b/>
          <w:color w:val="000000" w:themeColor="text1"/>
          <w:spacing w:val="-3"/>
          <w:sz w:val="24"/>
          <w:szCs w:val="24"/>
        </w:rPr>
        <w:t>r</w:t>
      </w:r>
      <w:r w:rsidRPr="0070296C">
        <w:rPr>
          <w:b/>
          <w:color w:val="000000" w:themeColor="text1"/>
          <w:spacing w:val="-1"/>
          <w:sz w:val="24"/>
          <w:szCs w:val="24"/>
        </w:rPr>
        <w:t>a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8"/>
          <w:sz w:val="24"/>
          <w:szCs w:val="24"/>
        </w:rPr>
        <w:t>g</w:t>
      </w:r>
      <w:r w:rsidRPr="0070296C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 </w:t>
      </w:r>
      <w:r w:rsidRPr="0070296C">
        <w:rPr>
          <w:b/>
          <w:color w:val="000000" w:themeColor="text1"/>
          <w:spacing w:val="3"/>
          <w:sz w:val="24"/>
          <w:szCs w:val="24"/>
        </w:rPr>
        <w:t>a</w:t>
      </w:r>
      <w:r w:rsidRPr="0070296C">
        <w:rPr>
          <w:b/>
          <w:color w:val="000000" w:themeColor="text1"/>
          <w:sz w:val="24"/>
          <w:szCs w:val="24"/>
        </w:rPr>
        <w:t>nd</w:t>
      </w:r>
      <w:proofErr w:type="gramEnd"/>
      <w:r>
        <w:rPr>
          <w:b/>
          <w:color w:val="000000" w:themeColor="text1"/>
          <w:sz w:val="24"/>
          <w:szCs w:val="24"/>
        </w:rPr>
        <w:t xml:space="preserve">   </w:t>
      </w:r>
      <w:r w:rsidRPr="0070296C">
        <w:rPr>
          <w:b/>
          <w:color w:val="000000" w:themeColor="text1"/>
          <w:spacing w:val="-3"/>
          <w:w w:val="101"/>
          <w:sz w:val="24"/>
          <w:szCs w:val="24"/>
        </w:rPr>
        <w:t>c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er</w:t>
      </w:r>
      <w:r w:rsidRPr="0070296C">
        <w:rPr>
          <w:b/>
          <w:color w:val="000000" w:themeColor="text1"/>
          <w:spacing w:val="-6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-6"/>
          <w:w w:val="101"/>
          <w:sz w:val="24"/>
          <w:szCs w:val="24"/>
        </w:rPr>
        <w:t>f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ic</w:t>
      </w:r>
      <w:r w:rsidRPr="0070296C">
        <w:rPr>
          <w:b/>
          <w:color w:val="000000" w:themeColor="text1"/>
          <w:spacing w:val="8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11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7"/>
          <w:w w:val="101"/>
          <w:sz w:val="24"/>
          <w:szCs w:val="24"/>
        </w:rPr>
        <w:t>e</w:t>
      </w:r>
      <w:r w:rsidRPr="0070296C">
        <w:rPr>
          <w:b/>
          <w:color w:val="000000" w:themeColor="text1"/>
          <w:w w:val="101"/>
          <w:sz w:val="24"/>
          <w:szCs w:val="24"/>
        </w:rPr>
        <w:t>s:</w:t>
      </w: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widowControl w:val="0"/>
        <w:numPr>
          <w:ilvl w:val="0"/>
          <w:numId w:val="2"/>
        </w:numPr>
        <w:suppressAutoHyphens/>
        <w:jc w:val="both"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val="ka-GE" w:eastAsia="ru-RU"/>
        </w:rPr>
        <w:t xml:space="preserve">Training course “State and corporate security”. 28-29 </w:t>
      </w: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October 2017.Tbilisi</w:t>
      </w:r>
    </w:p>
    <w:p w:rsidR="0016676B" w:rsidRPr="0070296C" w:rsidRDefault="0016676B" w:rsidP="0016676B">
      <w:pPr>
        <w:widowControl w:val="0"/>
        <w:numPr>
          <w:ilvl w:val="0"/>
          <w:numId w:val="2"/>
        </w:numPr>
        <w:suppressAutoHyphens/>
        <w:jc w:val="both"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For successful participation in training “21 century’s teaching methods” 2016</w:t>
      </w:r>
      <w:proofErr w:type="gram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,July</w:t>
      </w:r>
      <w:proofErr w:type="gram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27.</w:t>
      </w:r>
      <w:r w:rsidRPr="0070296C">
        <w:rPr>
          <w:rFonts w:ascii="Sylfaen" w:hAnsi="Sylfaen" w:cs="Arial"/>
          <w:b/>
          <w:color w:val="000000" w:themeColor="text1"/>
          <w:sz w:val="24"/>
          <w:szCs w:val="24"/>
          <w:lang w:val="ka-GE" w:eastAsia="ru-RU"/>
        </w:rPr>
        <w:t xml:space="preserve"> T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elavi</w:t>
      </w:r>
      <w:proofErr w:type="spellEnd"/>
    </w:p>
    <w:p w:rsidR="0016676B" w:rsidRPr="0070296C" w:rsidRDefault="0016676B" w:rsidP="0016676B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“Professional development of academic staff for improvement of services for students with special 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needs”.The</w:t>
      </w:r>
      <w:proofErr w:type="spell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training was organized in the frame of the EU funded project “Developing programs for access of disadvantaged groups of people and regions to higher education” in April</w:t>
      </w:r>
      <w:proofErr w:type="gram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,2017</w:t>
      </w:r>
      <w:proofErr w:type="gram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Pr="0070296C">
        <w:rPr>
          <w:rFonts w:ascii="Sylfaen" w:hAnsi="Sylfaen" w:cs="Arial"/>
          <w:b/>
          <w:color w:val="000000" w:themeColor="text1"/>
          <w:sz w:val="24"/>
          <w:szCs w:val="24"/>
          <w:lang w:val="ka-GE" w:eastAsia="ru-RU"/>
        </w:rPr>
        <w:t>T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elavi</w:t>
      </w:r>
      <w:proofErr w:type="spellEnd"/>
    </w:p>
    <w:p w:rsidR="0016676B" w:rsidRPr="0070296C" w:rsidRDefault="0016676B" w:rsidP="0016676B">
      <w:pPr>
        <w:widowControl w:val="0"/>
        <w:numPr>
          <w:ilvl w:val="0"/>
          <w:numId w:val="2"/>
        </w:numPr>
        <w:suppressAutoHyphens/>
        <w:jc w:val="both"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Workshop on Teaching for Real World 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Applications:Active</w:t>
      </w:r>
      <w:proofErr w:type="spell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and problem based Learning in Science,  October 2017 .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Telavi</w:t>
      </w:r>
      <w:proofErr w:type="spellEnd"/>
    </w:p>
    <w:p w:rsidR="0016676B" w:rsidRPr="0070296C" w:rsidRDefault="0016676B" w:rsidP="0016676B">
      <w:pPr>
        <w:numPr>
          <w:ilvl w:val="0"/>
          <w:numId w:val="2"/>
        </w:numPr>
        <w:suppressAutoHyphens/>
        <w:rPr>
          <w:rFonts w:ascii="Calibri" w:eastAsia="Calibri" w:hAnsi="Calibri" w:cs="Arial"/>
          <w:b/>
          <w:color w:val="000000" w:themeColor="text1"/>
          <w:sz w:val="24"/>
          <w:szCs w:val="24"/>
          <w:lang w:val="ka-GE" w:eastAsia="ru-RU"/>
        </w:rPr>
      </w:pPr>
      <w:r w:rsidRPr="0070296C">
        <w:rPr>
          <w:rFonts w:ascii="Calibri" w:eastAsia="Calibri" w:hAnsi="Calibri" w:cs="Arial"/>
          <w:b/>
          <w:color w:val="000000" w:themeColor="text1"/>
          <w:sz w:val="24"/>
          <w:szCs w:val="24"/>
          <w:lang w:eastAsia="ru-RU"/>
        </w:rPr>
        <w:t>Green Tourism-- regional centre for tourism development Caucasus international University- 2016.11.03 -13.03. 2016</w:t>
      </w:r>
      <w:proofErr w:type="gramStart"/>
      <w:r w:rsidRPr="0070296C">
        <w:rPr>
          <w:rFonts w:ascii="Calibri" w:eastAsia="Calibri" w:hAnsi="Calibri" w:cs="Arial"/>
          <w:b/>
          <w:color w:val="000000" w:themeColor="text1"/>
          <w:sz w:val="24"/>
          <w:szCs w:val="24"/>
          <w:lang w:eastAsia="ru-RU"/>
        </w:rPr>
        <w:t>;</w:t>
      </w:r>
      <w:r w:rsidRPr="0070296C">
        <w:rPr>
          <w:rFonts w:ascii="Sylfaen" w:hAnsi="Sylfaen" w:cs="Arial"/>
          <w:b/>
          <w:color w:val="000000" w:themeColor="text1"/>
          <w:sz w:val="24"/>
          <w:szCs w:val="24"/>
          <w:lang w:val="ka-GE" w:eastAsia="ru-RU"/>
        </w:rPr>
        <w:t>TBILISI</w:t>
      </w:r>
      <w:proofErr w:type="gramEnd"/>
      <w:r w:rsidRPr="0070296C">
        <w:rPr>
          <w:rFonts w:ascii="Sylfaen" w:hAnsi="Sylfaen" w:cs="Arial"/>
          <w:b/>
          <w:color w:val="000000" w:themeColor="text1"/>
          <w:sz w:val="24"/>
          <w:szCs w:val="24"/>
          <w:lang w:eastAsia="ru-RU"/>
        </w:rPr>
        <w:t>.</w:t>
      </w:r>
    </w:p>
    <w:p w:rsidR="0016676B" w:rsidRPr="0070296C" w:rsidRDefault="0016676B" w:rsidP="0016676B">
      <w:pPr>
        <w:numPr>
          <w:ilvl w:val="0"/>
          <w:numId w:val="2"/>
        </w:numPr>
        <w:suppressAutoHyphens/>
        <w:rPr>
          <w:rFonts w:cs="Arial"/>
          <w:b/>
          <w:color w:val="000000" w:themeColor="text1"/>
          <w:sz w:val="24"/>
          <w:szCs w:val="24"/>
          <w:lang w:val="ka-GE"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val="ka-GE" w:eastAsia="ru-RU"/>
        </w:rPr>
        <w:t>Development of new  modules for international bachelor and  master programmes in sustainable tourism  management”</w:t>
      </w: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   module -1. </w:t>
      </w:r>
      <w:r w:rsidRPr="0070296C">
        <w:rPr>
          <w:rFonts w:cs="Arial"/>
          <w:b/>
          <w:color w:val="000000" w:themeColor="text1"/>
          <w:sz w:val="24"/>
          <w:szCs w:val="24"/>
          <w:lang w:val="ka-GE" w:eastAsia="ru-RU"/>
        </w:rPr>
        <w:t>(SUTOMA) EU  TEMPUS.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Tsahkadzor</w:t>
      </w:r>
      <w:proofErr w:type="spell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  22.01 2016;Armenia</w:t>
      </w:r>
    </w:p>
    <w:p w:rsidR="0016676B" w:rsidRPr="0070296C" w:rsidRDefault="0016676B" w:rsidP="0016676B">
      <w:pPr>
        <w:widowControl w:val="0"/>
        <w:numPr>
          <w:ilvl w:val="0"/>
          <w:numId w:val="2"/>
        </w:numPr>
        <w:suppressAutoHyphens/>
        <w:jc w:val="both"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Management of Innovation and Modern Technologies, 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Ilia</w:t>
      </w:r>
      <w:proofErr w:type="spellEnd"/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 xml:space="preserve"> state university, 2015; Tbilisi</w:t>
      </w:r>
    </w:p>
    <w:p w:rsidR="0016676B" w:rsidRPr="0070296C" w:rsidRDefault="0016676B" w:rsidP="0016676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</w:pP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,,Development of new  modules for international bachelor and  master programmes in sustainable tourism  management” . (SUTOMA) EU  TEMPUS.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 xml:space="preserve"> 2-4 June 2015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.MODULE -8.intercultural communica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>t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ion and m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>a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nejment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>. JADE  HOCHSCHULE.WILHELMSHAVEN.(ANDREA MENN  PROJECT  COORDINATOR)</w:t>
      </w:r>
    </w:p>
    <w:p w:rsidR="0016676B" w:rsidRPr="0070296C" w:rsidRDefault="0016676B" w:rsidP="0016676B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</w:pP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,,Development of new  modules for international bachelor and  master programmes in sustainable tourism  management” . (SUTOMA) EU  TEMPUS.20.09.-24.09.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 xml:space="preserve"> 2015</w:t>
      </w:r>
      <w:proofErr w:type="gramStart"/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>.</w:t>
      </w:r>
      <w:proofErr w:type="spellStart"/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>GIlA</w:t>
      </w:r>
      <w:proofErr w:type="spellEnd"/>
      <w:proofErr w:type="gramEnd"/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eastAsia="ru-RU"/>
        </w:rPr>
        <w:t xml:space="preserve"> ALTMANN PROJECT  COORDINATOR .</w:t>
      </w:r>
      <w:r w:rsidRPr="0070296C">
        <w:rPr>
          <w:rFonts w:ascii="Sylfaen" w:hAnsi="Sylfaen" w:cs="MinionPro-Regular"/>
          <w:b/>
          <w:color w:val="000000" w:themeColor="text1"/>
          <w:sz w:val="24"/>
          <w:szCs w:val="24"/>
          <w:lang w:val="ka-GE" w:eastAsia="ru-RU"/>
        </w:rPr>
        <w:t xml:space="preserve"> WORMS.GERMANY.</w:t>
      </w:r>
    </w:p>
    <w:p w:rsidR="0016676B" w:rsidRPr="007469F2" w:rsidRDefault="0016676B" w:rsidP="0016676B">
      <w:pPr>
        <w:numPr>
          <w:ilvl w:val="0"/>
          <w:numId w:val="2"/>
        </w:numPr>
        <w:suppressAutoHyphens/>
        <w:rPr>
          <w:rFonts w:ascii="Calibri" w:eastAsia="Calibri" w:hAnsi="Calibri" w:cs="Arial"/>
          <w:b/>
          <w:color w:val="000000" w:themeColor="text1"/>
          <w:sz w:val="24"/>
          <w:szCs w:val="24"/>
          <w:lang w:val="ka-GE" w:eastAsia="ru-RU"/>
        </w:rPr>
      </w:pPr>
      <w:r w:rsidRPr="007469F2">
        <w:rPr>
          <w:rFonts w:ascii="Calibri" w:eastAsia="Calibri" w:hAnsi="Calibri" w:cs="Arial"/>
          <w:b/>
          <w:color w:val="000000" w:themeColor="text1"/>
          <w:sz w:val="24"/>
          <w:szCs w:val="24"/>
          <w:lang w:val="ka-GE" w:eastAsia="ru-RU"/>
        </w:rPr>
        <w:t xml:space="preserve">GEORGIA 2020’’ </w:t>
      </w:r>
      <w:r w:rsidRPr="0070296C">
        <w:rPr>
          <w:rFonts w:ascii="Calibri" w:eastAsia="Calibri" w:hAnsi="Calibri" w:cs="Arial"/>
          <w:b/>
          <w:color w:val="000000" w:themeColor="text1"/>
          <w:sz w:val="24"/>
          <w:szCs w:val="24"/>
          <w:lang w:val="ka-GE" w:eastAsia="ru-RU"/>
        </w:rPr>
        <w:t xml:space="preserve">INSTITUTE FOR DEVELOPMENT OF FREEDOM OF INFORMATION.  IDFI and </w:t>
      </w:r>
      <w:r w:rsidRPr="007469F2">
        <w:rPr>
          <w:rFonts w:ascii="Calibri" w:eastAsia="Calibri" w:hAnsi="Calibri" w:cs="Arial"/>
          <w:b/>
          <w:color w:val="000000" w:themeColor="text1"/>
          <w:sz w:val="24"/>
          <w:szCs w:val="24"/>
          <w:lang w:val="ka-GE"/>
        </w:rPr>
        <w:t>Bremen University. 01.30.2015;</w:t>
      </w:r>
    </w:p>
    <w:p w:rsidR="0016676B" w:rsidRPr="0070296C" w:rsidRDefault="0016676B" w:rsidP="0016676B">
      <w:pPr>
        <w:numPr>
          <w:ilvl w:val="0"/>
          <w:numId w:val="2"/>
        </w:numPr>
        <w:suppressAutoHyphens/>
        <w:rPr>
          <w:rFonts w:cs="Arial"/>
          <w:b/>
          <w:color w:val="000000" w:themeColor="text1"/>
          <w:sz w:val="24"/>
          <w:szCs w:val="24"/>
          <w:lang w:eastAsia="ru-RU"/>
        </w:rPr>
      </w:pPr>
      <w:r w:rsidRPr="007469F2">
        <w:rPr>
          <w:rFonts w:cs="Arial"/>
          <w:b/>
          <w:color w:val="000000" w:themeColor="text1"/>
          <w:sz w:val="24"/>
          <w:szCs w:val="24"/>
          <w:lang w:val="ka-GE"/>
        </w:rPr>
        <w:t>,, New economic geo</w:t>
      </w:r>
      <w:proofErr w:type="spellStart"/>
      <w:r w:rsidRPr="0070296C">
        <w:rPr>
          <w:rFonts w:cs="Arial"/>
          <w:b/>
          <w:color w:val="000000" w:themeColor="text1"/>
          <w:sz w:val="24"/>
          <w:szCs w:val="24"/>
        </w:rPr>
        <w:t>graphy</w:t>
      </w:r>
      <w:proofErr w:type="spellEnd"/>
      <w:r w:rsidRPr="0070296C">
        <w:rPr>
          <w:rFonts w:cs="Arial"/>
          <w:b/>
          <w:color w:val="000000" w:themeColor="text1"/>
          <w:sz w:val="24"/>
          <w:szCs w:val="24"/>
        </w:rPr>
        <w:t>, the theory and practice ''</w:t>
      </w:r>
      <w:r w:rsidRPr="0070296C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>The Peoples' Friendship University of Russia</w:t>
      </w:r>
      <w:r w:rsidRPr="0070296C">
        <w:rPr>
          <w:rStyle w:val="apple-converted-space"/>
          <w:rFonts w:eastAsiaTheme="minorEastAsia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70296C">
        <w:rPr>
          <w:rFonts w:cs="Arial"/>
          <w:b/>
          <w:color w:val="000000" w:themeColor="text1"/>
          <w:sz w:val="24"/>
          <w:szCs w:val="24"/>
          <w:lang w:val="ka-GE" w:eastAsia="ru-RU"/>
        </w:rPr>
        <w:t>30.09.2014</w:t>
      </w:r>
      <w:r w:rsidRPr="0070296C">
        <w:rPr>
          <w:rFonts w:cs="Arial"/>
          <w:b/>
          <w:color w:val="000000" w:themeColor="text1"/>
          <w:sz w:val="24"/>
          <w:szCs w:val="24"/>
          <w:lang w:eastAsia="ru-RU"/>
        </w:rPr>
        <w:t>;</w:t>
      </w:r>
    </w:p>
    <w:p w:rsidR="0016676B" w:rsidRPr="0070296C" w:rsidRDefault="0016676B" w:rsidP="00E43537">
      <w:pPr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368" w:hanging="1368"/>
        <w:rPr>
          <w:b/>
          <w:color w:val="000000" w:themeColor="text1"/>
          <w:w w:val="101"/>
          <w:sz w:val="24"/>
          <w:szCs w:val="24"/>
        </w:rPr>
      </w:pPr>
      <w:proofErr w:type="spellStart"/>
      <w:r w:rsidRPr="0070296C">
        <w:rPr>
          <w:b/>
          <w:color w:val="000000" w:themeColor="text1"/>
          <w:spacing w:val="3"/>
          <w:sz w:val="24"/>
          <w:szCs w:val="24"/>
        </w:rPr>
        <w:t>E</w:t>
      </w:r>
      <w:r w:rsidRPr="0070296C">
        <w:rPr>
          <w:b/>
          <w:color w:val="000000" w:themeColor="text1"/>
          <w:spacing w:val="2"/>
          <w:sz w:val="24"/>
          <w:szCs w:val="24"/>
        </w:rPr>
        <w:t>m</w:t>
      </w:r>
      <w:r w:rsidRPr="0070296C">
        <w:rPr>
          <w:b/>
          <w:color w:val="000000" w:themeColor="text1"/>
          <w:sz w:val="24"/>
          <w:szCs w:val="24"/>
        </w:rPr>
        <w:t>p</w:t>
      </w:r>
      <w:r w:rsidRPr="0070296C">
        <w:rPr>
          <w:b/>
          <w:color w:val="000000" w:themeColor="text1"/>
          <w:spacing w:val="-7"/>
          <w:sz w:val="24"/>
          <w:szCs w:val="24"/>
        </w:rPr>
        <w:t>l</w:t>
      </w:r>
      <w:r w:rsidRPr="0070296C">
        <w:rPr>
          <w:b/>
          <w:color w:val="000000" w:themeColor="text1"/>
          <w:spacing w:val="3"/>
          <w:sz w:val="24"/>
          <w:szCs w:val="24"/>
        </w:rPr>
        <w:t>o</w:t>
      </w:r>
      <w:r w:rsidRPr="0070296C">
        <w:rPr>
          <w:b/>
          <w:color w:val="000000" w:themeColor="text1"/>
          <w:spacing w:val="-1"/>
          <w:sz w:val="24"/>
          <w:szCs w:val="24"/>
        </w:rPr>
        <w:t>y</w:t>
      </w:r>
      <w:r w:rsidRPr="0070296C">
        <w:rPr>
          <w:b/>
          <w:color w:val="000000" w:themeColor="text1"/>
          <w:spacing w:val="2"/>
          <w:sz w:val="24"/>
          <w:szCs w:val="24"/>
        </w:rPr>
        <w:t>me</w:t>
      </w:r>
      <w:r w:rsidRPr="0070296C">
        <w:rPr>
          <w:b/>
          <w:color w:val="000000" w:themeColor="text1"/>
          <w:sz w:val="24"/>
          <w:szCs w:val="24"/>
        </w:rPr>
        <w:t>nt</w:t>
      </w:r>
      <w:r w:rsidRPr="0070296C">
        <w:rPr>
          <w:b/>
          <w:color w:val="000000" w:themeColor="text1"/>
          <w:spacing w:val="-1"/>
          <w:sz w:val="24"/>
          <w:szCs w:val="24"/>
        </w:rPr>
        <w:t>t</w:t>
      </w:r>
      <w:r w:rsidRPr="0070296C">
        <w:rPr>
          <w:b/>
          <w:color w:val="000000" w:themeColor="text1"/>
          <w:sz w:val="24"/>
          <w:szCs w:val="24"/>
        </w:rPr>
        <w:t>o</w:t>
      </w:r>
      <w:r w:rsidRPr="0070296C">
        <w:rPr>
          <w:b/>
          <w:color w:val="000000" w:themeColor="text1"/>
          <w:w w:val="101"/>
          <w:sz w:val="24"/>
          <w:szCs w:val="24"/>
        </w:rPr>
        <w:t>d</w:t>
      </w:r>
      <w:r w:rsidRPr="0070296C">
        <w:rPr>
          <w:b/>
          <w:color w:val="000000" w:themeColor="text1"/>
          <w:spacing w:val="3"/>
          <w:w w:val="101"/>
          <w:sz w:val="24"/>
          <w:szCs w:val="24"/>
        </w:rPr>
        <w:t>a</w:t>
      </w:r>
      <w:r w:rsidRPr="0070296C">
        <w:rPr>
          <w:b/>
          <w:color w:val="000000" w:themeColor="text1"/>
          <w:spacing w:val="-1"/>
          <w:w w:val="101"/>
          <w:sz w:val="24"/>
          <w:szCs w:val="24"/>
        </w:rPr>
        <w:t>t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e</w:t>
      </w:r>
      <w:proofErr w:type="spellEnd"/>
      <w:r w:rsidRPr="0070296C">
        <w:rPr>
          <w:b/>
          <w:color w:val="000000" w:themeColor="text1"/>
          <w:w w:val="101"/>
          <w:sz w:val="24"/>
          <w:szCs w:val="24"/>
        </w:rPr>
        <w:t>:</w:t>
      </w:r>
    </w:p>
    <w:p w:rsidR="0016676B" w:rsidRPr="0070296C" w:rsidRDefault="0016676B" w:rsidP="0016676B">
      <w:pPr>
        <w:ind w:left="1368" w:hanging="1368"/>
        <w:rPr>
          <w:b/>
          <w:color w:val="000000" w:themeColor="text1"/>
          <w:w w:val="101"/>
          <w:sz w:val="24"/>
          <w:szCs w:val="24"/>
        </w:rPr>
      </w:pPr>
    </w:p>
    <w:p w:rsidR="0016676B" w:rsidRPr="0070296C" w:rsidRDefault="0016676B" w:rsidP="0016676B">
      <w:pPr>
        <w:ind w:left="1368" w:hanging="1368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July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2014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-today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Iakob</w:t>
      </w:r>
      <w:proofErr w:type="spellEnd"/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Gogebasvili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Telavi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State University, </w:t>
      </w:r>
    </w:p>
    <w:p w:rsidR="0016676B" w:rsidRPr="0070296C" w:rsidRDefault="0016676B" w:rsidP="0016676B">
      <w:pPr>
        <w:ind w:left="1368" w:hanging="1368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       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Faculty of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Social Sciences, Business and Law</w:t>
      </w:r>
    </w:p>
    <w:p w:rsidR="0016676B" w:rsidRPr="0070296C" w:rsidRDefault="0016676B" w:rsidP="0016676B">
      <w:pPr>
        <w:ind w:left="1368" w:hanging="1368"/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                   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Department of Economics and Tourism-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Associate Professor</w:t>
      </w:r>
    </w:p>
    <w:p w:rsidR="0016676B" w:rsidRPr="0070296C" w:rsidRDefault="0016676B" w:rsidP="0016676B">
      <w:pPr>
        <w:ind w:left="1368" w:hanging="1368"/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368" w:hanging="1368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Department of Tourism- Associate Professor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ab/>
      </w:r>
    </w:p>
    <w:p w:rsidR="0016676B" w:rsidRPr="0070296C" w:rsidRDefault="0016676B" w:rsidP="0016676B">
      <w:pPr>
        <w:ind w:left="1652" w:hanging="1652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July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2014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- July 2015 </w:t>
      </w:r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Iakob 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Gogebasvili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Telavi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State University,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 xml:space="preserve">Faculty </w:t>
      </w:r>
      <w:proofErr w:type="spellStart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of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Social</w:t>
      </w:r>
      <w:proofErr w:type="spellEnd"/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br/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              Sciences,  Business  and Law -Deputy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Dean</w:t>
      </w:r>
    </w:p>
    <w:p w:rsidR="0016676B" w:rsidRPr="0070296C" w:rsidRDefault="0016676B" w:rsidP="0016676B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>Sept 2011- Sept 2014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Iakob </w:t>
      </w:r>
      <w:proofErr w:type="gramStart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Gogebasvili 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Telavi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State University,</w:t>
      </w:r>
    </w:p>
    <w:p w:rsidR="0016676B" w:rsidRPr="0070296C" w:rsidRDefault="0016676B" w:rsidP="0016676B">
      <w:pPr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 w:cs="Sylfaen"/>
          <w:b/>
          <w:color w:val="000000" w:themeColor="text1"/>
          <w:sz w:val="24"/>
          <w:szCs w:val="24"/>
        </w:rPr>
        <w:tab/>
        <w:t xml:space="preserve">      Faculty of</w:t>
      </w:r>
      <w:r w:rsidR="007C0E16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Social</w:t>
      </w:r>
      <w:r w:rsidR="007C0E16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Sciences</w:t>
      </w:r>
      <w:proofErr w:type="gramStart"/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>,  Business</w:t>
      </w:r>
      <w:proofErr w:type="gramEnd"/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 and Law.</w:t>
      </w:r>
    </w:p>
    <w:p w:rsidR="0016676B" w:rsidRPr="0070296C" w:rsidRDefault="0016676B" w:rsidP="0016676B">
      <w:pPr>
        <w:ind w:left="1227" w:hanging="1227"/>
        <w:rPr>
          <w:rFonts w:ascii="Sylfaen" w:hAnsi="Sylfaen"/>
          <w:b/>
          <w:color w:val="000000" w:themeColor="text1"/>
          <w:sz w:val="24"/>
          <w:szCs w:val="24"/>
        </w:rPr>
      </w:pP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ab/>
        <w:t xml:space="preserve">      </w:t>
      </w:r>
      <w:proofErr w:type="gramStart"/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>Department</w:t>
      </w:r>
      <w:r w:rsidR="007C0E16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of</w:t>
      </w:r>
      <w:proofErr w:type="gramEnd"/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</w:t>
      </w:r>
      <w:r w:rsidR="007C0E16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>Tourism- Associate Professor</w:t>
      </w:r>
    </w:p>
    <w:p w:rsidR="0016676B" w:rsidRPr="0070296C" w:rsidRDefault="0016676B" w:rsidP="0016676B">
      <w:pPr>
        <w:ind w:left="1332" w:hanging="1332"/>
        <w:rPr>
          <w:rFonts w:ascii="Sylfaen" w:hAnsi="Sylfaen"/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2552" w:hanging="2552"/>
        <w:rPr>
          <w:rFonts w:ascii="Sylfaen" w:hAnsi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March 2009- May </w:t>
      </w:r>
      <w:proofErr w:type="gramStart"/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2010  </w:t>
      </w:r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Iakob</w:t>
      </w:r>
      <w:proofErr w:type="gramEnd"/>
      <w:r w:rsidRPr="0070296C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Gogebasvili Telavi State University,</w:t>
      </w:r>
      <w:r w:rsidRPr="0070296C">
        <w:rPr>
          <w:rStyle w:val="shorttext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Department of Georgian      History, </w:t>
      </w: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>Assistant.</w:t>
      </w:r>
    </w:p>
    <w:p w:rsidR="0016676B" w:rsidRPr="0070296C" w:rsidRDefault="0016676B" w:rsidP="0016676B">
      <w:pPr>
        <w:ind w:left="1652" w:hanging="1652"/>
        <w:rPr>
          <w:rFonts w:ascii="Sylfaen" w:hAnsi="Sylfaen"/>
          <w:b/>
          <w:color w:val="000000" w:themeColor="text1"/>
          <w:sz w:val="24"/>
          <w:szCs w:val="24"/>
        </w:rPr>
      </w:pPr>
      <w:r w:rsidRPr="0070296C">
        <w:rPr>
          <w:rFonts w:ascii="Sylfaen" w:hAnsi="Sylfaen"/>
          <w:b/>
          <w:color w:val="000000" w:themeColor="text1"/>
          <w:sz w:val="24"/>
          <w:szCs w:val="24"/>
        </w:rPr>
        <w:t>October 2005- July 2009</w:t>
      </w: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 xml:space="preserve"> </w:t>
      </w:r>
      <w:proofErr w:type="gramStart"/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>I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akob </w:t>
      </w:r>
      <w:r w:rsidR="007C0E16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>Gogebasvili</w:t>
      </w:r>
      <w:proofErr w:type="gramEnd"/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7C0E16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>Telavi</w:t>
      </w:r>
      <w:r w:rsidR="007C0E16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 State </w:t>
      </w:r>
      <w:r w:rsidR="007C0E16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Style w:val="hps"/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>University,</w:t>
      </w:r>
      <w:r w:rsidRPr="0070296C">
        <w:rPr>
          <w:rFonts w:ascii="Sylfaen" w:hAnsi="Sylfaen"/>
          <w:b/>
          <w:color w:val="000000" w:themeColor="text1"/>
          <w:sz w:val="24"/>
          <w:szCs w:val="24"/>
        </w:rPr>
        <w:br/>
        <w:t xml:space="preserve">               Department </w:t>
      </w:r>
      <w:r w:rsidR="007C0E1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of </w:t>
      </w:r>
      <w:r w:rsidR="007C0E1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Political </w:t>
      </w:r>
      <w:r w:rsidR="007C0E16">
        <w:rPr>
          <w:rFonts w:ascii="Sylfaen" w:hAnsi="Sylfaen"/>
          <w:b/>
          <w:color w:val="000000" w:themeColor="text1"/>
          <w:sz w:val="24"/>
          <w:szCs w:val="24"/>
        </w:rPr>
        <w:t xml:space="preserve"> </w:t>
      </w:r>
      <w:r w:rsidRPr="0070296C">
        <w:rPr>
          <w:rFonts w:ascii="Sylfaen" w:hAnsi="Sylfaen"/>
          <w:b/>
          <w:color w:val="000000" w:themeColor="text1"/>
          <w:sz w:val="24"/>
          <w:szCs w:val="24"/>
        </w:rPr>
        <w:t xml:space="preserve">Science – </w:t>
      </w:r>
      <w:r w:rsidRPr="0070296C">
        <w:rPr>
          <w:rStyle w:val="hps"/>
          <w:rFonts w:ascii="Sylfaen" w:eastAsiaTheme="majorEastAsia" w:hAnsi="Sylfaen"/>
          <w:b/>
          <w:color w:val="000000" w:themeColor="text1"/>
          <w:sz w:val="24"/>
          <w:szCs w:val="24"/>
        </w:rPr>
        <w:t>Assistant.</w:t>
      </w:r>
    </w:p>
    <w:p w:rsidR="0016676B" w:rsidRPr="0070296C" w:rsidRDefault="0016676B" w:rsidP="0016676B">
      <w:pPr>
        <w:spacing w:before="4"/>
        <w:ind w:left="116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before="9" w:line="12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ind w:left="116"/>
        <w:rPr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pacing w:val="-2"/>
          <w:sz w:val="24"/>
          <w:szCs w:val="24"/>
        </w:rPr>
        <w:t>L</w:t>
      </w:r>
      <w:r w:rsidRPr="0070296C">
        <w:rPr>
          <w:b/>
          <w:color w:val="000000" w:themeColor="text1"/>
          <w:spacing w:val="3"/>
          <w:sz w:val="24"/>
          <w:szCs w:val="24"/>
        </w:rPr>
        <w:t>a</w:t>
      </w:r>
      <w:r w:rsidRPr="0070296C">
        <w:rPr>
          <w:b/>
          <w:color w:val="000000" w:themeColor="text1"/>
          <w:spacing w:val="-5"/>
          <w:sz w:val="24"/>
          <w:szCs w:val="24"/>
        </w:rPr>
        <w:t>n</w:t>
      </w:r>
      <w:r w:rsidRPr="0070296C">
        <w:rPr>
          <w:b/>
          <w:color w:val="000000" w:themeColor="text1"/>
          <w:spacing w:val="8"/>
          <w:sz w:val="24"/>
          <w:szCs w:val="24"/>
        </w:rPr>
        <w:t>g</w:t>
      </w:r>
      <w:r w:rsidRPr="0070296C">
        <w:rPr>
          <w:b/>
          <w:color w:val="000000" w:themeColor="text1"/>
          <w:spacing w:val="-5"/>
          <w:sz w:val="24"/>
          <w:szCs w:val="24"/>
        </w:rPr>
        <w:t>u</w:t>
      </w:r>
      <w:r w:rsidRPr="0070296C">
        <w:rPr>
          <w:b/>
          <w:color w:val="000000" w:themeColor="text1"/>
          <w:spacing w:val="-1"/>
          <w:sz w:val="24"/>
          <w:szCs w:val="24"/>
        </w:rPr>
        <w:t>a</w:t>
      </w:r>
      <w:r w:rsidRPr="0070296C">
        <w:rPr>
          <w:b/>
          <w:color w:val="000000" w:themeColor="text1"/>
          <w:spacing w:val="3"/>
          <w:sz w:val="24"/>
          <w:szCs w:val="24"/>
        </w:rPr>
        <w:t>g</w:t>
      </w:r>
      <w:r w:rsidRPr="0070296C">
        <w:rPr>
          <w:b/>
          <w:color w:val="000000" w:themeColor="text1"/>
          <w:spacing w:val="2"/>
          <w:sz w:val="24"/>
          <w:szCs w:val="24"/>
        </w:rPr>
        <w:t>e</w:t>
      </w:r>
      <w:r w:rsidRPr="0070296C">
        <w:rPr>
          <w:b/>
          <w:color w:val="000000" w:themeColor="text1"/>
          <w:sz w:val="24"/>
          <w:szCs w:val="24"/>
        </w:rPr>
        <w:t xml:space="preserve">s:                     </w:t>
      </w:r>
      <w:proofErr w:type="gramStart"/>
      <w:r w:rsidRPr="0070296C">
        <w:rPr>
          <w:b/>
          <w:color w:val="000000" w:themeColor="text1"/>
          <w:sz w:val="24"/>
          <w:szCs w:val="24"/>
        </w:rPr>
        <w:t>G</w:t>
      </w:r>
      <w:r w:rsidRPr="0070296C">
        <w:rPr>
          <w:b/>
          <w:color w:val="000000" w:themeColor="text1"/>
          <w:spacing w:val="2"/>
          <w:sz w:val="24"/>
          <w:szCs w:val="24"/>
        </w:rPr>
        <w:t>e</w:t>
      </w:r>
      <w:r w:rsidRPr="0070296C">
        <w:rPr>
          <w:b/>
          <w:color w:val="000000" w:themeColor="text1"/>
          <w:spacing w:val="3"/>
          <w:sz w:val="24"/>
          <w:szCs w:val="24"/>
        </w:rPr>
        <w:t>o</w:t>
      </w:r>
      <w:r w:rsidRPr="0070296C">
        <w:rPr>
          <w:b/>
          <w:color w:val="000000" w:themeColor="text1"/>
          <w:spacing w:val="-1"/>
          <w:sz w:val="24"/>
          <w:szCs w:val="24"/>
        </w:rPr>
        <w:t>rg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3"/>
          <w:sz w:val="24"/>
          <w:szCs w:val="24"/>
        </w:rPr>
        <w:t>a</w:t>
      </w:r>
      <w:r w:rsidRPr="0070296C">
        <w:rPr>
          <w:b/>
          <w:color w:val="000000" w:themeColor="text1"/>
          <w:sz w:val="24"/>
          <w:szCs w:val="24"/>
        </w:rPr>
        <w:t>n</w:t>
      </w:r>
      <w:r w:rsidRPr="0070296C">
        <w:rPr>
          <w:b/>
          <w:color w:val="000000" w:themeColor="text1"/>
          <w:spacing w:val="-1"/>
          <w:sz w:val="24"/>
          <w:szCs w:val="24"/>
        </w:rPr>
        <w:t>(</w:t>
      </w:r>
      <w:proofErr w:type="gramEnd"/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pacing w:val="2"/>
          <w:sz w:val="24"/>
          <w:szCs w:val="24"/>
        </w:rPr>
        <w:t>a</w:t>
      </w:r>
      <w:r w:rsidRPr="0070296C">
        <w:rPr>
          <w:b/>
          <w:color w:val="000000" w:themeColor="text1"/>
          <w:spacing w:val="-2"/>
          <w:sz w:val="24"/>
          <w:szCs w:val="24"/>
        </w:rPr>
        <w:t>t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6"/>
          <w:sz w:val="24"/>
          <w:szCs w:val="24"/>
        </w:rPr>
        <w:t>v</w:t>
      </w:r>
      <w:r w:rsidRPr="0070296C">
        <w:rPr>
          <w:b/>
          <w:color w:val="000000" w:themeColor="text1"/>
          <w:spacing w:val="7"/>
          <w:sz w:val="24"/>
          <w:szCs w:val="24"/>
        </w:rPr>
        <w:t>e</w:t>
      </w:r>
      <w:r w:rsidRPr="0070296C">
        <w:rPr>
          <w:b/>
          <w:color w:val="000000" w:themeColor="text1"/>
          <w:spacing w:val="-6"/>
          <w:sz w:val="24"/>
          <w:szCs w:val="24"/>
        </w:rPr>
        <w:t>)</w:t>
      </w:r>
      <w:r w:rsidRPr="0070296C">
        <w:rPr>
          <w:b/>
          <w:color w:val="000000" w:themeColor="text1"/>
          <w:sz w:val="24"/>
          <w:szCs w:val="24"/>
        </w:rPr>
        <w:t>,</w:t>
      </w:r>
      <w:r w:rsidRPr="0070296C">
        <w:rPr>
          <w:b/>
          <w:color w:val="000000" w:themeColor="text1"/>
          <w:spacing w:val="1"/>
          <w:sz w:val="24"/>
          <w:szCs w:val="24"/>
        </w:rPr>
        <w:t>E</w:t>
      </w:r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pacing w:val="-1"/>
          <w:sz w:val="24"/>
          <w:szCs w:val="24"/>
        </w:rPr>
        <w:t>g</w:t>
      </w:r>
      <w:r w:rsidRPr="0070296C">
        <w:rPr>
          <w:b/>
          <w:color w:val="000000" w:themeColor="text1"/>
          <w:spacing w:val="2"/>
          <w:sz w:val="24"/>
          <w:szCs w:val="24"/>
        </w:rPr>
        <w:t>l</w:t>
      </w:r>
      <w:r w:rsidRPr="0070296C">
        <w:rPr>
          <w:b/>
          <w:color w:val="000000" w:themeColor="text1"/>
          <w:spacing w:val="-2"/>
          <w:sz w:val="24"/>
          <w:szCs w:val="24"/>
        </w:rPr>
        <w:t>i</w:t>
      </w:r>
      <w:r w:rsidRPr="0070296C">
        <w:rPr>
          <w:b/>
          <w:color w:val="000000" w:themeColor="text1"/>
          <w:spacing w:val="-4"/>
          <w:sz w:val="24"/>
          <w:szCs w:val="24"/>
        </w:rPr>
        <w:t>s</w:t>
      </w:r>
      <w:r w:rsidRPr="0070296C">
        <w:rPr>
          <w:b/>
          <w:color w:val="000000" w:themeColor="text1"/>
          <w:sz w:val="24"/>
          <w:szCs w:val="24"/>
        </w:rPr>
        <w:t>h</w:t>
      </w:r>
      <w:r w:rsidRPr="0070296C">
        <w:rPr>
          <w:b/>
          <w:color w:val="000000" w:themeColor="text1"/>
          <w:spacing w:val="4"/>
          <w:sz w:val="24"/>
          <w:szCs w:val="24"/>
        </w:rPr>
        <w:t>(</w:t>
      </w:r>
      <w:r w:rsidRPr="0070296C">
        <w:rPr>
          <w:b/>
          <w:color w:val="000000" w:themeColor="text1"/>
          <w:spacing w:val="-11"/>
          <w:sz w:val="24"/>
          <w:szCs w:val="24"/>
        </w:rPr>
        <w:t>good</w:t>
      </w:r>
      <w:r w:rsidRPr="0070296C">
        <w:rPr>
          <w:b/>
          <w:color w:val="000000" w:themeColor="text1"/>
          <w:spacing w:val="-5"/>
          <w:sz w:val="24"/>
          <w:szCs w:val="24"/>
        </w:rPr>
        <w:t>)</w:t>
      </w:r>
      <w:r w:rsidRPr="0070296C">
        <w:rPr>
          <w:b/>
          <w:color w:val="000000" w:themeColor="text1"/>
          <w:sz w:val="24"/>
          <w:szCs w:val="24"/>
        </w:rPr>
        <w:t>,</w:t>
      </w:r>
      <w:r w:rsidRPr="0070296C">
        <w:rPr>
          <w:b/>
          <w:color w:val="000000" w:themeColor="text1"/>
          <w:spacing w:val="3"/>
          <w:sz w:val="24"/>
          <w:szCs w:val="24"/>
        </w:rPr>
        <w:t>Ru</w:t>
      </w:r>
      <w:r w:rsidRPr="0070296C">
        <w:rPr>
          <w:b/>
          <w:color w:val="000000" w:themeColor="text1"/>
          <w:spacing w:val="-4"/>
          <w:sz w:val="24"/>
          <w:szCs w:val="24"/>
        </w:rPr>
        <w:t>s</w:t>
      </w:r>
      <w:r w:rsidRPr="0070296C">
        <w:rPr>
          <w:b/>
          <w:color w:val="000000" w:themeColor="text1"/>
          <w:spacing w:val="5"/>
          <w:sz w:val="24"/>
          <w:szCs w:val="24"/>
        </w:rPr>
        <w:t>s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7"/>
          <w:sz w:val="24"/>
          <w:szCs w:val="24"/>
        </w:rPr>
        <w:t>a</w:t>
      </w:r>
      <w:r w:rsidRPr="0070296C">
        <w:rPr>
          <w:b/>
          <w:color w:val="000000" w:themeColor="text1"/>
          <w:sz w:val="24"/>
          <w:szCs w:val="24"/>
        </w:rPr>
        <w:t>n</w:t>
      </w:r>
      <w:r w:rsidRPr="0070296C">
        <w:rPr>
          <w:b/>
          <w:color w:val="000000" w:themeColor="text1"/>
          <w:spacing w:val="-1"/>
          <w:sz w:val="24"/>
          <w:szCs w:val="24"/>
        </w:rPr>
        <w:t>(go</w:t>
      </w:r>
      <w:r w:rsidRPr="0070296C">
        <w:rPr>
          <w:b/>
          <w:color w:val="000000" w:themeColor="text1"/>
          <w:spacing w:val="3"/>
          <w:sz w:val="24"/>
          <w:szCs w:val="24"/>
        </w:rPr>
        <w:t>od</w:t>
      </w:r>
      <w:r w:rsidRPr="0070296C">
        <w:rPr>
          <w:b/>
          <w:color w:val="000000" w:themeColor="text1"/>
          <w:spacing w:val="-6"/>
          <w:sz w:val="24"/>
          <w:szCs w:val="24"/>
        </w:rPr>
        <w:t>)</w:t>
      </w:r>
      <w:r w:rsidRPr="0070296C">
        <w:rPr>
          <w:b/>
          <w:color w:val="000000" w:themeColor="text1"/>
          <w:sz w:val="24"/>
          <w:szCs w:val="24"/>
        </w:rPr>
        <w:t>,</w:t>
      </w:r>
    </w:p>
    <w:p w:rsidR="0016676B" w:rsidRPr="0070296C" w:rsidRDefault="0016676B" w:rsidP="0016676B">
      <w:pPr>
        <w:spacing w:before="2" w:line="1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16676B" w:rsidRPr="0070296C" w:rsidRDefault="0016676B" w:rsidP="0016676B">
      <w:pPr>
        <w:spacing w:line="283" w:lineRule="auto"/>
        <w:ind w:left="2679" w:right="1494" w:hanging="2563"/>
        <w:rPr>
          <w:b/>
          <w:color w:val="000000" w:themeColor="text1"/>
          <w:sz w:val="24"/>
          <w:szCs w:val="24"/>
        </w:rPr>
      </w:pPr>
      <w:r w:rsidRPr="0070296C">
        <w:rPr>
          <w:b/>
          <w:color w:val="000000" w:themeColor="text1"/>
          <w:sz w:val="24"/>
          <w:szCs w:val="24"/>
        </w:rPr>
        <w:t>Sk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-7"/>
          <w:sz w:val="24"/>
          <w:szCs w:val="24"/>
        </w:rPr>
        <w:t>l</w:t>
      </w:r>
      <w:r w:rsidRPr="0070296C">
        <w:rPr>
          <w:b/>
          <w:color w:val="000000" w:themeColor="text1"/>
          <w:spacing w:val="-2"/>
          <w:sz w:val="24"/>
          <w:szCs w:val="24"/>
        </w:rPr>
        <w:t>l</w:t>
      </w:r>
      <w:r w:rsidRPr="0070296C">
        <w:rPr>
          <w:b/>
          <w:color w:val="000000" w:themeColor="text1"/>
          <w:spacing w:val="5"/>
          <w:sz w:val="24"/>
          <w:szCs w:val="24"/>
        </w:rPr>
        <w:t>s</w:t>
      </w:r>
      <w:r w:rsidRPr="0070296C">
        <w:rPr>
          <w:b/>
          <w:color w:val="000000" w:themeColor="text1"/>
          <w:sz w:val="24"/>
          <w:szCs w:val="24"/>
        </w:rPr>
        <w:t xml:space="preserve">:                                </w:t>
      </w:r>
      <w:r w:rsidRPr="0070296C">
        <w:rPr>
          <w:b/>
          <w:color w:val="000000" w:themeColor="text1"/>
          <w:spacing w:val="3"/>
          <w:sz w:val="24"/>
          <w:szCs w:val="24"/>
        </w:rPr>
        <w:t>Co</w:t>
      </w:r>
      <w:r w:rsidRPr="0070296C">
        <w:rPr>
          <w:b/>
          <w:color w:val="000000" w:themeColor="text1"/>
          <w:spacing w:val="-4"/>
          <w:sz w:val="24"/>
          <w:szCs w:val="24"/>
        </w:rPr>
        <w:t>m</w:t>
      </w:r>
      <w:r w:rsidRPr="0070296C">
        <w:rPr>
          <w:b/>
          <w:color w:val="000000" w:themeColor="text1"/>
          <w:spacing w:val="3"/>
          <w:sz w:val="24"/>
          <w:szCs w:val="24"/>
        </w:rPr>
        <w:t>pu</w:t>
      </w:r>
      <w:r w:rsidRPr="0070296C">
        <w:rPr>
          <w:b/>
          <w:color w:val="000000" w:themeColor="text1"/>
          <w:spacing w:val="-2"/>
          <w:sz w:val="24"/>
          <w:szCs w:val="24"/>
        </w:rPr>
        <w:t>t</w:t>
      </w:r>
      <w:r w:rsidRPr="0070296C">
        <w:rPr>
          <w:b/>
          <w:color w:val="000000" w:themeColor="text1"/>
          <w:spacing w:val="2"/>
          <w:sz w:val="24"/>
          <w:szCs w:val="24"/>
        </w:rPr>
        <w:t>e</w:t>
      </w:r>
      <w:r w:rsidRPr="0070296C">
        <w:rPr>
          <w:b/>
          <w:color w:val="000000" w:themeColor="text1"/>
          <w:sz w:val="24"/>
          <w:szCs w:val="24"/>
        </w:rPr>
        <w:t>r</w:t>
      </w:r>
      <w:r w:rsidRPr="0070296C">
        <w:rPr>
          <w:b/>
          <w:color w:val="000000" w:themeColor="text1"/>
          <w:spacing w:val="4"/>
          <w:sz w:val="24"/>
          <w:szCs w:val="24"/>
        </w:rPr>
        <w:t xml:space="preserve"> (</w:t>
      </w:r>
      <w:proofErr w:type="spellStart"/>
      <w:r w:rsidRPr="0070296C">
        <w:rPr>
          <w:b/>
          <w:color w:val="000000" w:themeColor="text1"/>
          <w:spacing w:val="-6"/>
          <w:sz w:val="24"/>
          <w:szCs w:val="24"/>
        </w:rPr>
        <w:t>I</w:t>
      </w:r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pacing w:val="-2"/>
          <w:sz w:val="24"/>
          <w:szCs w:val="24"/>
        </w:rPr>
        <w:t>t</w:t>
      </w:r>
      <w:r w:rsidRPr="0070296C">
        <w:rPr>
          <w:b/>
          <w:color w:val="000000" w:themeColor="text1"/>
          <w:spacing w:val="7"/>
          <w:sz w:val="24"/>
          <w:szCs w:val="24"/>
        </w:rPr>
        <w:t>e</w:t>
      </w:r>
      <w:r w:rsidRPr="0070296C">
        <w:rPr>
          <w:b/>
          <w:color w:val="000000" w:themeColor="text1"/>
          <w:spacing w:val="-6"/>
          <w:sz w:val="24"/>
          <w:szCs w:val="24"/>
        </w:rPr>
        <w:t>r</w:t>
      </w:r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pacing w:val="2"/>
          <w:sz w:val="24"/>
          <w:szCs w:val="24"/>
        </w:rPr>
        <w:t>et</w:t>
      </w:r>
      <w:proofErr w:type="gramStart"/>
      <w:r w:rsidRPr="0070296C">
        <w:rPr>
          <w:b/>
          <w:color w:val="000000" w:themeColor="text1"/>
          <w:sz w:val="24"/>
          <w:szCs w:val="24"/>
        </w:rPr>
        <w:t>,</w:t>
      </w:r>
      <w:r w:rsidRPr="0070296C">
        <w:rPr>
          <w:b/>
          <w:color w:val="000000" w:themeColor="text1"/>
          <w:spacing w:val="5"/>
          <w:sz w:val="24"/>
          <w:szCs w:val="24"/>
        </w:rPr>
        <w:t>W</w:t>
      </w:r>
      <w:r w:rsidRPr="0070296C">
        <w:rPr>
          <w:b/>
          <w:color w:val="000000" w:themeColor="text1"/>
          <w:spacing w:val="3"/>
          <w:sz w:val="24"/>
          <w:szCs w:val="24"/>
        </w:rPr>
        <w:t>o</w:t>
      </w:r>
      <w:r w:rsidRPr="0070296C">
        <w:rPr>
          <w:b/>
          <w:color w:val="000000" w:themeColor="text1"/>
          <w:spacing w:val="-1"/>
          <w:sz w:val="24"/>
          <w:szCs w:val="24"/>
        </w:rPr>
        <w:t>r</w:t>
      </w:r>
      <w:r w:rsidRPr="0070296C">
        <w:rPr>
          <w:b/>
          <w:color w:val="000000" w:themeColor="text1"/>
          <w:spacing w:val="3"/>
          <w:sz w:val="24"/>
          <w:szCs w:val="24"/>
        </w:rPr>
        <w:t>d</w:t>
      </w:r>
      <w:r w:rsidRPr="0070296C">
        <w:rPr>
          <w:b/>
          <w:color w:val="000000" w:themeColor="text1"/>
          <w:sz w:val="24"/>
          <w:szCs w:val="24"/>
        </w:rPr>
        <w:t>,</w:t>
      </w:r>
      <w:r w:rsidRPr="0070296C">
        <w:rPr>
          <w:b/>
          <w:color w:val="000000" w:themeColor="text1"/>
          <w:spacing w:val="6"/>
          <w:sz w:val="24"/>
          <w:szCs w:val="24"/>
        </w:rPr>
        <w:t>E</w:t>
      </w:r>
      <w:r w:rsidRPr="0070296C">
        <w:rPr>
          <w:b/>
          <w:color w:val="000000" w:themeColor="text1"/>
          <w:spacing w:val="-6"/>
          <w:sz w:val="24"/>
          <w:szCs w:val="24"/>
        </w:rPr>
        <w:t>x</w:t>
      </w:r>
      <w:r w:rsidRPr="0070296C">
        <w:rPr>
          <w:b/>
          <w:color w:val="000000" w:themeColor="text1"/>
          <w:spacing w:val="2"/>
          <w:sz w:val="24"/>
          <w:szCs w:val="24"/>
        </w:rPr>
        <w:t>ce</w:t>
      </w:r>
      <w:r w:rsidRPr="0070296C">
        <w:rPr>
          <w:b/>
          <w:color w:val="000000" w:themeColor="text1"/>
          <w:spacing w:val="-3"/>
          <w:sz w:val="24"/>
          <w:szCs w:val="24"/>
        </w:rPr>
        <w:t>l</w:t>
      </w:r>
      <w:r w:rsidRPr="0070296C">
        <w:rPr>
          <w:b/>
          <w:color w:val="000000" w:themeColor="text1"/>
          <w:sz w:val="24"/>
          <w:szCs w:val="24"/>
        </w:rPr>
        <w:t>,P</w:t>
      </w:r>
      <w:r w:rsidRPr="0070296C">
        <w:rPr>
          <w:b/>
          <w:color w:val="000000" w:themeColor="text1"/>
          <w:spacing w:val="-3"/>
          <w:sz w:val="24"/>
          <w:szCs w:val="24"/>
        </w:rPr>
        <w:t>a</w:t>
      </w:r>
      <w:r w:rsidRPr="0070296C">
        <w:rPr>
          <w:b/>
          <w:color w:val="000000" w:themeColor="text1"/>
          <w:spacing w:val="2"/>
          <w:sz w:val="24"/>
          <w:szCs w:val="24"/>
        </w:rPr>
        <w:t>i</w:t>
      </w:r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z w:val="24"/>
          <w:szCs w:val="24"/>
        </w:rPr>
        <w:t>t</w:t>
      </w:r>
      <w:r w:rsidRPr="0070296C">
        <w:rPr>
          <w:b/>
          <w:color w:val="000000" w:themeColor="text1"/>
          <w:spacing w:val="-2"/>
          <w:sz w:val="24"/>
          <w:szCs w:val="24"/>
        </w:rPr>
        <w:t>i</w:t>
      </w:r>
      <w:r w:rsidRPr="0070296C">
        <w:rPr>
          <w:b/>
          <w:color w:val="000000" w:themeColor="text1"/>
          <w:sz w:val="24"/>
          <w:szCs w:val="24"/>
        </w:rPr>
        <w:t>n</w:t>
      </w:r>
      <w:r w:rsidRPr="0070296C">
        <w:rPr>
          <w:b/>
          <w:color w:val="000000" w:themeColor="text1"/>
          <w:spacing w:val="-1"/>
          <w:sz w:val="24"/>
          <w:szCs w:val="24"/>
        </w:rPr>
        <w:t>M</w:t>
      </w:r>
      <w:r w:rsidRPr="0070296C">
        <w:rPr>
          <w:b/>
          <w:color w:val="000000" w:themeColor="text1"/>
          <w:sz w:val="24"/>
          <w:szCs w:val="24"/>
        </w:rPr>
        <w:t>s</w:t>
      </w:r>
      <w:r w:rsidRPr="0070296C">
        <w:rPr>
          <w:b/>
          <w:color w:val="000000" w:themeColor="text1"/>
          <w:w w:val="101"/>
          <w:sz w:val="24"/>
          <w:szCs w:val="24"/>
        </w:rPr>
        <w:t>W</w:t>
      </w:r>
      <w:r w:rsidRPr="0070296C">
        <w:rPr>
          <w:b/>
          <w:color w:val="000000" w:themeColor="text1"/>
          <w:spacing w:val="2"/>
          <w:w w:val="101"/>
          <w:sz w:val="24"/>
          <w:szCs w:val="24"/>
        </w:rPr>
        <w:t>i</w:t>
      </w:r>
      <w:r w:rsidRPr="0070296C">
        <w:rPr>
          <w:b/>
          <w:color w:val="000000" w:themeColor="text1"/>
          <w:spacing w:val="-1"/>
          <w:w w:val="101"/>
          <w:sz w:val="24"/>
          <w:szCs w:val="24"/>
        </w:rPr>
        <w:t>nd</w:t>
      </w:r>
      <w:r w:rsidRPr="0070296C">
        <w:rPr>
          <w:b/>
          <w:color w:val="000000" w:themeColor="text1"/>
          <w:spacing w:val="8"/>
          <w:w w:val="101"/>
          <w:sz w:val="24"/>
          <w:szCs w:val="24"/>
        </w:rPr>
        <w:t>o</w:t>
      </w:r>
      <w:r w:rsidRPr="0070296C">
        <w:rPr>
          <w:b/>
          <w:color w:val="000000" w:themeColor="text1"/>
          <w:spacing w:val="-5"/>
          <w:w w:val="101"/>
          <w:sz w:val="24"/>
          <w:szCs w:val="24"/>
        </w:rPr>
        <w:t>w</w:t>
      </w:r>
      <w:r w:rsidRPr="0070296C">
        <w:rPr>
          <w:b/>
          <w:color w:val="000000" w:themeColor="text1"/>
          <w:w w:val="101"/>
          <w:sz w:val="24"/>
          <w:szCs w:val="24"/>
        </w:rPr>
        <w:t>s</w:t>
      </w:r>
      <w:proofErr w:type="spellEnd"/>
      <w:proofErr w:type="gramEnd"/>
      <w:r w:rsidRPr="0070296C">
        <w:rPr>
          <w:b/>
          <w:color w:val="000000" w:themeColor="text1"/>
          <w:spacing w:val="-1"/>
          <w:w w:val="101"/>
          <w:sz w:val="24"/>
          <w:szCs w:val="24"/>
        </w:rPr>
        <w:t>)</w:t>
      </w:r>
      <w:r w:rsidRPr="0070296C">
        <w:rPr>
          <w:b/>
          <w:color w:val="000000" w:themeColor="text1"/>
          <w:w w:val="101"/>
          <w:sz w:val="24"/>
          <w:szCs w:val="24"/>
        </w:rPr>
        <w:t xml:space="preserve">, </w:t>
      </w:r>
      <w:proofErr w:type="spellStart"/>
      <w:r w:rsidRPr="0070296C">
        <w:rPr>
          <w:b/>
          <w:color w:val="000000" w:themeColor="text1"/>
          <w:spacing w:val="4"/>
          <w:sz w:val="24"/>
          <w:szCs w:val="24"/>
        </w:rPr>
        <w:t>D</w:t>
      </w:r>
      <w:r w:rsidRPr="0070296C">
        <w:rPr>
          <w:b/>
          <w:color w:val="000000" w:themeColor="text1"/>
          <w:spacing w:val="-1"/>
          <w:sz w:val="24"/>
          <w:szCs w:val="24"/>
        </w:rPr>
        <w:t>r</w:t>
      </w:r>
      <w:r w:rsidRPr="0070296C">
        <w:rPr>
          <w:b/>
          <w:color w:val="000000" w:themeColor="text1"/>
          <w:spacing w:val="-2"/>
          <w:sz w:val="24"/>
          <w:szCs w:val="24"/>
        </w:rPr>
        <w:t>i</w:t>
      </w:r>
      <w:r w:rsidRPr="0070296C">
        <w:rPr>
          <w:b/>
          <w:color w:val="000000" w:themeColor="text1"/>
          <w:spacing w:val="3"/>
          <w:sz w:val="24"/>
          <w:szCs w:val="24"/>
        </w:rPr>
        <w:t>v</w:t>
      </w:r>
      <w:r w:rsidRPr="0070296C">
        <w:rPr>
          <w:b/>
          <w:color w:val="000000" w:themeColor="text1"/>
          <w:spacing w:val="-2"/>
          <w:sz w:val="24"/>
          <w:szCs w:val="24"/>
        </w:rPr>
        <w:t>i</w:t>
      </w:r>
      <w:r w:rsidRPr="0070296C">
        <w:rPr>
          <w:b/>
          <w:color w:val="000000" w:themeColor="text1"/>
          <w:spacing w:val="3"/>
          <w:sz w:val="24"/>
          <w:szCs w:val="24"/>
        </w:rPr>
        <w:t>n</w:t>
      </w:r>
      <w:r w:rsidRPr="0070296C">
        <w:rPr>
          <w:b/>
          <w:color w:val="000000" w:themeColor="text1"/>
          <w:sz w:val="24"/>
          <w:szCs w:val="24"/>
        </w:rPr>
        <w:t>g</w:t>
      </w:r>
      <w:r>
        <w:rPr>
          <w:b/>
          <w:color w:val="000000" w:themeColor="text1"/>
          <w:spacing w:val="2"/>
          <w:sz w:val="24"/>
          <w:szCs w:val="24"/>
        </w:rPr>
        <w:t>lisence</w:t>
      </w:r>
      <w:bookmarkStart w:id="0" w:name="_GoBack"/>
      <w:bookmarkEnd w:id="0"/>
      <w:proofErr w:type="spellEnd"/>
    </w:p>
    <w:p w:rsidR="00EF60E2" w:rsidRDefault="0031193E"/>
    <w:sectPr w:rsidR="00EF60E2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950"/>
    <w:multiLevelType w:val="hybridMultilevel"/>
    <w:tmpl w:val="8710F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4A7"/>
    <w:multiLevelType w:val="hybridMultilevel"/>
    <w:tmpl w:val="52EED1F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6B"/>
    <w:rsid w:val="0016676B"/>
    <w:rsid w:val="0031193E"/>
    <w:rsid w:val="003158FA"/>
    <w:rsid w:val="007C0E16"/>
    <w:rsid w:val="0094495F"/>
    <w:rsid w:val="00A159C1"/>
    <w:rsid w:val="00A55C4A"/>
    <w:rsid w:val="00BB5D7C"/>
    <w:rsid w:val="00E43537"/>
    <w:rsid w:val="00E8465A"/>
    <w:rsid w:val="00FA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6676B"/>
  </w:style>
  <w:style w:type="character" w:customStyle="1" w:styleId="hps">
    <w:name w:val="hps"/>
    <w:basedOn w:val="DefaultParagraphFont"/>
    <w:rsid w:val="0016676B"/>
  </w:style>
  <w:style w:type="character" w:styleId="Hyperlink">
    <w:name w:val="Hyperlink"/>
    <w:basedOn w:val="DefaultParagraphFont"/>
    <w:uiPriority w:val="99"/>
    <w:unhideWhenUsed/>
    <w:rsid w:val="001667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76B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98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16676B"/>
  </w:style>
  <w:style w:type="paragraph" w:customStyle="1" w:styleId="ColorfulList-Accent11">
    <w:name w:val="Colorful List - Accent 11"/>
    <w:basedOn w:val="Normal"/>
    <w:uiPriority w:val="34"/>
    <w:qFormat/>
    <w:rsid w:val="001667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tamarashvili@tesa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Keti HR</cp:lastModifiedBy>
  <cp:revision>4</cp:revision>
  <cp:lastPrinted>2018-03-12T11:43:00Z</cp:lastPrinted>
  <dcterms:created xsi:type="dcterms:W3CDTF">2018-02-01T20:40:00Z</dcterms:created>
  <dcterms:modified xsi:type="dcterms:W3CDTF">2018-03-12T11:44:00Z</dcterms:modified>
</cp:coreProperties>
</file>