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4F" w:rsidRPr="00195AC1" w:rsidRDefault="00F16C4F" w:rsidP="00195AC1">
      <w:pPr>
        <w:spacing w:line="360" w:lineRule="auto"/>
        <w:contextualSpacing/>
        <w:jc w:val="both"/>
        <w:rPr>
          <w:rFonts w:ascii="Sylfaen" w:hAnsi="Sylfaen"/>
          <w:b/>
          <w:sz w:val="24"/>
          <w:szCs w:val="24"/>
        </w:rPr>
      </w:pPr>
      <w:r w:rsidRPr="00195AC1">
        <w:rPr>
          <w:rFonts w:ascii="Sylfaen" w:hAnsi="Sylfaen" w:cs="Sylfaen"/>
          <w:b/>
          <w:sz w:val="24"/>
          <w:szCs w:val="24"/>
        </w:rPr>
        <w:t xml:space="preserve">                                        Curriculum Vitae             </w:t>
      </w:r>
    </w:p>
    <w:p w:rsidR="00CB757D" w:rsidRPr="00195AC1" w:rsidRDefault="00CB757D" w:rsidP="00195AC1">
      <w:pPr>
        <w:spacing w:line="360" w:lineRule="auto"/>
        <w:contextualSpacing/>
        <w:jc w:val="both"/>
        <w:rPr>
          <w:rFonts w:ascii="Sylfaen" w:hAnsi="Sylfaen" w:cs="Sylfaen"/>
          <w:b/>
          <w:noProof/>
          <w:sz w:val="24"/>
          <w:szCs w:val="24"/>
        </w:rPr>
      </w:pPr>
      <w:r w:rsidRPr="00195AC1">
        <w:rPr>
          <w:rFonts w:ascii="Sylfaen" w:hAnsi="Sylfaen" w:cs="Sylfae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4290060</wp:posOffset>
            </wp:positionH>
            <wp:positionV relativeFrom="margin">
              <wp:posOffset>603250</wp:posOffset>
            </wp:positionV>
            <wp:extent cx="1459865" cy="1887220"/>
            <wp:effectExtent l="0" t="0" r="0" b="0"/>
            <wp:wrapSquare wrapText="bothSides"/>
            <wp:docPr id="9" name="Picture 8" descr="poto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o 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C4F" w:rsidRPr="00195AC1" w:rsidRDefault="00F16C4F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  <w:r w:rsidRPr="00195AC1">
        <w:rPr>
          <w:rFonts w:ascii="Sylfaen" w:hAnsi="Sylfaen" w:cs="Sylfaen"/>
          <w:b/>
          <w:noProof/>
          <w:sz w:val="24"/>
          <w:szCs w:val="24"/>
        </w:rPr>
        <w:t>Name:</w:t>
      </w:r>
      <w:r w:rsidRPr="00195AC1">
        <w:rPr>
          <w:rFonts w:ascii="Sylfaen" w:hAnsi="Sylfaen" w:cs="Sylfaen"/>
          <w:noProof/>
          <w:sz w:val="24"/>
          <w:szCs w:val="24"/>
        </w:rPr>
        <w:t xml:space="preserve"> Ana </w:t>
      </w:r>
    </w:p>
    <w:p w:rsidR="00F16C4F" w:rsidRPr="00195AC1" w:rsidRDefault="00F16C4F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  <w:proofErr w:type="spellStart"/>
      <w:r w:rsidRPr="00195AC1">
        <w:rPr>
          <w:rFonts w:ascii="Sylfaen" w:hAnsi="Sylfaen" w:cs="Sylfaen"/>
          <w:b/>
          <w:sz w:val="24"/>
          <w:szCs w:val="24"/>
        </w:rPr>
        <w:t>Surname:</w:t>
      </w:r>
      <w:r w:rsidRPr="00195AC1">
        <w:rPr>
          <w:rFonts w:ascii="Sylfaen" w:hAnsi="Sylfaen" w:cs="Sylfaen"/>
          <w:sz w:val="24"/>
          <w:szCs w:val="24"/>
        </w:rPr>
        <w:t>Gigauri</w:t>
      </w:r>
      <w:proofErr w:type="spellEnd"/>
    </w:p>
    <w:p w:rsidR="00F16C4F" w:rsidRPr="00195AC1" w:rsidRDefault="00F16C4F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  <w:r w:rsidRPr="00195AC1">
        <w:rPr>
          <w:rFonts w:ascii="Sylfaen" w:hAnsi="Sylfaen" w:cs="Sylfaen"/>
          <w:b/>
          <w:sz w:val="24"/>
          <w:szCs w:val="24"/>
        </w:rPr>
        <w:t>Date of birth</w:t>
      </w:r>
      <w:r w:rsidRPr="00195AC1">
        <w:rPr>
          <w:rFonts w:ascii="Sylfaen" w:hAnsi="Sylfaen"/>
          <w:b/>
          <w:sz w:val="24"/>
          <w:szCs w:val="24"/>
        </w:rPr>
        <w:t>:</w:t>
      </w:r>
      <w:r w:rsidRPr="00195AC1">
        <w:rPr>
          <w:rFonts w:ascii="Sylfaen" w:hAnsi="Sylfaen"/>
          <w:sz w:val="24"/>
          <w:szCs w:val="24"/>
        </w:rPr>
        <w:t xml:space="preserve"> 18.12.1983</w:t>
      </w:r>
    </w:p>
    <w:p w:rsidR="00F16C4F" w:rsidRPr="00195AC1" w:rsidRDefault="00F16C4F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  <w:r w:rsidRPr="00195AC1">
        <w:rPr>
          <w:rFonts w:ascii="Sylfaen" w:hAnsi="Sylfaen" w:cs="Sylfaen"/>
          <w:b/>
          <w:sz w:val="24"/>
          <w:szCs w:val="24"/>
        </w:rPr>
        <w:t>Marital status:</w:t>
      </w:r>
      <w:r w:rsidRPr="00195AC1">
        <w:rPr>
          <w:rFonts w:ascii="Sylfaen" w:hAnsi="Sylfaen" w:cs="Sylfaen"/>
          <w:sz w:val="24"/>
          <w:szCs w:val="24"/>
        </w:rPr>
        <w:t xml:space="preserve"> married  </w:t>
      </w:r>
    </w:p>
    <w:p w:rsidR="00F16C4F" w:rsidRPr="00195AC1" w:rsidRDefault="00F16C4F" w:rsidP="00195AC1">
      <w:pPr>
        <w:spacing w:line="360" w:lineRule="auto"/>
        <w:contextualSpacing/>
        <w:jc w:val="both"/>
        <w:rPr>
          <w:rFonts w:ascii="Sylfaen" w:hAnsi="Sylfaen"/>
          <w:b/>
          <w:sz w:val="24"/>
          <w:szCs w:val="24"/>
        </w:rPr>
      </w:pPr>
      <w:r w:rsidRPr="00195AC1">
        <w:rPr>
          <w:rFonts w:ascii="Sylfaen" w:hAnsi="Sylfaen" w:cs="Sylfaen"/>
          <w:b/>
          <w:sz w:val="24"/>
          <w:szCs w:val="24"/>
        </w:rPr>
        <w:t>Address</w:t>
      </w:r>
      <w:r w:rsidRPr="00195AC1">
        <w:rPr>
          <w:rFonts w:ascii="Sylfaen" w:hAnsi="Sylfaen"/>
          <w:b/>
          <w:sz w:val="24"/>
          <w:szCs w:val="24"/>
        </w:rPr>
        <w:t>:</w:t>
      </w:r>
      <w:r w:rsidR="00BE56EC" w:rsidRPr="00195AC1">
        <w:rPr>
          <w:rFonts w:ascii="Sylfaen" w:hAnsi="Sylfaen"/>
          <w:sz w:val="24"/>
          <w:szCs w:val="24"/>
        </w:rPr>
        <w:t xml:space="preserve"> #13, Davit </w:t>
      </w:r>
      <w:proofErr w:type="spellStart"/>
      <w:r w:rsidR="00BE56EC" w:rsidRPr="00195AC1">
        <w:rPr>
          <w:rFonts w:ascii="Sylfaen" w:hAnsi="Sylfaen"/>
          <w:sz w:val="24"/>
          <w:szCs w:val="24"/>
        </w:rPr>
        <w:t>Rectoristr</w:t>
      </w:r>
      <w:proofErr w:type="spellEnd"/>
      <w:r w:rsidR="00BE56EC" w:rsidRPr="00195AC1">
        <w:rPr>
          <w:rFonts w:ascii="Sylfaen" w:hAnsi="Sylfaen"/>
          <w:sz w:val="24"/>
          <w:szCs w:val="24"/>
        </w:rPr>
        <w:t xml:space="preserve">. I lane, </w:t>
      </w:r>
      <w:proofErr w:type="spellStart"/>
      <w:r w:rsidR="00BE56EC" w:rsidRPr="00195AC1">
        <w:rPr>
          <w:rFonts w:ascii="Sylfaen" w:hAnsi="Sylfaen"/>
          <w:sz w:val="24"/>
          <w:szCs w:val="24"/>
        </w:rPr>
        <w:t>Telavi</w:t>
      </w:r>
      <w:proofErr w:type="spellEnd"/>
      <w:r w:rsidR="00BE56EC" w:rsidRPr="00195AC1">
        <w:rPr>
          <w:rFonts w:ascii="Sylfaen" w:hAnsi="Sylfaen"/>
          <w:sz w:val="24"/>
          <w:szCs w:val="24"/>
        </w:rPr>
        <w:t xml:space="preserve">, 2200, Georgia  </w:t>
      </w:r>
    </w:p>
    <w:p w:rsidR="00F16C4F" w:rsidRPr="00195AC1" w:rsidRDefault="00F16C4F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  <w:r w:rsidRPr="00195AC1">
        <w:rPr>
          <w:rFonts w:ascii="Sylfaen" w:hAnsi="Sylfaen" w:cs="Sylfaen"/>
          <w:b/>
          <w:sz w:val="24"/>
          <w:szCs w:val="24"/>
        </w:rPr>
        <w:t xml:space="preserve">Tel.: </w:t>
      </w:r>
      <w:proofErr w:type="gramStart"/>
      <w:r w:rsidRPr="00195AC1">
        <w:rPr>
          <w:rFonts w:ascii="Sylfaen" w:hAnsi="Sylfaen" w:cs="Sylfaen"/>
          <w:b/>
          <w:sz w:val="24"/>
          <w:szCs w:val="24"/>
        </w:rPr>
        <w:t>Mob.:</w:t>
      </w:r>
      <w:proofErr w:type="gramEnd"/>
      <w:r w:rsidRPr="00195AC1">
        <w:rPr>
          <w:rFonts w:ascii="Sylfaen" w:hAnsi="Sylfaen" w:cs="Sylfaen"/>
          <w:sz w:val="24"/>
          <w:szCs w:val="24"/>
          <w:lang w:val="ka-GE"/>
        </w:rPr>
        <w:t xml:space="preserve"> (+995)</w:t>
      </w:r>
      <w:r w:rsidR="00BE56EC" w:rsidRPr="00195AC1">
        <w:rPr>
          <w:rFonts w:ascii="Sylfaen" w:hAnsi="Sylfaen"/>
          <w:sz w:val="24"/>
          <w:szCs w:val="24"/>
        </w:rPr>
        <w:t>595 13</w:t>
      </w:r>
      <w:r w:rsidRPr="00195AC1">
        <w:rPr>
          <w:rFonts w:ascii="Sylfaen" w:hAnsi="Sylfaen"/>
          <w:sz w:val="24"/>
          <w:szCs w:val="24"/>
        </w:rPr>
        <w:t>4</w:t>
      </w:r>
      <w:r w:rsidR="00BE56EC" w:rsidRPr="00195AC1">
        <w:rPr>
          <w:rFonts w:ascii="Sylfaen" w:hAnsi="Sylfaen"/>
          <w:sz w:val="24"/>
          <w:szCs w:val="24"/>
        </w:rPr>
        <w:t>0</w:t>
      </w:r>
      <w:r w:rsidRPr="00195AC1">
        <w:rPr>
          <w:rFonts w:ascii="Sylfaen" w:hAnsi="Sylfaen"/>
          <w:sz w:val="24"/>
          <w:szCs w:val="24"/>
        </w:rPr>
        <w:t xml:space="preserve">68 </w:t>
      </w:r>
    </w:p>
    <w:p w:rsidR="00F16C4F" w:rsidRPr="00195AC1" w:rsidRDefault="00F16C4F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  <w:proofErr w:type="gramStart"/>
      <w:r w:rsidRPr="00195AC1">
        <w:rPr>
          <w:rFonts w:ascii="Sylfaen" w:hAnsi="Sylfaen" w:cs="Sylfaen"/>
          <w:b/>
          <w:sz w:val="24"/>
          <w:szCs w:val="24"/>
        </w:rPr>
        <w:t>e-mail</w:t>
      </w:r>
      <w:proofErr w:type="gramEnd"/>
      <w:r w:rsidRPr="00195AC1">
        <w:rPr>
          <w:rFonts w:ascii="Sylfaen" w:hAnsi="Sylfaen"/>
          <w:b/>
          <w:sz w:val="24"/>
          <w:szCs w:val="24"/>
        </w:rPr>
        <w:t>:</w:t>
      </w:r>
      <w:hyperlink r:id="rId6" w:history="1">
        <w:r w:rsidRPr="00195AC1">
          <w:rPr>
            <w:rStyle w:val="Hyperlink"/>
            <w:rFonts w:ascii="Sylfaen" w:hAnsi="Sylfaen"/>
            <w:color w:val="auto"/>
            <w:sz w:val="24"/>
            <w:szCs w:val="24"/>
          </w:rPr>
          <w:t>anagigauri@yahoo.com</w:t>
        </w:r>
      </w:hyperlink>
    </w:p>
    <w:p w:rsidR="00F16C4F" w:rsidRPr="00195AC1" w:rsidRDefault="00F16C4F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F16C4F" w:rsidRPr="00195AC1" w:rsidRDefault="00F16C4F" w:rsidP="00195AC1">
      <w:pPr>
        <w:spacing w:line="360" w:lineRule="auto"/>
        <w:contextualSpacing/>
        <w:jc w:val="both"/>
        <w:rPr>
          <w:rFonts w:ascii="Sylfaen" w:hAnsi="Sylfaen"/>
          <w:b/>
          <w:sz w:val="24"/>
          <w:szCs w:val="24"/>
        </w:rPr>
      </w:pPr>
      <w:r w:rsidRPr="00195AC1">
        <w:rPr>
          <w:rFonts w:ascii="Sylfaen" w:hAnsi="Sylfaen"/>
          <w:b/>
          <w:sz w:val="24"/>
          <w:szCs w:val="24"/>
        </w:rPr>
        <w:t>Education:</w:t>
      </w:r>
    </w:p>
    <w:p w:rsidR="00F16C4F" w:rsidRPr="00195AC1" w:rsidRDefault="00F16C4F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  <w:r w:rsidRPr="00195AC1">
        <w:rPr>
          <w:rFonts w:ascii="Sylfaen" w:hAnsi="Sylfaen"/>
          <w:sz w:val="24"/>
          <w:szCs w:val="24"/>
        </w:rPr>
        <w:t>2009-</w:t>
      </w:r>
      <w:proofErr w:type="gramStart"/>
      <w:r w:rsidRPr="00195AC1">
        <w:rPr>
          <w:rFonts w:ascii="Sylfaen" w:hAnsi="Sylfaen"/>
          <w:sz w:val="24"/>
          <w:szCs w:val="24"/>
        </w:rPr>
        <w:t xml:space="preserve">2012  </w:t>
      </w:r>
      <w:r w:rsidR="00FE78DA" w:rsidRPr="00195AC1">
        <w:rPr>
          <w:rFonts w:ascii="Sylfaen" w:hAnsi="Sylfaen"/>
          <w:sz w:val="24"/>
          <w:szCs w:val="24"/>
        </w:rPr>
        <w:t>-</w:t>
      </w:r>
      <w:proofErr w:type="gramEnd"/>
      <w:r w:rsidR="00F73950" w:rsidRPr="00195AC1">
        <w:rPr>
          <w:rFonts w:ascii="Sylfaen" w:hAnsi="Sylfaen"/>
          <w:sz w:val="24"/>
          <w:szCs w:val="24"/>
        </w:rPr>
        <w:t xml:space="preserve">awarded </w:t>
      </w:r>
      <w:r w:rsidR="00354B30" w:rsidRPr="00195AC1">
        <w:rPr>
          <w:rFonts w:ascii="Sylfaen" w:hAnsi="Sylfaen"/>
          <w:sz w:val="24"/>
          <w:szCs w:val="24"/>
        </w:rPr>
        <w:t xml:space="preserve">the </w:t>
      </w:r>
      <w:r w:rsidR="00F73950" w:rsidRPr="00195AC1">
        <w:rPr>
          <w:rFonts w:ascii="Sylfaen" w:hAnsi="Sylfaen"/>
          <w:sz w:val="24"/>
          <w:szCs w:val="24"/>
        </w:rPr>
        <w:t>Academic Degree</w:t>
      </w:r>
      <w:r w:rsidR="00354B30" w:rsidRPr="00195AC1">
        <w:rPr>
          <w:rFonts w:ascii="Sylfaen" w:hAnsi="Sylfaen"/>
          <w:sz w:val="24"/>
          <w:szCs w:val="24"/>
        </w:rPr>
        <w:t xml:space="preserve"> of Doctor of</w:t>
      </w:r>
      <w:r w:rsidR="00F73950" w:rsidRPr="00195AC1">
        <w:rPr>
          <w:rFonts w:ascii="Sylfaen" w:hAnsi="Sylfaen"/>
          <w:sz w:val="24"/>
          <w:szCs w:val="24"/>
        </w:rPr>
        <w:t xml:space="preserve"> Education</w:t>
      </w:r>
      <w:r w:rsidR="00195AC1">
        <w:rPr>
          <w:rFonts w:ascii="Sylfaen" w:hAnsi="Sylfaen"/>
          <w:sz w:val="24"/>
          <w:szCs w:val="24"/>
        </w:rPr>
        <w:t>.</w:t>
      </w:r>
    </w:p>
    <w:p w:rsidR="00CB757D" w:rsidRPr="00195AC1" w:rsidRDefault="00F16C4F" w:rsidP="00C2376F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195AC1">
        <w:rPr>
          <w:rFonts w:ascii="Sylfaen" w:hAnsi="Sylfaen"/>
          <w:sz w:val="24"/>
          <w:szCs w:val="24"/>
          <w:lang w:val="ka-GE"/>
        </w:rPr>
        <w:t>2009 – 2010</w:t>
      </w:r>
      <w:r w:rsidR="00C2376F">
        <w:rPr>
          <w:rFonts w:ascii="Sylfaen" w:hAnsi="Sylfaen"/>
          <w:sz w:val="24"/>
          <w:szCs w:val="24"/>
        </w:rPr>
        <w:t xml:space="preserve"> - </w:t>
      </w:r>
      <w:r w:rsidR="00FE78DA" w:rsidRPr="00195AC1">
        <w:rPr>
          <w:rFonts w:ascii="Sylfaen" w:hAnsi="Sylfaen"/>
          <w:sz w:val="24"/>
          <w:szCs w:val="24"/>
        </w:rPr>
        <w:t xml:space="preserve">Doctorate Student in the </w:t>
      </w:r>
      <w:r w:rsidRPr="00195AC1">
        <w:rPr>
          <w:rFonts w:ascii="Sylfaen" w:hAnsi="Sylfaen"/>
          <w:sz w:val="24"/>
          <w:szCs w:val="24"/>
          <w:lang w:val="ka-GE"/>
        </w:rPr>
        <w:t xml:space="preserve">Erasmus Mundus </w:t>
      </w:r>
      <w:r w:rsidR="00FE78DA" w:rsidRPr="00195AC1">
        <w:rPr>
          <w:rFonts w:ascii="Sylfaen" w:hAnsi="Sylfaen"/>
          <w:sz w:val="24"/>
          <w:szCs w:val="24"/>
        </w:rPr>
        <w:t xml:space="preserve">ECW </w:t>
      </w:r>
      <w:r w:rsidR="0050786A" w:rsidRPr="00195AC1">
        <w:rPr>
          <w:rFonts w:ascii="Sylfaen" w:hAnsi="Sylfaen"/>
          <w:sz w:val="24"/>
          <w:szCs w:val="24"/>
        </w:rPr>
        <w:t>Programmeof</w:t>
      </w:r>
      <w:r w:rsidR="00C2376F">
        <w:rPr>
          <w:rFonts w:ascii="Sylfaen" w:hAnsi="Sylfaen"/>
          <w:sz w:val="24"/>
          <w:szCs w:val="24"/>
        </w:rPr>
        <w:t xml:space="preserve"> the A.T.E.I of Thessaloniki.</w:t>
      </w:r>
    </w:p>
    <w:p w:rsidR="00F16C4F" w:rsidRPr="00195AC1" w:rsidRDefault="00F16C4F" w:rsidP="00195AC1">
      <w:pPr>
        <w:spacing w:line="360" w:lineRule="auto"/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195AC1">
        <w:rPr>
          <w:rFonts w:ascii="Sylfaen" w:hAnsi="Sylfaen"/>
          <w:sz w:val="24"/>
          <w:szCs w:val="24"/>
          <w:lang w:val="ka-GE"/>
        </w:rPr>
        <w:t>2005-2007</w:t>
      </w:r>
      <w:r w:rsidR="0050786A" w:rsidRPr="00195AC1">
        <w:rPr>
          <w:rFonts w:ascii="Sylfaen" w:hAnsi="Sylfaen"/>
          <w:sz w:val="24"/>
          <w:szCs w:val="24"/>
        </w:rPr>
        <w:t xml:space="preserve"> –awarded Master’s Academic Degree</w:t>
      </w:r>
      <w:r w:rsidR="00354B30" w:rsidRPr="00195AC1">
        <w:rPr>
          <w:rFonts w:ascii="Sylfaen" w:hAnsi="Sylfaen"/>
          <w:sz w:val="24"/>
          <w:szCs w:val="24"/>
        </w:rPr>
        <w:t xml:space="preserve"> with a Major</w:t>
      </w:r>
      <w:r w:rsidR="0050786A" w:rsidRPr="00195AC1">
        <w:rPr>
          <w:rFonts w:ascii="Sylfaen" w:hAnsi="Sylfaen"/>
          <w:sz w:val="24"/>
          <w:szCs w:val="24"/>
        </w:rPr>
        <w:t xml:space="preserve"> in Philology</w:t>
      </w:r>
      <w:r w:rsidR="00195AC1">
        <w:rPr>
          <w:rFonts w:ascii="Sylfaen" w:hAnsi="Sylfaen"/>
          <w:sz w:val="24"/>
          <w:szCs w:val="24"/>
        </w:rPr>
        <w:t>.</w:t>
      </w:r>
    </w:p>
    <w:p w:rsidR="00195AC1" w:rsidRDefault="00F16C4F" w:rsidP="00195AC1">
      <w:pPr>
        <w:spacing w:line="360" w:lineRule="auto"/>
        <w:ind w:left="4536" w:hanging="4536"/>
        <w:contextualSpacing/>
        <w:jc w:val="both"/>
        <w:rPr>
          <w:rFonts w:ascii="Sylfaen" w:hAnsi="Sylfaen"/>
          <w:sz w:val="24"/>
          <w:szCs w:val="24"/>
        </w:rPr>
      </w:pPr>
      <w:r w:rsidRPr="00195AC1">
        <w:rPr>
          <w:rFonts w:ascii="Sylfaen" w:hAnsi="Sylfaen"/>
          <w:sz w:val="24"/>
          <w:szCs w:val="24"/>
          <w:lang w:val="ka-GE"/>
        </w:rPr>
        <w:t>2001-2005</w:t>
      </w:r>
      <w:r w:rsidR="0050786A" w:rsidRPr="00195AC1">
        <w:rPr>
          <w:rFonts w:ascii="Sylfaen" w:hAnsi="Sylfaen"/>
          <w:sz w:val="24"/>
          <w:szCs w:val="24"/>
          <w:lang w:val="ka-GE"/>
        </w:rPr>
        <w:t xml:space="preserve"> - </w:t>
      </w:r>
      <w:r w:rsidR="00354B30" w:rsidRPr="00195AC1">
        <w:rPr>
          <w:rFonts w:ascii="Sylfaen" w:hAnsi="Sylfaen"/>
          <w:sz w:val="24"/>
          <w:szCs w:val="24"/>
        </w:rPr>
        <w:t xml:space="preserve">completed the full Bachelor’s programme </w:t>
      </w:r>
      <w:r w:rsidR="00354B30" w:rsidRPr="00195AC1">
        <w:rPr>
          <w:rFonts w:ascii="Sylfaen" w:hAnsi="Sylfaen"/>
          <w:sz w:val="24"/>
          <w:szCs w:val="24"/>
          <w:lang w:val="ka-GE"/>
        </w:rPr>
        <w:t xml:space="preserve">with a </w:t>
      </w:r>
      <w:r w:rsidR="00354B30" w:rsidRPr="00195AC1">
        <w:rPr>
          <w:rFonts w:ascii="Sylfaen" w:hAnsi="Sylfaen"/>
          <w:sz w:val="24"/>
          <w:szCs w:val="24"/>
        </w:rPr>
        <w:t>M</w:t>
      </w:r>
      <w:r w:rsidR="0050786A" w:rsidRPr="00195AC1">
        <w:rPr>
          <w:rFonts w:ascii="Sylfaen" w:hAnsi="Sylfaen"/>
          <w:sz w:val="24"/>
          <w:szCs w:val="24"/>
          <w:lang w:val="ka-GE"/>
        </w:rPr>
        <w:t xml:space="preserve">ajor in </w:t>
      </w:r>
      <w:r w:rsidR="0050786A" w:rsidRPr="00195AC1">
        <w:rPr>
          <w:rFonts w:ascii="Sylfaen" w:hAnsi="Sylfaen"/>
          <w:sz w:val="24"/>
          <w:szCs w:val="24"/>
        </w:rPr>
        <w:t>English Language</w:t>
      </w:r>
      <w:r w:rsidR="00195AC1">
        <w:rPr>
          <w:rFonts w:ascii="Sylfaen" w:hAnsi="Sylfaen"/>
          <w:sz w:val="24"/>
          <w:szCs w:val="24"/>
        </w:rPr>
        <w:t xml:space="preserve"> and </w:t>
      </w:r>
    </w:p>
    <w:p w:rsidR="008D47AA" w:rsidRPr="00195AC1" w:rsidRDefault="0050786A" w:rsidP="00195AC1">
      <w:pPr>
        <w:spacing w:line="360" w:lineRule="auto"/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195AC1">
        <w:rPr>
          <w:rFonts w:ascii="Sylfaen" w:hAnsi="Sylfaen"/>
          <w:sz w:val="24"/>
          <w:szCs w:val="24"/>
        </w:rPr>
        <w:t>Literature</w:t>
      </w:r>
      <w:r w:rsidR="00354B30" w:rsidRPr="00195AC1">
        <w:rPr>
          <w:rFonts w:ascii="Sylfaen" w:hAnsi="Sylfaen"/>
          <w:sz w:val="24"/>
          <w:szCs w:val="24"/>
        </w:rPr>
        <w:t xml:space="preserve"> and </w:t>
      </w:r>
      <w:r w:rsidR="00354B30" w:rsidRPr="00195AC1">
        <w:rPr>
          <w:rFonts w:ascii="Sylfaen" w:hAnsi="Sylfaen"/>
          <w:sz w:val="24"/>
          <w:szCs w:val="24"/>
          <w:lang w:val="ka-GE"/>
        </w:rPr>
        <w:t xml:space="preserve">awarded </w:t>
      </w:r>
      <w:r w:rsidR="00354B30" w:rsidRPr="00195AC1">
        <w:rPr>
          <w:rFonts w:ascii="Sylfaen" w:hAnsi="Sylfaen"/>
          <w:sz w:val="24"/>
          <w:szCs w:val="24"/>
        </w:rPr>
        <w:t xml:space="preserve">the Academic </w:t>
      </w:r>
      <w:r w:rsidR="00354B30" w:rsidRPr="00195AC1">
        <w:rPr>
          <w:rFonts w:ascii="Sylfaen" w:hAnsi="Sylfaen"/>
          <w:sz w:val="24"/>
          <w:szCs w:val="24"/>
          <w:lang w:val="ka-GE"/>
        </w:rPr>
        <w:t>Degree</w:t>
      </w:r>
      <w:r w:rsidR="00354B30" w:rsidRPr="00195AC1">
        <w:rPr>
          <w:rFonts w:ascii="Sylfaen" w:hAnsi="Sylfaen"/>
          <w:sz w:val="24"/>
          <w:szCs w:val="24"/>
        </w:rPr>
        <w:t xml:space="preserve"> of Bachelor of Philology</w:t>
      </w:r>
      <w:r w:rsidR="00195AC1">
        <w:rPr>
          <w:rFonts w:ascii="Sylfaen" w:hAnsi="Sylfaen"/>
          <w:sz w:val="24"/>
          <w:szCs w:val="24"/>
        </w:rPr>
        <w:t>.</w:t>
      </w:r>
    </w:p>
    <w:p w:rsidR="008D47AA" w:rsidRPr="00195AC1" w:rsidRDefault="008D47AA" w:rsidP="00195AC1">
      <w:pPr>
        <w:spacing w:line="360" w:lineRule="auto"/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8D47AA" w:rsidRPr="00195AC1" w:rsidRDefault="008D47AA" w:rsidP="00195AC1">
      <w:pPr>
        <w:spacing w:line="360" w:lineRule="auto"/>
        <w:ind w:left="4536" w:hanging="4536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195AC1">
        <w:rPr>
          <w:rFonts w:ascii="Sylfaen" w:hAnsi="Sylfaen"/>
          <w:b/>
          <w:sz w:val="24"/>
          <w:szCs w:val="24"/>
          <w:lang w:val="ka-GE"/>
        </w:rPr>
        <w:t xml:space="preserve">Working Experience: </w:t>
      </w:r>
    </w:p>
    <w:p w:rsidR="0050786A" w:rsidRPr="00195AC1" w:rsidRDefault="00CE0C71" w:rsidP="00195AC1">
      <w:pPr>
        <w:spacing w:line="360" w:lineRule="auto"/>
        <w:ind w:left="4536" w:hanging="4536"/>
        <w:contextualSpacing/>
        <w:jc w:val="both"/>
        <w:rPr>
          <w:rFonts w:ascii="Sylfaen" w:hAnsi="Sylfaen"/>
          <w:sz w:val="24"/>
          <w:szCs w:val="24"/>
        </w:rPr>
      </w:pPr>
      <w:proofErr w:type="gramStart"/>
      <w:r w:rsidRPr="00195AC1">
        <w:rPr>
          <w:rFonts w:ascii="Sylfaen" w:hAnsi="Sylfaen"/>
          <w:sz w:val="24"/>
          <w:szCs w:val="24"/>
        </w:rPr>
        <w:t xml:space="preserve">From </w:t>
      </w:r>
      <w:r w:rsidR="008D47AA" w:rsidRPr="00195AC1">
        <w:rPr>
          <w:rFonts w:ascii="Sylfaen" w:hAnsi="Sylfaen"/>
          <w:sz w:val="24"/>
          <w:szCs w:val="24"/>
          <w:lang w:val="ka-GE"/>
        </w:rPr>
        <w:t xml:space="preserve">2013 </w:t>
      </w:r>
      <w:r w:rsidRPr="00195AC1">
        <w:rPr>
          <w:rFonts w:ascii="Sylfaen" w:hAnsi="Sylfaen"/>
          <w:sz w:val="24"/>
          <w:szCs w:val="24"/>
        </w:rPr>
        <w:t xml:space="preserve">till now </w:t>
      </w:r>
      <w:r w:rsidR="008D47AA" w:rsidRPr="00195AC1">
        <w:rPr>
          <w:rFonts w:ascii="Sylfaen" w:hAnsi="Sylfaen"/>
          <w:sz w:val="24"/>
          <w:szCs w:val="24"/>
          <w:lang w:val="ka-GE"/>
        </w:rPr>
        <w:t>– Assistant Professor at Iakob Gogebashvili Telavi State University</w:t>
      </w:r>
      <w:r w:rsidR="00195AC1">
        <w:rPr>
          <w:rFonts w:ascii="Sylfaen" w:hAnsi="Sylfaen"/>
          <w:sz w:val="24"/>
          <w:szCs w:val="24"/>
        </w:rPr>
        <w:t>.</w:t>
      </w:r>
      <w:proofErr w:type="gramEnd"/>
    </w:p>
    <w:p w:rsidR="00CE0C71" w:rsidRPr="00195AC1" w:rsidRDefault="00CE0C71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195AC1">
        <w:rPr>
          <w:rFonts w:ascii="Sylfaen" w:hAnsi="Sylfaen"/>
          <w:sz w:val="24"/>
          <w:szCs w:val="24"/>
          <w:lang w:val="ka-GE"/>
        </w:rPr>
        <w:t>2016</w:t>
      </w:r>
      <w:r w:rsidR="004B0846" w:rsidRPr="00195AC1">
        <w:rPr>
          <w:rFonts w:ascii="Sylfaen" w:hAnsi="Sylfaen"/>
          <w:sz w:val="24"/>
          <w:szCs w:val="24"/>
        </w:rPr>
        <w:t xml:space="preserve">(April 12-13) </w:t>
      </w:r>
      <w:r w:rsidRPr="00195AC1">
        <w:rPr>
          <w:rFonts w:ascii="Sylfaen" w:hAnsi="Sylfaen"/>
          <w:sz w:val="24"/>
          <w:szCs w:val="24"/>
        </w:rPr>
        <w:t xml:space="preserve">– </w:t>
      </w:r>
      <w:r w:rsidRPr="00195AC1">
        <w:rPr>
          <w:rFonts w:ascii="Sylfaen" w:hAnsi="Sylfaen"/>
          <w:sz w:val="24"/>
          <w:szCs w:val="24"/>
          <w:lang w:val="ka-GE"/>
        </w:rPr>
        <w:t xml:space="preserve">trainer – leaded </w:t>
      </w:r>
      <w:r w:rsidRPr="00195AC1">
        <w:rPr>
          <w:rFonts w:ascii="Sylfaen" w:hAnsi="Sylfaen"/>
          <w:sz w:val="24"/>
          <w:szCs w:val="24"/>
        </w:rPr>
        <w:t xml:space="preserve">the training “Professional development of academic staff for improvement of services for students </w:t>
      </w:r>
      <w:r w:rsidR="00C952CE" w:rsidRPr="00195AC1">
        <w:rPr>
          <w:rFonts w:ascii="Sylfaen" w:hAnsi="Sylfaen"/>
          <w:sz w:val="24"/>
          <w:szCs w:val="24"/>
        </w:rPr>
        <w:t>with special needs</w:t>
      </w:r>
      <w:r w:rsidRPr="00195AC1">
        <w:rPr>
          <w:rFonts w:ascii="Sylfaen" w:hAnsi="Sylfaen"/>
          <w:sz w:val="24"/>
          <w:szCs w:val="24"/>
        </w:rPr>
        <w:t xml:space="preserve"> ”</w:t>
      </w:r>
      <w:r w:rsidR="00C952CE" w:rsidRPr="00195AC1">
        <w:rPr>
          <w:rFonts w:ascii="Sylfaen" w:hAnsi="Sylfaen"/>
          <w:sz w:val="24"/>
          <w:szCs w:val="24"/>
        </w:rPr>
        <w:t xml:space="preserve"> organized in the frame of the EU funded project </w:t>
      </w:r>
      <w:r w:rsidR="00C952CE" w:rsidRPr="00195AC1">
        <w:rPr>
          <w:rFonts w:ascii="Sylfaen" w:hAnsi="Sylfaen"/>
          <w:i/>
          <w:sz w:val="24"/>
          <w:szCs w:val="24"/>
        </w:rPr>
        <w:t>DARE</w:t>
      </w:r>
      <w:r w:rsidR="00C952CE" w:rsidRPr="00195AC1">
        <w:rPr>
          <w:rFonts w:ascii="Sylfaen" w:hAnsi="Sylfaen"/>
          <w:sz w:val="24"/>
          <w:szCs w:val="24"/>
        </w:rPr>
        <w:t>.</w:t>
      </w:r>
    </w:p>
    <w:p w:rsidR="008D47AA" w:rsidRPr="00195AC1" w:rsidRDefault="008D47AA" w:rsidP="00195AC1">
      <w:pPr>
        <w:spacing w:line="360" w:lineRule="auto"/>
        <w:ind w:left="4536" w:hanging="4536"/>
        <w:contextualSpacing/>
        <w:jc w:val="both"/>
        <w:rPr>
          <w:rFonts w:ascii="Sylfaen" w:hAnsi="Sylfaen"/>
          <w:sz w:val="24"/>
          <w:szCs w:val="24"/>
        </w:rPr>
      </w:pPr>
      <w:r w:rsidRPr="00195AC1">
        <w:rPr>
          <w:rFonts w:ascii="Sylfaen" w:hAnsi="Sylfaen"/>
          <w:sz w:val="24"/>
          <w:szCs w:val="24"/>
        </w:rPr>
        <w:t>2010 – 2</w:t>
      </w:r>
      <w:r w:rsidR="00385C97" w:rsidRPr="00195AC1">
        <w:rPr>
          <w:rFonts w:ascii="Sylfaen" w:hAnsi="Sylfaen"/>
          <w:sz w:val="24"/>
          <w:szCs w:val="24"/>
        </w:rPr>
        <w:t xml:space="preserve">013 –teacher of </w:t>
      </w:r>
      <w:r w:rsidR="00747D04">
        <w:rPr>
          <w:rFonts w:ascii="Sylfaen" w:hAnsi="Sylfaen"/>
          <w:sz w:val="24"/>
          <w:szCs w:val="24"/>
        </w:rPr>
        <w:t>English language and literature</w:t>
      </w:r>
      <w:r w:rsidR="00195AC1">
        <w:rPr>
          <w:rFonts w:ascii="Sylfaen" w:hAnsi="Sylfaen"/>
          <w:sz w:val="24"/>
          <w:szCs w:val="24"/>
        </w:rPr>
        <w:t>.</w:t>
      </w:r>
    </w:p>
    <w:p w:rsidR="003A61F2" w:rsidRPr="00195AC1" w:rsidRDefault="003A61F2" w:rsidP="00195AC1">
      <w:pPr>
        <w:spacing w:line="360" w:lineRule="auto"/>
        <w:ind w:left="4536" w:hanging="4536"/>
        <w:contextualSpacing/>
        <w:jc w:val="both"/>
        <w:rPr>
          <w:rFonts w:ascii="Sylfaen" w:hAnsi="Sylfaen"/>
          <w:sz w:val="24"/>
          <w:szCs w:val="24"/>
        </w:rPr>
      </w:pPr>
    </w:p>
    <w:p w:rsidR="00F51C62" w:rsidRPr="00F51C62" w:rsidRDefault="00F51C62" w:rsidP="00F51C62">
      <w:pPr>
        <w:ind w:left="4536" w:hanging="4536"/>
        <w:contextualSpacing/>
        <w:jc w:val="both"/>
        <w:rPr>
          <w:rFonts w:ascii="Sylfaen" w:hAnsi="Sylfaen"/>
          <w:b/>
          <w:sz w:val="24"/>
          <w:szCs w:val="24"/>
        </w:rPr>
      </w:pPr>
      <w:r w:rsidRPr="00F51C62">
        <w:rPr>
          <w:rFonts w:ascii="Sylfaen" w:hAnsi="Sylfaen"/>
          <w:b/>
          <w:sz w:val="24"/>
          <w:szCs w:val="24"/>
        </w:rPr>
        <w:t xml:space="preserve">International Exchange Programs and International Projects: </w:t>
      </w:r>
    </w:p>
    <w:p w:rsidR="00747D04" w:rsidRDefault="00747D04" w:rsidP="00F51C62">
      <w:pPr>
        <w:ind w:left="4536" w:hanging="4536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From </w:t>
      </w:r>
      <w:r w:rsidR="00F51C62">
        <w:rPr>
          <w:rFonts w:ascii="Sylfaen" w:hAnsi="Sylfaen"/>
          <w:sz w:val="24"/>
          <w:szCs w:val="24"/>
          <w:lang w:val="ka-GE"/>
        </w:rPr>
        <w:t>2017</w:t>
      </w:r>
      <w:r>
        <w:rPr>
          <w:rFonts w:ascii="Sylfaen" w:hAnsi="Sylfaen"/>
          <w:sz w:val="24"/>
          <w:szCs w:val="24"/>
        </w:rPr>
        <w:t xml:space="preserve"> – till now- researcher and trainer of </w:t>
      </w:r>
      <w:r w:rsidR="00F51C62" w:rsidRPr="00F523F6">
        <w:rPr>
          <w:rFonts w:ascii="Sylfaen" w:hAnsi="Sylfaen"/>
          <w:sz w:val="24"/>
          <w:szCs w:val="24"/>
          <w:lang w:val="ka-GE"/>
        </w:rPr>
        <w:t xml:space="preserve">Erasmus </w:t>
      </w:r>
      <w:r w:rsidR="00F51C62">
        <w:rPr>
          <w:rFonts w:ascii="Sylfaen" w:hAnsi="Sylfaen"/>
          <w:sz w:val="24"/>
          <w:szCs w:val="24"/>
          <w:lang w:val="ka-GE"/>
        </w:rPr>
        <w:t xml:space="preserve">+ </w:t>
      </w:r>
      <w:r>
        <w:rPr>
          <w:rFonts w:ascii="Sylfaen" w:hAnsi="Sylfaen"/>
          <w:sz w:val="24"/>
          <w:szCs w:val="24"/>
        </w:rPr>
        <w:t>International Project</w:t>
      </w:r>
      <w:r w:rsidR="00F51C62" w:rsidRPr="00CB0005">
        <w:rPr>
          <w:rFonts w:ascii="Sylfaen" w:hAnsi="Sylfaen"/>
          <w:sz w:val="24"/>
          <w:szCs w:val="24"/>
          <w:lang w:val="ka-GE"/>
        </w:rPr>
        <w:t xml:space="preserve">“Developing </w:t>
      </w:r>
    </w:p>
    <w:p w:rsidR="00F51C62" w:rsidRDefault="00F51C62" w:rsidP="00F51C62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CB0005">
        <w:rPr>
          <w:rFonts w:ascii="Sylfaen" w:hAnsi="Sylfaen"/>
          <w:sz w:val="24"/>
          <w:szCs w:val="24"/>
          <w:lang w:val="ka-GE"/>
        </w:rPr>
        <w:t>Programs for access of disadvantaged groups of people and regions to higher education”(DARE</w:t>
      </w:r>
      <w:r>
        <w:rPr>
          <w:rFonts w:ascii="Sylfaen" w:hAnsi="Sylfaen"/>
          <w:sz w:val="24"/>
          <w:szCs w:val="24"/>
          <w:lang w:val="ka-GE"/>
        </w:rPr>
        <w:t>)</w:t>
      </w:r>
      <w:r w:rsidR="00747D04">
        <w:rPr>
          <w:rFonts w:ascii="Sylfaen" w:hAnsi="Sylfaen"/>
          <w:sz w:val="24"/>
          <w:szCs w:val="24"/>
        </w:rPr>
        <w:t>.</w:t>
      </w:r>
    </w:p>
    <w:p w:rsidR="00747D04" w:rsidRPr="00F51C62" w:rsidRDefault="00F51C62" w:rsidP="00C80193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2016 (</w:t>
      </w:r>
      <w:r w:rsidRPr="00F51C62">
        <w:rPr>
          <w:rFonts w:ascii="Sylfaen" w:hAnsi="Sylfaen"/>
          <w:sz w:val="24"/>
          <w:szCs w:val="24"/>
          <w:lang w:val="ka-GE"/>
        </w:rPr>
        <w:t>October</w:t>
      </w:r>
      <w:r>
        <w:rPr>
          <w:rFonts w:ascii="Sylfaen" w:hAnsi="Sylfaen"/>
          <w:sz w:val="24"/>
          <w:szCs w:val="24"/>
          <w:lang w:val="ka-GE"/>
        </w:rPr>
        <w:t>)</w:t>
      </w:r>
      <w:r w:rsidR="00C2376F">
        <w:rPr>
          <w:rFonts w:ascii="Sylfaen" w:hAnsi="Sylfaen"/>
          <w:sz w:val="24"/>
          <w:szCs w:val="24"/>
          <w:lang w:val="ka-GE"/>
        </w:rPr>
        <w:t>–</w:t>
      </w:r>
      <w:r w:rsidR="00C2376F">
        <w:rPr>
          <w:rFonts w:ascii="Sylfaen" w:hAnsi="Sylfaen"/>
          <w:sz w:val="24"/>
          <w:szCs w:val="24"/>
        </w:rPr>
        <w:t xml:space="preserve">lecturer at </w:t>
      </w:r>
      <w:r w:rsidR="00C2376F">
        <w:rPr>
          <w:rFonts w:ascii="Sylfaen" w:hAnsi="Sylfaen"/>
          <w:sz w:val="24"/>
          <w:szCs w:val="24"/>
          <w:lang w:val="ka-GE"/>
        </w:rPr>
        <w:t>Aristot</w:t>
      </w:r>
      <w:r w:rsidR="00C2376F" w:rsidRPr="00F51C62">
        <w:rPr>
          <w:rFonts w:ascii="Sylfaen" w:hAnsi="Sylfaen"/>
          <w:sz w:val="24"/>
          <w:szCs w:val="24"/>
          <w:lang w:val="ka-GE"/>
        </w:rPr>
        <w:t xml:space="preserve">le </w:t>
      </w:r>
      <w:r w:rsidR="00C2376F">
        <w:rPr>
          <w:rFonts w:ascii="Sylfaen" w:hAnsi="Sylfaen"/>
          <w:sz w:val="24"/>
          <w:szCs w:val="24"/>
          <w:lang w:val="ka-GE"/>
        </w:rPr>
        <w:t>University</w:t>
      </w:r>
      <w:r w:rsidR="00C2376F">
        <w:rPr>
          <w:rFonts w:ascii="Sylfaen" w:hAnsi="Sylfaen"/>
          <w:sz w:val="24"/>
          <w:szCs w:val="24"/>
        </w:rPr>
        <w:t xml:space="preserve"> (</w:t>
      </w:r>
      <w:r w:rsidR="00C2376F" w:rsidRPr="00F51C62">
        <w:rPr>
          <w:rFonts w:ascii="Sylfaen" w:hAnsi="Sylfaen"/>
          <w:sz w:val="24"/>
          <w:szCs w:val="24"/>
          <w:lang w:val="ka-GE"/>
        </w:rPr>
        <w:t xml:space="preserve">department of theoretical and applied linguistics, faculty of </w:t>
      </w:r>
      <w:r w:rsidR="00C80193">
        <w:rPr>
          <w:rFonts w:ascii="Sylfaen" w:hAnsi="Sylfaen"/>
          <w:sz w:val="24"/>
          <w:szCs w:val="24"/>
          <w:lang w:val="ka-GE"/>
        </w:rPr>
        <w:t>English</w:t>
      </w:r>
      <w:r w:rsidR="00C80193">
        <w:rPr>
          <w:rFonts w:ascii="Sylfaen" w:hAnsi="Sylfaen"/>
          <w:sz w:val="24"/>
          <w:szCs w:val="24"/>
        </w:rPr>
        <w:t>),</w:t>
      </w:r>
      <w:r w:rsidR="00C2376F">
        <w:rPr>
          <w:rFonts w:ascii="Sylfaen" w:hAnsi="Sylfaen"/>
          <w:sz w:val="24"/>
          <w:szCs w:val="24"/>
        </w:rPr>
        <w:t xml:space="preserve"> Thessaloniki, Greece.</w:t>
      </w:r>
      <w:r w:rsidRPr="00F523F6">
        <w:rPr>
          <w:rFonts w:ascii="Sylfaen" w:hAnsi="Sylfaen"/>
          <w:sz w:val="24"/>
          <w:szCs w:val="24"/>
          <w:lang w:val="ka-GE"/>
        </w:rPr>
        <w:t xml:space="preserve">Erasmus Mundus </w:t>
      </w:r>
      <w:r>
        <w:rPr>
          <w:rFonts w:ascii="Sylfaen" w:hAnsi="Sylfaen"/>
          <w:sz w:val="24"/>
          <w:szCs w:val="24"/>
          <w:lang w:val="ka-GE"/>
        </w:rPr>
        <w:t>+</w:t>
      </w:r>
      <w:r w:rsidRPr="000305C5">
        <w:rPr>
          <w:rFonts w:ascii="Sylfaen" w:hAnsi="Sylfaen"/>
          <w:sz w:val="24"/>
          <w:szCs w:val="24"/>
          <w:lang w:val="ka-GE"/>
        </w:rPr>
        <w:t xml:space="preserve"> international</w:t>
      </w:r>
      <w:r w:rsidR="00C80193">
        <w:rPr>
          <w:rFonts w:ascii="Sylfaen" w:hAnsi="Sylfaen"/>
          <w:sz w:val="24"/>
          <w:szCs w:val="24"/>
          <w:lang w:val="ka-GE"/>
        </w:rPr>
        <w:t>stuff mobility for teaching</w:t>
      </w:r>
      <w:r w:rsidR="00C80193">
        <w:rPr>
          <w:rFonts w:ascii="Sylfaen" w:hAnsi="Sylfaen"/>
          <w:sz w:val="24"/>
          <w:szCs w:val="24"/>
        </w:rPr>
        <w:t>.</w:t>
      </w:r>
    </w:p>
    <w:p w:rsidR="00F51C62" w:rsidRDefault="00F51C62" w:rsidP="00747D04">
      <w:pPr>
        <w:spacing w:line="360" w:lineRule="auto"/>
        <w:ind w:left="4536" w:hanging="4536"/>
        <w:contextualSpacing/>
        <w:jc w:val="both"/>
        <w:rPr>
          <w:rFonts w:ascii="Sylfaen" w:hAnsi="Sylfaen"/>
          <w:sz w:val="24"/>
          <w:szCs w:val="24"/>
        </w:rPr>
      </w:pPr>
      <w:r w:rsidRPr="00195AC1">
        <w:rPr>
          <w:rFonts w:ascii="Sylfaen" w:hAnsi="Sylfaen"/>
          <w:sz w:val="24"/>
          <w:szCs w:val="24"/>
          <w:lang w:val="ka-GE"/>
        </w:rPr>
        <w:t>2009 – 2010</w:t>
      </w:r>
      <w:r w:rsidRPr="00195AC1">
        <w:rPr>
          <w:rFonts w:ascii="Sylfaen" w:hAnsi="Sylfaen"/>
          <w:sz w:val="24"/>
          <w:szCs w:val="24"/>
        </w:rPr>
        <w:t xml:space="preserve"> - Doctorate Student in the </w:t>
      </w:r>
      <w:r w:rsidRPr="00195AC1">
        <w:rPr>
          <w:rFonts w:ascii="Sylfaen" w:hAnsi="Sylfaen"/>
          <w:sz w:val="24"/>
          <w:szCs w:val="24"/>
          <w:lang w:val="ka-GE"/>
        </w:rPr>
        <w:t xml:space="preserve">Erasmus Mundus </w:t>
      </w:r>
      <w:r w:rsidRPr="00195AC1">
        <w:rPr>
          <w:rFonts w:ascii="Sylfaen" w:hAnsi="Sylfaen"/>
          <w:sz w:val="24"/>
          <w:szCs w:val="24"/>
        </w:rPr>
        <w:t xml:space="preserve">ECW Programmeof the A.T.E.I of </w:t>
      </w:r>
    </w:p>
    <w:p w:rsidR="00F51C62" w:rsidRDefault="00F51C62" w:rsidP="00747D04">
      <w:pPr>
        <w:spacing w:line="360" w:lineRule="auto"/>
        <w:ind w:left="4536" w:hanging="4536"/>
        <w:contextualSpacing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Thessaloniki (</w:t>
      </w:r>
      <w:r w:rsidRPr="00195AC1">
        <w:rPr>
          <w:rFonts w:ascii="Sylfaen" w:hAnsi="Sylfaen"/>
          <w:sz w:val="24"/>
          <w:szCs w:val="24"/>
        </w:rPr>
        <w:t xml:space="preserve">carried out her Doctorate research </w:t>
      </w:r>
      <w:r w:rsidRPr="00195AC1">
        <w:rPr>
          <w:rFonts w:ascii="Sylfaen" w:hAnsi="Sylfaen" w:cs="Sylfaen"/>
          <w:sz w:val="24"/>
          <w:szCs w:val="24"/>
          <w:lang w:val="ka-GE"/>
        </w:rPr>
        <w:t>„Oral Interaction and Ora</w:t>
      </w:r>
      <w:r>
        <w:rPr>
          <w:rFonts w:ascii="Sylfaen" w:hAnsi="Sylfaen" w:cs="Sylfaen"/>
          <w:sz w:val="24"/>
          <w:szCs w:val="24"/>
        </w:rPr>
        <w:t>l</w:t>
      </w:r>
      <w:r w:rsidRPr="00195AC1">
        <w:rPr>
          <w:rFonts w:ascii="Sylfaen" w:hAnsi="Sylfaen" w:cs="Sylfaen"/>
          <w:sz w:val="24"/>
          <w:szCs w:val="24"/>
          <w:lang w:val="ka-GE"/>
        </w:rPr>
        <w:t xml:space="preserve">Discourse in </w:t>
      </w:r>
    </w:p>
    <w:p w:rsidR="00F51C62" w:rsidRPr="00F51C62" w:rsidRDefault="00F51C62" w:rsidP="00747D04">
      <w:pPr>
        <w:spacing w:line="360" w:lineRule="auto"/>
        <w:ind w:left="4536" w:hanging="4536"/>
        <w:contextualSpacing/>
        <w:jc w:val="both"/>
        <w:rPr>
          <w:rFonts w:ascii="Sylfaen" w:hAnsi="Sylfaen"/>
          <w:sz w:val="24"/>
          <w:szCs w:val="24"/>
        </w:rPr>
      </w:pPr>
      <w:r w:rsidRPr="00195AC1">
        <w:rPr>
          <w:rFonts w:ascii="Sylfaen" w:hAnsi="Sylfaen" w:cs="Sylfaen"/>
          <w:sz w:val="24"/>
          <w:szCs w:val="24"/>
          <w:lang w:val="ka-GE"/>
        </w:rPr>
        <w:t>University English for Specific Purposes (ESP) Classrooms“.</w:t>
      </w:r>
      <w:r>
        <w:rPr>
          <w:rFonts w:ascii="Sylfaen" w:hAnsi="Sylfaen"/>
          <w:sz w:val="24"/>
          <w:szCs w:val="24"/>
        </w:rPr>
        <w:t xml:space="preserve">Thessaloniki, Greece. </w:t>
      </w:r>
    </w:p>
    <w:p w:rsidR="00F51C62" w:rsidRPr="00F51C62" w:rsidRDefault="00F51C62" w:rsidP="00747D04">
      <w:pPr>
        <w:spacing w:line="360" w:lineRule="auto"/>
        <w:contextualSpacing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CB757D" w:rsidRPr="00195AC1" w:rsidRDefault="00CB757D" w:rsidP="00195AC1">
      <w:pPr>
        <w:spacing w:line="360" w:lineRule="auto"/>
        <w:contextualSpacing/>
        <w:jc w:val="both"/>
        <w:rPr>
          <w:rFonts w:ascii="Sylfaen" w:hAnsi="Sylfaen" w:cs="Sylfaen"/>
          <w:b/>
          <w:sz w:val="24"/>
          <w:szCs w:val="24"/>
        </w:rPr>
      </w:pPr>
      <w:r w:rsidRPr="00195AC1">
        <w:rPr>
          <w:rFonts w:ascii="Sylfaen" w:hAnsi="Sylfaen" w:cs="Sylfaen"/>
          <w:b/>
          <w:sz w:val="24"/>
          <w:szCs w:val="24"/>
        </w:rPr>
        <w:t>Trainings:</w:t>
      </w:r>
    </w:p>
    <w:p w:rsidR="00C00E86" w:rsidRPr="00195AC1" w:rsidRDefault="00CB757D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  <w:r w:rsidRPr="00195AC1">
        <w:rPr>
          <w:rFonts w:ascii="Sylfaen" w:hAnsi="Sylfaen"/>
          <w:sz w:val="24"/>
          <w:szCs w:val="24"/>
          <w:lang w:val="ka-GE"/>
        </w:rPr>
        <w:t>2017  (</w:t>
      </w:r>
      <w:r w:rsidRPr="00195AC1">
        <w:rPr>
          <w:rFonts w:ascii="Sylfaen" w:hAnsi="Sylfaen"/>
          <w:sz w:val="24"/>
          <w:szCs w:val="24"/>
        </w:rPr>
        <w:t>December</w:t>
      </w:r>
      <w:r w:rsidRPr="00195AC1">
        <w:rPr>
          <w:rFonts w:ascii="Sylfaen" w:hAnsi="Sylfaen"/>
          <w:sz w:val="24"/>
          <w:szCs w:val="24"/>
          <w:lang w:val="ka-GE"/>
        </w:rPr>
        <w:t xml:space="preserve"> 7-9)</w:t>
      </w:r>
      <w:r w:rsidRPr="00195AC1">
        <w:rPr>
          <w:rFonts w:ascii="Sylfaen" w:hAnsi="Sylfaen"/>
          <w:sz w:val="24"/>
          <w:szCs w:val="24"/>
        </w:rPr>
        <w:t xml:space="preserve"> – participant of</w:t>
      </w:r>
      <w:r w:rsidR="00C00E86" w:rsidRPr="00195AC1">
        <w:rPr>
          <w:rFonts w:ascii="Sylfaen" w:hAnsi="Sylfaen"/>
          <w:sz w:val="24"/>
          <w:szCs w:val="24"/>
        </w:rPr>
        <w:t xml:space="preserve"> training</w:t>
      </w:r>
      <w:r w:rsidRPr="00195AC1">
        <w:rPr>
          <w:rFonts w:ascii="Sylfaen" w:hAnsi="Sylfaen"/>
          <w:sz w:val="24"/>
          <w:szCs w:val="24"/>
          <w:lang w:val="ka-GE"/>
        </w:rPr>
        <w:t>“Quanitative Research Methods in Social Sciences”</w:t>
      </w:r>
      <w:r w:rsidR="00C00E86" w:rsidRPr="00195AC1">
        <w:rPr>
          <w:rFonts w:ascii="Sylfaen" w:hAnsi="Sylfaen"/>
          <w:sz w:val="24"/>
          <w:szCs w:val="24"/>
        </w:rPr>
        <w:t xml:space="preserve"> organized by</w:t>
      </w:r>
      <w:r w:rsidR="00C00E86" w:rsidRPr="00195AC1">
        <w:rPr>
          <w:rFonts w:ascii="Sylfaen" w:hAnsi="Sylfaen"/>
          <w:sz w:val="24"/>
          <w:szCs w:val="24"/>
          <w:lang w:val="ka-GE"/>
        </w:rPr>
        <w:t>University of North Texas</w:t>
      </w:r>
      <w:r w:rsidR="00C00E86" w:rsidRPr="00195AC1">
        <w:rPr>
          <w:rFonts w:ascii="Sylfaen" w:hAnsi="Sylfaen"/>
          <w:sz w:val="24"/>
          <w:szCs w:val="24"/>
        </w:rPr>
        <w:t xml:space="preserve"> and</w:t>
      </w:r>
      <w:r w:rsidRPr="00195AC1">
        <w:rPr>
          <w:rFonts w:ascii="Sylfaen" w:hAnsi="Sylfaen"/>
          <w:sz w:val="24"/>
          <w:szCs w:val="24"/>
          <w:lang w:val="ka-GE"/>
        </w:rPr>
        <w:t xml:space="preserve"> Know How Training Center</w:t>
      </w:r>
      <w:r w:rsidR="00C00E86" w:rsidRPr="00195AC1">
        <w:rPr>
          <w:rFonts w:ascii="Sylfaen" w:hAnsi="Sylfaen"/>
          <w:sz w:val="24"/>
          <w:szCs w:val="24"/>
        </w:rPr>
        <w:t xml:space="preserve"> at </w:t>
      </w:r>
      <w:proofErr w:type="spellStart"/>
      <w:r w:rsidR="00C00E86" w:rsidRPr="00195AC1">
        <w:rPr>
          <w:rFonts w:ascii="Sylfaen" w:hAnsi="Sylfaen"/>
          <w:sz w:val="24"/>
          <w:szCs w:val="24"/>
        </w:rPr>
        <w:t>Telavi</w:t>
      </w:r>
      <w:proofErr w:type="spellEnd"/>
      <w:r w:rsidR="00C00E86" w:rsidRPr="00195AC1">
        <w:rPr>
          <w:rFonts w:ascii="Sylfaen" w:hAnsi="Sylfaen"/>
          <w:sz w:val="24"/>
          <w:szCs w:val="24"/>
        </w:rPr>
        <w:t xml:space="preserve"> State University, </w:t>
      </w:r>
      <w:proofErr w:type="spellStart"/>
      <w:r w:rsidR="00C00E86" w:rsidRPr="00195AC1">
        <w:rPr>
          <w:rFonts w:ascii="Sylfaen" w:hAnsi="Sylfaen"/>
          <w:sz w:val="24"/>
          <w:szCs w:val="24"/>
        </w:rPr>
        <w:t>Telavi</w:t>
      </w:r>
      <w:proofErr w:type="spellEnd"/>
      <w:r w:rsidR="00C00E86" w:rsidRPr="00195AC1">
        <w:rPr>
          <w:rFonts w:ascii="Sylfaen" w:hAnsi="Sylfaen"/>
          <w:sz w:val="24"/>
          <w:szCs w:val="24"/>
        </w:rPr>
        <w:t xml:space="preserve">, Georgia. </w:t>
      </w:r>
    </w:p>
    <w:p w:rsidR="00C00E86" w:rsidRPr="00195AC1" w:rsidRDefault="00CB757D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  <w:r w:rsidRPr="00195AC1">
        <w:rPr>
          <w:rFonts w:ascii="Sylfaen" w:hAnsi="Sylfaen"/>
          <w:sz w:val="24"/>
          <w:szCs w:val="24"/>
          <w:lang w:val="ka-GE"/>
        </w:rPr>
        <w:t xml:space="preserve">2016 - </w:t>
      </w:r>
      <w:r w:rsidR="00C00E86" w:rsidRPr="00195AC1">
        <w:rPr>
          <w:rFonts w:ascii="Sylfaen" w:hAnsi="Sylfaen"/>
          <w:sz w:val="24"/>
          <w:szCs w:val="24"/>
          <w:lang w:val="ka-GE"/>
        </w:rPr>
        <w:t xml:space="preserve">2017 </w:t>
      </w:r>
      <w:r w:rsidR="00C00E86" w:rsidRPr="00195AC1">
        <w:rPr>
          <w:rFonts w:ascii="Sylfaen" w:hAnsi="Sylfaen"/>
          <w:sz w:val="24"/>
          <w:szCs w:val="24"/>
        </w:rPr>
        <w:t xml:space="preserve">- participant of training </w:t>
      </w:r>
      <w:r w:rsidR="00C00E86" w:rsidRPr="00195AC1">
        <w:rPr>
          <w:rFonts w:ascii="Sylfaen" w:hAnsi="Sylfaen"/>
          <w:sz w:val="24"/>
          <w:szCs w:val="24"/>
          <w:lang w:val="ka-GE"/>
        </w:rPr>
        <w:t>“</w:t>
      </w:r>
      <w:r w:rsidR="00C00E86" w:rsidRPr="00195AC1">
        <w:rPr>
          <w:rFonts w:ascii="Sylfaen" w:hAnsi="Sylfaen"/>
          <w:sz w:val="24"/>
          <w:szCs w:val="24"/>
        </w:rPr>
        <w:t xml:space="preserve">Action </w:t>
      </w:r>
      <w:r w:rsidR="00C00E86" w:rsidRPr="00195AC1">
        <w:rPr>
          <w:rFonts w:ascii="Sylfaen" w:hAnsi="Sylfaen"/>
          <w:sz w:val="24"/>
          <w:szCs w:val="24"/>
          <w:lang w:val="ka-GE"/>
        </w:rPr>
        <w:t>Research</w:t>
      </w:r>
      <w:r w:rsidR="00C00E86" w:rsidRPr="00195AC1">
        <w:rPr>
          <w:rFonts w:ascii="Sylfaen" w:hAnsi="Sylfaen"/>
          <w:sz w:val="24"/>
          <w:szCs w:val="24"/>
        </w:rPr>
        <w:t xml:space="preserve">” organized by Civic Development Institute at </w:t>
      </w:r>
      <w:proofErr w:type="spellStart"/>
      <w:r w:rsidR="00C00E86" w:rsidRPr="00195AC1">
        <w:rPr>
          <w:rFonts w:ascii="Sylfaen" w:hAnsi="Sylfaen"/>
          <w:sz w:val="24"/>
          <w:szCs w:val="24"/>
        </w:rPr>
        <w:t>Telavi</w:t>
      </w:r>
      <w:proofErr w:type="spellEnd"/>
      <w:r w:rsidR="00C00E86" w:rsidRPr="00195AC1">
        <w:rPr>
          <w:rFonts w:ascii="Sylfaen" w:hAnsi="Sylfaen"/>
          <w:sz w:val="24"/>
          <w:szCs w:val="24"/>
        </w:rPr>
        <w:t xml:space="preserve"> State University, </w:t>
      </w:r>
      <w:proofErr w:type="spellStart"/>
      <w:r w:rsidR="00C00E86" w:rsidRPr="00195AC1">
        <w:rPr>
          <w:rFonts w:ascii="Sylfaen" w:hAnsi="Sylfaen"/>
          <w:sz w:val="24"/>
          <w:szCs w:val="24"/>
        </w:rPr>
        <w:t>Telavi</w:t>
      </w:r>
      <w:proofErr w:type="spellEnd"/>
      <w:r w:rsidR="00C00E86" w:rsidRPr="00195AC1">
        <w:rPr>
          <w:rFonts w:ascii="Sylfaen" w:hAnsi="Sylfaen"/>
          <w:sz w:val="24"/>
          <w:szCs w:val="24"/>
        </w:rPr>
        <w:t xml:space="preserve">, Georgia. </w:t>
      </w:r>
    </w:p>
    <w:p w:rsidR="006E04F4" w:rsidRPr="00195AC1" w:rsidRDefault="00CB757D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  <w:r w:rsidRPr="00195AC1">
        <w:rPr>
          <w:rFonts w:ascii="Sylfaen" w:hAnsi="Sylfaen"/>
          <w:sz w:val="24"/>
          <w:szCs w:val="24"/>
          <w:lang w:val="ka-GE"/>
        </w:rPr>
        <w:t>2017  (</w:t>
      </w:r>
      <w:r w:rsidR="00C00E86" w:rsidRPr="00195AC1">
        <w:rPr>
          <w:rFonts w:ascii="Sylfaen" w:hAnsi="Sylfaen"/>
          <w:sz w:val="24"/>
          <w:szCs w:val="24"/>
        </w:rPr>
        <w:t>October</w:t>
      </w:r>
      <w:r w:rsidR="00E714AE" w:rsidRPr="00195AC1">
        <w:rPr>
          <w:rFonts w:ascii="Sylfaen" w:hAnsi="Sylfaen"/>
          <w:sz w:val="24"/>
          <w:szCs w:val="24"/>
          <w:lang w:val="ka-GE"/>
        </w:rPr>
        <w:t>3</w:t>
      </w:r>
      <w:r w:rsidR="00C00E86" w:rsidRPr="00195AC1">
        <w:rPr>
          <w:rFonts w:ascii="Sylfaen" w:hAnsi="Sylfaen"/>
          <w:sz w:val="24"/>
          <w:szCs w:val="24"/>
          <w:lang w:val="ka-GE"/>
        </w:rPr>
        <w:t>)</w:t>
      </w:r>
      <w:r w:rsidR="00C00E86" w:rsidRPr="00195AC1">
        <w:rPr>
          <w:rFonts w:ascii="Sylfaen" w:hAnsi="Sylfaen"/>
          <w:sz w:val="24"/>
          <w:szCs w:val="24"/>
        </w:rPr>
        <w:t xml:space="preserve"> - </w:t>
      </w:r>
      <w:r w:rsidR="006E04F4" w:rsidRPr="00195AC1">
        <w:rPr>
          <w:rFonts w:ascii="Sylfaen" w:hAnsi="Sylfaen"/>
          <w:sz w:val="24"/>
          <w:szCs w:val="24"/>
        </w:rPr>
        <w:t xml:space="preserve">participant of training </w:t>
      </w:r>
      <w:r w:rsidR="00CD2239" w:rsidRPr="00195AC1">
        <w:rPr>
          <w:rFonts w:ascii="Sylfaen" w:hAnsi="Sylfaen"/>
          <w:sz w:val="24"/>
          <w:szCs w:val="24"/>
        </w:rPr>
        <w:t xml:space="preserve">“From Traditional to Network Interactive </w:t>
      </w:r>
      <w:proofErr w:type="spellStart"/>
      <w:r w:rsidR="00CD2239" w:rsidRPr="00195AC1">
        <w:rPr>
          <w:rFonts w:ascii="Sylfaen" w:hAnsi="Sylfaen"/>
          <w:sz w:val="24"/>
          <w:szCs w:val="24"/>
        </w:rPr>
        <w:t>Classroom”</w:t>
      </w:r>
      <w:r w:rsidR="004505F3">
        <w:rPr>
          <w:rFonts w:ascii="Sylfaen" w:hAnsi="Sylfaen"/>
          <w:sz w:val="24"/>
          <w:szCs w:val="24"/>
        </w:rPr>
        <w:t>,</w:t>
      </w:r>
      <w:r w:rsidR="006E04F4" w:rsidRPr="00195AC1">
        <w:rPr>
          <w:rFonts w:ascii="Sylfaen" w:hAnsi="Sylfaen"/>
          <w:sz w:val="24"/>
          <w:szCs w:val="24"/>
        </w:rPr>
        <w:t>Telavi</w:t>
      </w:r>
      <w:proofErr w:type="spellEnd"/>
      <w:r w:rsidR="006E04F4" w:rsidRPr="00195AC1">
        <w:rPr>
          <w:rFonts w:ascii="Sylfaen" w:hAnsi="Sylfaen"/>
          <w:sz w:val="24"/>
          <w:szCs w:val="24"/>
        </w:rPr>
        <w:t xml:space="preserve"> State University, </w:t>
      </w:r>
      <w:proofErr w:type="spellStart"/>
      <w:r w:rsidR="006E04F4" w:rsidRPr="00195AC1">
        <w:rPr>
          <w:rFonts w:ascii="Sylfaen" w:hAnsi="Sylfaen"/>
          <w:sz w:val="24"/>
          <w:szCs w:val="24"/>
        </w:rPr>
        <w:t>Telavi</w:t>
      </w:r>
      <w:proofErr w:type="spellEnd"/>
      <w:r w:rsidR="006E04F4" w:rsidRPr="00195AC1">
        <w:rPr>
          <w:rFonts w:ascii="Sylfaen" w:hAnsi="Sylfaen"/>
          <w:sz w:val="24"/>
          <w:szCs w:val="24"/>
        </w:rPr>
        <w:t xml:space="preserve">, Georgia. </w:t>
      </w:r>
    </w:p>
    <w:p w:rsidR="00CB757D" w:rsidRPr="00195AC1" w:rsidRDefault="00CB757D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195AC1">
        <w:rPr>
          <w:rFonts w:ascii="Sylfaen" w:hAnsi="Sylfaen"/>
          <w:sz w:val="24"/>
          <w:szCs w:val="24"/>
          <w:lang w:val="ka-GE"/>
        </w:rPr>
        <w:t>2016  (</w:t>
      </w:r>
      <w:r w:rsidR="00CD2239" w:rsidRPr="00195AC1">
        <w:rPr>
          <w:rFonts w:ascii="Sylfaen" w:hAnsi="Sylfaen"/>
          <w:sz w:val="24"/>
          <w:szCs w:val="24"/>
        </w:rPr>
        <w:t>July</w:t>
      </w:r>
      <w:r w:rsidR="00E714AE" w:rsidRPr="00195AC1">
        <w:rPr>
          <w:rFonts w:ascii="Sylfaen" w:hAnsi="Sylfaen"/>
          <w:sz w:val="24"/>
          <w:szCs w:val="24"/>
          <w:lang w:val="ka-GE"/>
        </w:rPr>
        <w:t>27</w:t>
      </w:r>
      <w:r w:rsidR="00CD2239" w:rsidRPr="00195AC1">
        <w:rPr>
          <w:rFonts w:ascii="Sylfaen" w:hAnsi="Sylfaen"/>
          <w:sz w:val="24"/>
          <w:szCs w:val="24"/>
        </w:rPr>
        <w:t xml:space="preserve">) – participant of training </w:t>
      </w:r>
      <w:r w:rsidRPr="00195AC1">
        <w:rPr>
          <w:rFonts w:ascii="Sylfaen" w:hAnsi="Sylfaen"/>
          <w:sz w:val="24"/>
          <w:szCs w:val="24"/>
          <w:lang w:val="ka-GE"/>
        </w:rPr>
        <w:t>“21</w:t>
      </w:r>
      <w:r w:rsidRPr="00195AC1">
        <w:rPr>
          <w:rFonts w:ascii="Sylfaen" w:hAnsi="Sylfaen"/>
          <w:sz w:val="24"/>
          <w:szCs w:val="24"/>
          <w:vertAlign w:val="superscript"/>
          <w:lang w:val="ka-GE"/>
        </w:rPr>
        <w:t>st</w:t>
      </w:r>
      <w:r w:rsidRPr="00195AC1">
        <w:rPr>
          <w:rFonts w:ascii="Sylfaen" w:hAnsi="Sylfaen"/>
          <w:sz w:val="24"/>
          <w:szCs w:val="24"/>
          <w:lang w:val="ka-GE"/>
        </w:rPr>
        <w:t xml:space="preserve"> century Teaching Methods”</w:t>
      </w:r>
      <w:r w:rsidR="00CD2239" w:rsidRPr="00195AC1">
        <w:rPr>
          <w:rFonts w:ascii="Sylfaen" w:hAnsi="Sylfaen"/>
          <w:sz w:val="24"/>
          <w:szCs w:val="24"/>
        </w:rPr>
        <w:t xml:space="preserve"> organized by </w:t>
      </w:r>
      <w:r w:rsidR="00CD2239" w:rsidRPr="00195AC1">
        <w:rPr>
          <w:rFonts w:ascii="Sylfaen" w:hAnsi="Sylfaen"/>
          <w:sz w:val="24"/>
          <w:szCs w:val="24"/>
          <w:lang w:val="ka-GE"/>
        </w:rPr>
        <w:t>University of North Texas</w:t>
      </w:r>
      <w:r w:rsidR="00CD2239" w:rsidRPr="00195AC1">
        <w:rPr>
          <w:rFonts w:ascii="Sylfaen" w:hAnsi="Sylfaen"/>
          <w:sz w:val="24"/>
          <w:szCs w:val="24"/>
        </w:rPr>
        <w:t xml:space="preserve"> and</w:t>
      </w:r>
      <w:r w:rsidR="00CD2239" w:rsidRPr="00195AC1">
        <w:rPr>
          <w:rFonts w:ascii="Sylfaen" w:hAnsi="Sylfaen"/>
          <w:sz w:val="24"/>
          <w:szCs w:val="24"/>
          <w:lang w:val="ka-GE"/>
        </w:rPr>
        <w:t xml:space="preserve"> Know How Training Center</w:t>
      </w:r>
      <w:r w:rsidR="00CE0C71" w:rsidRPr="00195AC1">
        <w:rPr>
          <w:rFonts w:ascii="Sylfaen" w:hAnsi="Sylfaen"/>
          <w:sz w:val="24"/>
          <w:szCs w:val="24"/>
        </w:rPr>
        <w:t xml:space="preserve">at </w:t>
      </w:r>
      <w:proofErr w:type="spellStart"/>
      <w:r w:rsidR="00CE0C71" w:rsidRPr="00195AC1">
        <w:rPr>
          <w:rFonts w:ascii="Sylfaen" w:hAnsi="Sylfaen"/>
          <w:sz w:val="24"/>
          <w:szCs w:val="24"/>
        </w:rPr>
        <w:t>Telavi</w:t>
      </w:r>
      <w:proofErr w:type="spellEnd"/>
      <w:r w:rsidR="00CE0C71" w:rsidRPr="00195AC1">
        <w:rPr>
          <w:rFonts w:ascii="Sylfaen" w:hAnsi="Sylfaen"/>
          <w:sz w:val="24"/>
          <w:szCs w:val="24"/>
        </w:rPr>
        <w:t xml:space="preserve"> State University, </w:t>
      </w:r>
      <w:proofErr w:type="spellStart"/>
      <w:r w:rsidR="00CE0C71" w:rsidRPr="00195AC1">
        <w:rPr>
          <w:rFonts w:ascii="Sylfaen" w:hAnsi="Sylfaen"/>
          <w:sz w:val="24"/>
          <w:szCs w:val="24"/>
        </w:rPr>
        <w:t>Telavi</w:t>
      </w:r>
      <w:proofErr w:type="spellEnd"/>
      <w:r w:rsidR="00CE0C71" w:rsidRPr="00195AC1">
        <w:rPr>
          <w:rFonts w:ascii="Sylfaen" w:hAnsi="Sylfaen"/>
          <w:sz w:val="24"/>
          <w:szCs w:val="24"/>
        </w:rPr>
        <w:t>, Georgia.</w:t>
      </w:r>
    </w:p>
    <w:p w:rsidR="00E714AE" w:rsidRPr="00195AC1" w:rsidRDefault="00CB757D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195AC1">
        <w:rPr>
          <w:rFonts w:ascii="Sylfaen" w:hAnsi="Sylfaen"/>
          <w:sz w:val="24"/>
          <w:szCs w:val="24"/>
          <w:lang w:val="ka-GE"/>
        </w:rPr>
        <w:t>2016  (</w:t>
      </w:r>
      <w:r w:rsidR="00E714AE" w:rsidRPr="00195AC1">
        <w:rPr>
          <w:rFonts w:ascii="Sylfaen" w:hAnsi="Sylfaen"/>
          <w:sz w:val="24"/>
          <w:szCs w:val="24"/>
        </w:rPr>
        <w:t xml:space="preserve">May </w:t>
      </w:r>
      <w:r w:rsidRPr="00195AC1">
        <w:rPr>
          <w:rFonts w:ascii="Sylfaen" w:hAnsi="Sylfaen"/>
          <w:sz w:val="24"/>
          <w:szCs w:val="24"/>
          <w:lang w:val="ka-GE"/>
        </w:rPr>
        <w:t>20)</w:t>
      </w:r>
      <w:r w:rsidR="00E714AE" w:rsidRPr="00195AC1">
        <w:rPr>
          <w:rFonts w:ascii="Sylfaen" w:hAnsi="Sylfaen"/>
          <w:sz w:val="24"/>
          <w:szCs w:val="24"/>
        </w:rPr>
        <w:t xml:space="preserve"> - participant of training </w:t>
      </w:r>
      <w:r w:rsidR="00E714AE" w:rsidRPr="00195AC1">
        <w:rPr>
          <w:rFonts w:ascii="Sylfaen" w:hAnsi="Sylfaen"/>
          <w:sz w:val="24"/>
          <w:szCs w:val="24"/>
          <w:lang w:val="ka-GE"/>
        </w:rPr>
        <w:t>“</w:t>
      </w:r>
      <w:r w:rsidR="00E714AE" w:rsidRPr="00195AC1">
        <w:rPr>
          <w:rFonts w:ascii="Sylfaen" w:hAnsi="Sylfaen"/>
          <w:sz w:val="24"/>
          <w:szCs w:val="24"/>
        </w:rPr>
        <w:t>Applied aspects of interpersonal relations at higher education level</w:t>
      </w:r>
      <w:r w:rsidR="00E714AE" w:rsidRPr="00195AC1">
        <w:rPr>
          <w:rFonts w:ascii="Sylfaen" w:hAnsi="Sylfaen"/>
          <w:sz w:val="24"/>
          <w:szCs w:val="24"/>
          <w:lang w:val="ka-GE"/>
        </w:rPr>
        <w:t>”</w:t>
      </w:r>
      <w:r w:rsidR="004505F3">
        <w:rPr>
          <w:rFonts w:ascii="Sylfaen" w:hAnsi="Sylfaen"/>
          <w:sz w:val="24"/>
          <w:szCs w:val="24"/>
        </w:rPr>
        <w:t>,</w:t>
      </w:r>
      <w:proofErr w:type="spellStart"/>
      <w:r w:rsidR="00E714AE" w:rsidRPr="00195AC1">
        <w:rPr>
          <w:rFonts w:ascii="Sylfaen" w:hAnsi="Sylfaen"/>
          <w:sz w:val="24"/>
          <w:szCs w:val="24"/>
        </w:rPr>
        <w:t>Telavi</w:t>
      </w:r>
      <w:proofErr w:type="spellEnd"/>
      <w:r w:rsidR="00E714AE" w:rsidRPr="00195AC1">
        <w:rPr>
          <w:rFonts w:ascii="Sylfaen" w:hAnsi="Sylfaen"/>
          <w:sz w:val="24"/>
          <w:szCs w:val="24"/>
        </w:rPr>
        <w:t xml:space="preserve"> State University, </w:t>
      </w:r>
      <w:proofErr w:type="spellStart"/>
      <w:r w:rsidR="00E714AE" w:rsidRPr="00195AC1">
        <w:rPr>
          <w:rFonts w:ascii="Sylfaen" w:hAnsi="Sylfaen"/>
          <w:sz w:val="24"/>
          <w:szCs w:val="24"/>
        </w:rPr>
        <w:t>Telavi</w:t>
      </w:r>
      <w:proofErr w:type="spellEnd"/>
      <w:r w:rsidR="00E714AE" w:rsidRPr="00195AC1">
        <w:rPr>
          <w:rFonts w:ascii="Sylfaen" w:hAnsi="Sylfaen"/>
          <w:sz w:val="24"/>
          <w:szCs w:val="24"/>
        </w:rPr>
        <w:t>, Georgia.</w:t>
      </w:r>
    </w:p>
    <w:p w:rsidR="00CB757D" w:rsidRPr="00195AC1" w:rsidRDefault="00F22EA6" w:rsidP="00195AC1">
      <w:pPr>
        <w:spacing w:line="360" w:lineRule="auto"/>
        <w:contextualSpacing/>
        <w:jc w:val="both"/>
        <w:rPr>
          <w:rFonts w:ascii="Sylfaen" w:eastAsia="SimSun" w:hAnsi="Sylfaen" w:cs="Times New Roman"/>
          <w:sz w:val="24"/>
          <w:szCs w:val="24"/>
          <w:lang w:val="ka-GE"/>
        </w:rPr>
      </w:pPr>
      <w:r w:rsidRPr="00195AC1">
        <w:rPr>
          <w:rFonts w:ascii="Sylfaen" w:eastAsia="SimSun" w:hAnsi="Sylfaen" w:cs="Times New Roman"/>
          <w:sz w:val="24"/>
          <w:szCs w:val="24"/>
          <w:lang w:val="ka-GE"/>
        </w:rPr>
        <w:t>2012</w:t>
      </w:r>
      <w:r w:rsidRPr="00195AC1">
        <w:rPr>
          <w:rFonts w:ascii="Sylfaen" w:eastAsia="SimSun" w:hAnsi="Sylfaen" w:cs="Times New Roman"/>
          <w:sz w:val="24"/>
          <w:szCs w:val="24"/>
        </w:rPr>
        <w:t xml:space="preserve"> - </w:t>
      </w:r>
      <w:r w:rsidRPr="00195AC1">
        <w:rPr>
          <w:rFonts w:ascii="Sylfaen" w:hAnsi="Sylfaen"/>
          <w:sz w:val="24"/>
          <w:szCs w:val="24"/>
          <w:lang w:val="ka-GE"/>
        </w:rPr>
        <w:t>participant of training “</w:t>
      </w:r>
      <w:r w:rsidRPr="00195AC1">
        <w:rPr>
          <w:rFonts w:ascii="Sylfaen" w:hAnsi="Sylfaen"/>
          <w:sz w:val="24"/>
          <w:szCs w:val="24"/>
        </w:rPr>
        <w:t>Basics of local government, presentation skills and project management</w:t>
      </w:r>
      <w:r w:rsidRPr="00195AC1">
        <w:rPr>
          <w:rFonts w:ascii="Sylfaen" w:hAnsi="Sylfaen"/>
          <w:sz w:val="24"/>
          <w:szCs w:val="24"/>
          <w:lang w:val="ka-GE"/>
        </w:rPr>
        <w:t>”</w:t>
      </w:r>
      <w:r w:rsidRPr="00195AC1">
        <w:rPr>
          <w:rFonts w:ascii="Sylfaen" w:hAnsi="Sylfaen"/>
          <w:sz w:val="24"/>
          <w:szCs w:val="24"/>
        </w:rPr>
        <w:t xml:space="preserve"> organized by GIPA and Open Society Georgia Foundation, T</w:t>
      </w:r>
      <w:r w:rsidRPr="00195AC1">
        <w:rPr>
          <w:rFonts w:ascii="Sylfaen" w:hAnsi="Sylfaen"/>
          <w:sz w:val="24"/>
          <w:szCs w:val="24"/>
          <w:lang w:val="ka-GE"/>
        </w:rPr>
        <w:t>elavi, Georgia.</w:t>
      </w:r>
    </w:p>
    <w:p w:rsidR="00CB757D" w:rsidRPr="00195AC1" w:rsidRDefault="00CB757D" w:rsidP="00195AC1">
      <w:pPr>
        <w:spacing w:line="360" w:lineRule="auto"/>
        <w:ind w:left="4536" w:hanging="4536"/>
        <w:contextualSpacing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CB757D" w:rsidRPr="00195AC1" w:rsidRDefault="00CB757D" w:rsidP="00195AC1">
      <w:pPr>
        <w:spacing w:line="360" w:lineRule="auto"/>
        <w:ind w:left="4536" w:hanging="4536"/>
        <w:contextualSpacing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F16C4F" w:rsidRPr="00195AC1" w:rsidRDefault="008D47AA" w:rsidP="00195AC1">
      <w:pPr>
        <w:spacing w:line="360" w:lineRule="auto"/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195AC1">
        <w:rPr>
          <w:rFonts w:ascii="Sylfaen" w:hAnsi="Sylfaen" w:cs="Sylfaen"/>
          <w:b/>
          <w:sz w:val="24"/>
          <w:szCs w:val="24"/>
          <w:lang w:val="ka-GE"/>
        </w:rPr>
        <w:t>Publications</w:t>
      </w:r>
      <w:r w:rsidR="00303C72" w:rsidRPr="00195AC1">
        <w:rPr>
          <w:rFonts w:ascii="Sylfaen" w:hAnsi="Sylfaen" w:cs="Sylfaen"/>
          <w:b/>
          <w:sz w:val="24"/>
          <w:szCs w:val="24"/>
          <w:lang w:val="ka-GE"/>
        </w:rPr>
        <w:t xml:space="preserve"> and Conferences</w:t>
      </w:r>
      <w:r w:rsidRPr="00195AC1">
        <w:rPr>
          <w:rFonts w:ascii="Sylfaen" w:hAnsi="Sylfaen" w:cs="Sylfaen"/>
          <w:b/>
          <w:sz w:val="24"/>
          <w:szCs w:val="24"/>
          <w:lang w:val="ka-GE"/>
        </w:rPr>
        <w:t xml:space="preserve"> : </w:t>
      </w:r>
    </w:p>
    <w:p w:rsidR="00FF57FC" w:rsidRDefault="00FF57FC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  <w:r w:rsidRPr="00195AC1">
        <w:rPr>
          <w:rFonts w:ascii="Sylfaen" w:hAnsi="Sylfaen"/>
          <w:sz w:val="24"/>
          <w:szCs w:val="24"/>
          <w:lang w:val="ka-GE"/>
        </w:rPr>
        <w:t xml:space="preserve">2018  </w:t>
      </w:r>
      <w:r w:rsidRPr="00195AC1">
        <w:rPr>
          <w:rFonts w:ascii="Sylfaen" w:hAnsi="Sylfaen"/>
          <w:sz w:val="24"/>
          <w:szCs w:val="24"/>
        </w:rPr>
        <w:t>-</w:t>
      </w:r>
      <w:r w:rsidR="00EF6B84" w:rsidRPr="00195AC1">
        <w:rPr>
          <w:rFonts w:ascii="Sylfaen" w:hAnsi="Sylfaen"/>
          <w:sz w:val="24"/>
          <w:szCs w:val="24"/>
        </w:rPr>
        <w:t xml:space="preserve">paper </w:t>
      </w:r>
      <w:r w:rsidR="00ED3056" w:rsidRPr="00195AC1">
        <w:rPr>
          <w:rFonts w:ascii="Sylfaen" w:hAnsi="Sylfaen"/>
          <w:b/>
          <w:i/>
          <w:sz w:val="24"/>
          <w:szCs w:val="24"/>
        </w:rPr>
        <w:t>Assessing Public Administration Students’ Speaking Performance while Teaching ESP</w:t>
      </w:r>
      <w:r w:rsidR="00ED3056" w:rsidRPr="00195AC1">
        <w:rPr>
          <w:rFonts w:ascii="Sylfaen" w:hAnsi="Sylfaen"/>
          <w:sz w:val="24"/>
          <w:szCs w:val="24"/>
        </w:rPr>
        <w:t>,</w:t>
      </w:r>
      <w:r w:rsidRPr="00195AC1">
        <w:rPr>
          <w:rFonts w:ascii="Sylfaen" w:hAnsi="Sylfaen"/>
          <w:sz w:val="24"/>
          <w:szCs w:val="24"/>
        </w:rPr>
        <w:t xml:space="preserve"> Fifth international conference“Science and Practice: a new level of integration in the modern world”</w:t>
      </w:r>
      <w:r w:rsidR="004505F3">
        <w:rPr>
          <w:rFonts w:ascii="Sylfaen" w:hAnsi="Sylfaen"/>
          <w:sz w:val="24"/>
          <w:szCs w:val="24"/>
        </w:rPr>
        <w:t>,</w:t>
      </w:r>
      <w:r w:rsidRPr="00195AC1">
        <w:rPr>
          <w:rFonts w:ascii="Sylfaen" w:hAnsi="Sylfaen"/>
          <w:sz w:val="24"/>
          <w:szCs w:val="24"/>
        </w:rPr>
        <w:t xml:space="preserve"> Sheffield, Britain</w:t>
      </w:r>
      <w:r w:rsidR="004505F3">
        <w:rPr>
          <w:rFonts w:ascii="Sylfaen" w:hAnsi="Sylfaen"/>
          <w:sz w:val="24"/>
          <w:szCs w:val="24"/>
        </w:rPr>
        <w:t>.</w:t>
      </w:r>
    </w:p>
    <w:p w:rsidR="00FE6CDA" w:rsidRPr="00195AC1" w:rsidRDefault="00FE6CDA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  <w:r w:rsidRPr="00195AC1">
        <w:rPr>
          <w:rFonts w:ascii="Sylfaen" w:hAnsi="Sylfaen"/>
          <w:sz w:val="24"/>
          <w:szCs w:val="24"/>
          <w:lang w:val="ka-GE"/>
        </w:rPr>
        <w:lastRenderedPageBreak/>
        <w:t>201</w:t>
      </w:r>
      <w:r w:rsidRPr="00195AC1">
        <w:rPr>
          <w:rFonts w:ascii="Sylfaen" w:hAnsi="Sylfaen"/>
          <w:sz w:val="24"/>
          <w:szCs w:val="24"/>
        </w:rPr>
        <w:t>8</w:t>
      </w:r>
      <w:r w:rsidR="00876510" w:rsidRPr="00195AC1">
        <w:rPr>
          <w:rFonts w:ascii="Sylfaen" w:hAnsi="Sylfaen"/>
          <w:sz w:val="24"/>
          <w:szCs w:val="24"/>
        </w:rPr>
        <w:t xml:space="preserve">- </w:t>
      </w:r>
      <w:r w:rsidR="00EF6B84" w:rsidRPr="00195AC1">
        <w:rPr>
          <w:rFonts w:ascii="Sylfaen" w:hAnsi="Sylfaen"/>
          <w:sz w:val="24"/>
          <w:szCs w:val="24"/>
        </w:rPr>
        <w:t xml:space="preserve">paper </w:t>
      </w:r>
      <w:r w:rsidRPr="00195AC1">
        <w:rPr>
          <w:rFonts w:ascii="Sylfaen" w:hAnsi="Sylfaen"/>
          <w:b/>
          <w:i/>
          <w:sz w:val="24"/>
          <w:szCs w:val="24"/>
        </w:rPr>
        <w:t>Teaching ESP to</w:t>
      </w:r>
      <w:r w:rsidR="00876510" w:rsidRPr="00195AC1">
        <w:rPr>
          <w:rFonts w:ascii="Sylfaen" w:hAnsi="Sylfaen"/>
          <w:b/>
          <w:i/>
          <w:sz w:val="24"/>
          <w:szCs w:val="24"/>
        </w:rPr>
        <w:t xml:space="preserve"> Public Administration Students</w:t>
      </w:r>
      <w:r w:rsidRPr="00195AC1">
        <w:rPr>
          <w:rFonts w:ascii="Sylfaen" w:hAnsi="Sylfaen"/>
          <w:sz w:val="24"/>
          <w:szCs w:val="24"/>
          <w:lang w:val="ka-GE"/>
        </w:rPr>
        <w:t xml:space="preserve">, </w:t>
      </w:r>
      <w:r w:rsidR="00876510" w:rsidRPr="00195AC1">
        <w:rPr>
          <w:rFonts w:ascii="Sylfaen" w:hAnsi="Sylfaen"/>
          <w:sz w:val="24"/>
          <w:szCs w:val="24"/>
        </w:rPr>
        <w:t>Scientific-research Journal</w:t>
      </w:r>
      <w:r w:rsidRPr="00195AC1">
        <w:rPr>
          <w:rFonts w:ascii="Sylfaen" w:hAnsi="Sylfaen"/>
          <w:sz w:val="24"/>
          <w:szCs w:val="24"/>
          <w:lang w:val="ka-GE"/>
        </w:rPr>
        <w:t xml:space="preserve">: </w:t>
      </w:r>
      <w:r w:rsidRPr="00195AC1">
        <w:rPr>
          <w:rFonts w:ascii="Sylfaen" w:hAnsi="Sylfaen"/>
          <w:sz w:val="24"/>
          <w:szCs w:val="24"/>
        </w:rPr>
        <w:t>“Scientific enquiry in the contemporary world: theoretical basics and innovative approach” 12</w:t>
      </w:r>
      <w:r w:rsidRPr="00195AC1">
        <w:rPr>
          <w:rFonts w:ascii="Sylfaen" w:hAnsi="Sylfaen"/>
          <w:sz w:val="24"/>
          <w:szCs w:val="24"/>
          <w:vertAlign w:val="superscript"/>
        </w:rPr>
        <w:t>th</w:t>
      </w:r>
      <w:r w:rsidR="00876510" w:rsidRPr="00195AC1">
        <w:rPr>
          <w:rFonts w:ascii="Sylfaen" w:hAnsi="Sylfaen"/>
          <w:sz w:val="24"/>
          <w:szCs w:val="24"/>
        </w:rPr>
        <w:t>edition, 2018. B &amp; M Publishing.San Francisco, California, USA</w:t>
      </w:r>
      <w:r w:rsidRPr="00195AC1">
        <w:rPr>
          <w:rFonts w:ascii="Sylfaen" w:hAnsi="Sylfaen"/>
          <w:sz w:val="24"/>
          <w:szCs w:val="24"/>
          <w:lang w:val="ka-GE"/>
        </w:rPr>
        <w:t xml:space="preserve">. </w:t>
      </w:r>
    </w:p>
    <w:p w:rsidR="00FE6CDA" w:rsidRPr="00195AC1" w:rsidRDefault="00FE6CDA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195AC1">
        <w:rPr>
          <w:rFonts w:ascii="Sylfaen" w:hAnsi="Sylfaen"/>
          <w:sz w:val="24"/>
          <w:szCs w:val="24"/>
          <w:lang w:val="ka-GE"/>
        </w:rPr>
        <w:t>201</w:t>
      </w:r>
      <w:r w:rsidRPr="00195AC1">
        <w:rPr>
          <w:rFonts w:ascii="Sylfaen" w:hAnsi="Sylfaen"/>
          <w:sz w:val="24"/>
          <w:szCs w:val="24"/>
        </w:rPr>
        <w:t xml:space="preserve">8- </w:t>
      </w:r>
      <w:r w:rsidR="00EF6B84" w:rsidRPr="00195AC1">
        <w:rPr>
          <w:rFonts w:ascii="Sylfaen" w:hAnsi="Sylfaen"/>
          <w:sz w:val="24"/>
          <w:szCs w:val="24"/>
        </w:rPr>
        <w:t xml:space="preserve">paper </w:t>
      </w:r>
      <w:r w:rsidRPr="00195AC1">
        <w:rPr>
          <w:rFonts w:ascii="Sylfaen" w:hAnsi="Sylfaen"/>
          <w:b/>
          <w:i/>
          <w:sz w:val="24"/>
          <w:szCs w:val="24"/>
        </w:rPr>
        <w:t>Means of Expressing Georgian “</w:t>
      </w:r>
      <w:proofErr w:type="spellStart"/>
      <w:r w:rsidRPr="00195AC1">
        <w:rPr>
          <w:rFonts w:ascii="Sylfaen" w:hAnsi="Sylfaen"/>
          <w:b/>
          <w:i/>
          <w:sz w:val="24"/>
          <w:szCs w:val="24"/>
        </w:rPr>
        <w:t>Sat</w:t>
      </w:r>
      <w:r w:rsidR="00876510" w:rsidRPr="00195AC1">
        <w:rPr>
          <w:rFonts w:ascii="Sylfaen" w:hAnsi="Sylfaen"/>
          <w:b/>
          <w:i/>
          <w:sz w:val="24"/>
          <w:szCs w:val="24"/>
        </w:rPr>
        <w:t>skisi</w:t>
      </w:r>
      <w:proofErr w:type="spellEnd"/>
      <w:r w:rsidR="00876510" w:rsidRPr="00195AC1">
        <w:rPr>
          <w:rFonts w:ascii="Sylfaen" w:hAnsi="Sylfaen"/>
          <w:b/>
          <w:i/>
          <w:sz w:val="24"/>
          <w:szCs w:val="24"/>
        </w:rPr>
        <w:t>” in the English Language</w:t>
      </w:r>
      <w:r w:rsidR="00C059C8" w:rsidRPr="00195AC1">
        <w:rPr>
          <w:rFonts w:ascii="Sylfaen" w:hAnsi="Sylfaen"/>
          <w:sz w:val="24"/>
          <w:szCs w:val="24"/>
        </w:rPr>
        <w:t>,</w:t>
      </w:r>
      <w:r w:rsidRPr="00195AC1">
        <w:rPr>
          <w:rFonts w:ascii="Sylfaen" w:hAnsi="Sylfaen"/>
          <w:sz w:val="24"/>
          <w:szCs w:val="24"/>
        </w:rPr>
        <w:t xml:space="preserve"> Scientific paper</w:t>
      </w:r>
      <w:r w:rsidR="00876510" w:rsidRPr="00195AC1">
        <w:rPr>
          <w:rFonts w:ascii="Sylfaen" w:hAnsi="Sylfaen"/>
          <w:sz w:val="24"/>
          <w:szCs w:val="24"/>
        </w:rPr>
        <w:t>s</w:t>
      </w:r>
      <w:r w:rsidRPr="00195AC1">
        <w:rPr>
          <w:rFonts w:ascii="Sylfaen" w:hAnsi="Sylfaen"/>
          <w:sz w:val="24"/>
          <w:szCs w:val="24"/>
        </w:rPr>
        <w:t xml:space="preserve"> of Ganja State</w:t>
      </w:r>
      <w:r w:rsidR="00876510" w:rsidRPr="00195AC1">
        <w:rPr>
          <w:rFonts w:ascii="Sylfaen" w:hAnsi="Sylfaen"/>
          <w:sz w:val="24"/>
          <w:szCs w:val="24"/>
        </w:rPr>
        <w:t xml:space="preserve"> University</w:t>
      </w:r>
      <w:r w:rsidRPr="00195AC1">
        <w:rPr>
          <w:rFonts w:ascii="Sylfaen" w:hAnsi="Sylfaen"/>
          <w:sz w:val="24"/>
          <w:szCs w:val="24"/>
          <w:lang w:val="ka-GE"/>
        </w:rPr>
        <w:t>#1, 2018.</w:t>
      </w:r>
    </w:p>
    <w:p w:rsidR="00FE6CDA" w:rsidRPr="00195AC1" w:rsidRDefault="00FE6CDA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  <w:r w:rsidRPr="00195AC1">
        <w:rPr>
          <w:rFonts w:ascii="Sylfaen" w:hAnsi="Sylfaen"/>
          <w:sz w:val="24"/>
          <w:szCs w:val="24"/>
          <w:lang w:val="ka-GE"/>
        </w:rPr>
        <w:t>2017</w:t>
      </w:r>
      <w:r w:rsidRPr="00195AC1">
        <w:rPr>
          <w:rFonts w:ascii="Sylfaen" w:hAnsi="Sylfaen"/>
          <w:sz w:val="24"/>
          <w:szCs w:val="24"/>
        </w:rPr>
        <w:t xml:space="preserve"> - </w:t>
      </w:r>
      <w:r w:rsidR="00EF6B84" w:rsidRPr="00195AC1">
        <w:rPr>
          <w:rFonts w:ascii="Sylfaen" w:hAnsi="Sylfaen"/>
          <w:sz w:val="24"/>
          <w:szCs w:val="24"/>
        </w:rPr>
        <w:t xml:space="preserve">paper </w:t>
      </w:r>
      <w:r w:rsidRPr="00195AC1">
        <w:rPr>
          <w:rFonts w:ascii="Sylfaen" w:hAnsi="Sylfaen"/>
          <w:b/>
          <w:i/>
          <w:sz w:val="24"/>
          <w:szCs w:val="24"/>
        </w:rPr>
        <w:t>T</w:t>
      </w:r>
      <w:r w:rsidRPr="00195AC1">
        <w:rPr>
          <w:rFonts w:ascii="Sylfaen" w:hAnsi="Sylfaen"/>
          <w:b/>
          <w:i/>
          <w:sz w:val="24"/>
          <w:szCs w:val="24"/>
          <w:lang w:val="ka-GE"/>
        </w:rPr>
        <w:t>eaching English Idioms at the University Level</w:t>
      </w:r>
      <w:r w:rsidR="00ED3056" w:rsidRPr="00195AC1">
        <w:rPr>
          <w:rFonts w:ascii="Sylfaen" w:hAnsi="Sylfaen"/>
          <w:sz w:val="24"/>
          <w:szCs w:val="24"/>
        </w:rPr>
        <w:t xml:space="preserve">, </w:t>
      </w:r>
      <w:r w:rsidRPr="00195AC1">
        <w:rPr>
          <w:rFonts w:ascii="Sylfaen" w:hAnsi="Sylfaen" w:cs="Helvetica"/>
          <w:sz w:val="24"/>
          <w:szCs w:val="24"/>
          <w:lang w:val="ka-GE"/>
        </w:rPr>
        <w:t>Proceedings of the</w:t>
      </w:r>
      <w:r w:rsidRPr="00195AC1">
        <w:rPr>
          <w:rFonts w:ascii="Sylfaen" w:hAnsi="Sylfaen"/>
          <w:sz w:val="24"/>
          <w:szCs w:val="24"/>
        </w:rPr>
        <w:t xml:space="preserve"> Second International Conferenced </w:t>
      </w:r>
      <w:r w:rsidRPr="00195AC1">
        <w:rPr>
          <w:rFonts w:ascii="Sylfaen" w:hAnsi="Sylfaen"/>
          <w:sz w:val="24"/>
          <w:szCs w:val="24"/>
          <w:lang w:val="ka-GE"/>
        </w:rPr>
        <w:t>“Higher Education – New Technologies and Innovations”</w:t>
      </w:r>
      <w:r w:rsidRPr="00195AC1">
        <w:rPr>
          <w:rFonts w:ascii="Sylfaen" w:hAnsi="Sylfaen"/>
          <w:sz w:val="24"/>
          <w:szCs w:val="24"/>
        </w:rPr>
        <w:t>. Kutaisi, Georgia.</w:t>
      </w:r>
    </w:p>
    <w:p w:rsidR="00A21606" w:rsidRPr="00195AC1" w:rsidRDefault="00A21606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195AC1">
        <w:rPr>
          <w:rFonts w:ascii="Sylfaen" w:hAnsi="Sylfaen"/>
          <w:sz w:val="24"/>
          <w:szCs w:val="24"/>
          <w:lang w:val="ka-GE"/>
        </w:rPr>
        <w:t xml:space="preserve">2015 </w:t>
      </w:r>
      <w:r w:rsidR="00EF6B84" w:rsidRPr="00195AC1">
        <w:rPr>
          <w:rFonts w:ascii="Sylfaen" w:hAnsi="Sylfaen"/>
          <w:sz w:val="24"/>
          <w:szCs w:val="24"/>
          <w:lang w:val="ka-GE"/>
        </w:rPr>
        <w:t>–</w:t>
      </w:r>
      <w:r w:rsidR="00EF6B84" w:rsidRPr="00195AC1">
        <w:rPr>
          <w:rFonts w:ascii="Sylfaen" w:hAnsi="Sylfaen"/>
          <w:sz w:val="24"/>
          <w:szCs w:val="24"/>
        </w:rPr>
        <w:t xml:space="preserve">paper </w:t>
      </w:r>
      <w:r w:rsidRPr="00195AC1">
        <w:rPr>
          <w:rFonts w:ascii="Sylfaen" w:hAnsi="Sylfaen"/>
          <w:b/>
          <w:i/>
          <w:sz w:val="24"/>
          <w:szCs w:val="24"/>
          <w:lang w:val="ka-GE"/>
        </w:rPr>
        <w:t>Attitudes towards Teachers’ Code Switching in Grammar Classes</w:t>
      </w:r>
      <w:r w:rsidR="00EF6B84" w:rsidRPr="00195AC1">
        <w:rPr>
          <w:rFonts w:ascii="Sylfaen" w:hAnsi="Sylfaen"/>
          <w:b/>
          <w:i/>
          <w:sz w:val="24"/>
          <w:szCs w:val="24"/>
        </w:rPr>
        <w:t>,</w:t>
      </w:r>
      <w:r w:rsidRPr="00195AC1">
        <w:rPr>
          <w:rFonts w:ascii="Sylfaen" w:hAnsi="Sylfaen" w:cs="Helvetica"/>
          <w:sz w:val="24"/>
          <w:szCs w:val="24"/>
          <w:lang w:val="ka-GE"/>
        </w:rPr>
        <w:t xml:space="preserve">Proceedings of the Third International Scientific Conference “Intercultural Dialogues”. </w:t>
      </w:r>
      <w:proofErr w:type="spellStart"/>
      <w:r w:rsidRPr="00195AC1">
        <w:rPr>
          <w:rFonts w:ascii="Sylfaen" w:hAnsi="Sylfaen" w:cs="Helvetica"/>
          <w:sz w:val="24"/>
          <w:szCs w:val="24"/>
          <w:lang w:val="en-GB"/>
        </w:rPr>
        <w:t>Telavi</w:t>
      </w:r>
      <w:proofErr w:type="spellEnd"/>
      <w:r w:rsidRPr="00195AC1">
        <w:rPr>
          <w:rFonts w:ascii="Sylfaen" w:hAnsi="Sylfaen" w:cs="Helvetica"/>
          <w:sz w:val="24"/>
          <w:szCs w:val="24"/>
          <w:lang w:val="en-GB"/>
        </w:rPr>
        <w:t>, Georgia.</w:t>
      </w:r>
    </w:p>
    <w:p w:rsidR="00E02249" w:rsidRPr="00195AC1" w:rsidRDefault="00E02249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195AC1">
        <w:rPr>
          <w:rFonts w:ascii="Sylfaen" w:hAnsi="Sylfaen"/>
          <w:sz w:val="24"/>
          <w:szCs w:val="24"/>
          <w:lang w:val="ka-GE"/>
        </w:rPr>
        <w:t>2013</w:t>
      </w:r>
      <w:r w:rsidRPr="00195AC1">
        <w:rPr>
          <w:rFonts w:ascii="Sylfaen" w:hAnsi="Sylfaen"/>
          <w:sz w:val="24"/>
          <w:szCs w:val="24"/>
        </w:rPr>
        <w:t xml:space="preserve"> - paper </w:t>
      </w:r>
      <w:r w:rsidRPr="00195AC1">
        <w:rPr>
          <w:rFonts w:ascii="Sylfaen" w:hAnsi="Sylfaen"/>
          <w:b/>
          <w:i/>
          <w:sz w:val="24"/>
          <w:szCs w:val="24"/>
          <w:lang w:val="ka-GE"/>
        </w:rPr>
        <w:t>When and How to Treat Speaking Errors/Mistakes?</w:t>
      </w:r>
      <w:r w:rsidR="004505F3">
        <w:rPr>
          <w:rFonts w:ascii="Sylfaen" w:hAnsi="Sylfaen"/>
          <w:sz w:val="24"/>
          <w:szCs w:val="24"/>
        </w:rPr>
        <w:t>,</w:t>
      </w:r>
      <w:bookmarkStart w:id="0" w:name="_GoBack"/>
      <w:bookmarkEnd w:id="0"/>
      <w:r w:rsidRPr="00195AC1">
        <w:rPr>
          <w:rFonts w:ascii="Sylfaen" w:hAnsi="Sylfaen"/>
          <w:sz w:val="24"/>
          <w:szCs w:val="24"/>
        </w:rPr>
        <w:t xml:space="preserve"> International Scientific Journal </w:t>
      </w:r>
      <w:proofErr w:type="spellStart"/>
      <w:r w:rsidRPr="00195AC1">
        <w:rPr>
          <w:rFonts w:ascii="Sylfaen" w:hAnsi="Sylfaen"/>
          <w:i/>
          <w:sz w:val="24"/>
          <w:szCs w:val="24"/>
        </w:rPr>
        <w:t>Inteleqti</w:t>
      </w:r>
      <w:proofErr w:type="spellEnd"/>
      <w:r w:rsidRPr="00195AC1">
        <w:rPr>
          <w:rFonts w:ascii="Sylfaen" w:hAnsi="Sylfaen"/>
          <w:i/>
          <w:sz w:val="24"/>
          <w:szCs w:val="24"/>
        </w:rPr>
        <w:t xml:space="preserve"> No 3 (47).</w:t>
      </w:r>
      <w:r w:rsidRPr="00195AC1">
        <w:rPr>
          <w:rFonts w:ascii="Sylfaen" w:hAnsi="Sylfaen"/>
          <w:sz w:val="24"/>
          <w:szCs w:val="24"/>
        </w:rPr>
        <w:t>Tbilisi, Georgia.</w:t>
      </w:r>
    </w:p>
    <w:p w:rsidR="003A61F2" w:rsidRPr="00195AC1" w:rsidRDefault="003A61F2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  <w:r w:rsidRPr="00195AC1">
        <w:rPr>
          <w:rFonts w:ascii="Sylfaen" w:hAnsi="Sylfaen"/>
          <w:sz w:val="24"/>
          <w:szCs w:val="24"/>
          <w:lang w:val="ka-GE"/>
        </w:rPr>
        <w:t>2012</w:t>
      </w:r>
      <w:r w:rsidR="00EF6B84" w:rsidRPr="00195AC1">
        <w:rPr>
          <w:rFonts w:ascii="Sylfaen" w:hAnsi="Sylfaen"/>
          <w:sz w:val="24"/>
          <w:szCs w:val="24"/>
        </w:rPr>
        <w:t xml:space="preserve"> – </w:t>
      </w:r>
      <w:r w:rsidRPr="00195AC1">
        <w:rPr>
          <w:rFonts w:ascii="Sylfaen" w:hAnsi="Sylfaen"/>
          <w:sz w:val="24"/>
          <w:szCs w:val="24"/>
        </w:rPr>
        <w:t xml:space="preserve">monograph </w:t>
      </w:r>
      <w:r w:rsidRPr="00195AC1">
        <w:rPr>
          <w:rFonts w:ascii="Sylfaen" w:hAnsi="Sylfaen" w:cs="Sylfaen"/>
          <w:b/>
          <w:i/>
          <w:sz w:val="24"/>
          <w:szCs w:val="24"/>
          <w:lang w:val="ka-GE"/>
        </w:rPr>
        <w:t>Strategies for Developing Speaking Skill</w:t>
      </w:r>
      <w:r w:rsidRPr="00195AC1">
        <w:rPr>
          <w:rFonts w:ascii="Sylfaen" w:hAnsi="Sylfaen" w:cs="Sylfaen"/>
          <w:b/>
          <w:i/>
          <w:sz w:val="24"/>
          <w:szCs w:val="24"/>
        </w:rPr>
        <w:t xml:space="preserve">s in ESP Teaching </w:t>
      </w:r>
      <w:r w:rsidRPr="00195AC1">
        <w:rPr>
          <w:rFonts w:ascii="Sylfaen" w:hAnsi="Sylfaen"/>
          <w:b/>
          <w:i/>
          <w:sz w:val="24"/>
          <w:szCs w:val="24"/>
        </w:rPr>
        <w:t>(English for Law Students at the University Level)</w:t>
      </w:r>
      <w:r w:rsidR="0013498B" w:rsidRPr="00195AC1">
        <w:rPr>
          <w:rFonts w:ascii="Sylfaen" w:hAnsi="Sylfaen"/>
          <w:b/>
          <w:i/>
          <w:sz w:val="24"/>
          <w:szCs w:val="24"/>
        </w:rPr>
        <w:t xml:space="preserve">, </w:t>
      </w:r>
      <w:r w:rsidR="00C115F1" w:rsidRPr="00195AC1">
        <w:rPr>
          <w:rFonts w:ascii="Sylfaen" w:hAnsi="Sylfaen"/>
          <w:sz w:val="24"/>
          <w:szCs w:val="24"/>
        </w:rPr>
        <w:t xml:space="preserve">Tbilisi: MPG Publication House. </w:t>
      </w:r>
    </w:p>
    <w:p w:rsidR="00C115F1" w:rsidRPr="00195AC1" w:rsidRDefault="00C115F1" w:rsidP="00195AC1">
      <w:pPr>
        <w:tabs>
          <w:tab w:val="num" w:pos="0"/>
        </w:tabs>
        <w:spacing w:line="360" w:lineRule="auto"/>
        <w:ind w:right="57"/>
        <w:contextualSpacing/>
        <w:jc w:val="both"/>
        <w:rPr>
          <w:rFonts w:ascii="Sylfaen" w:hAnsi="Sylfaen"/>
          <w:sz w:val="24"/>
          <w:szCs w:val="24"/>
        </w:rPr>
      </w:pPr>
      <w:r w:rsidRPr="00195AC1">
        <w:rPr>
          <w:rFonts w:ascii="Sylfaen" w:hAnsi="Sylfaen"/>
          <w:sz w:val="24"/>
          <w:szCs w:val="24"/>
        </w:rPr>
        <w:t xml:space="preserve">2012 </w:t>
      </w:r>
      <w:r w:rsidR="00A01CFC" w:rsidRPr="00195AC1">
        <w:rPr>
          <w:rFonts w:ascii="Sylfaen" w:hAnsi="Sylfaen"/>
          <w:sz w:val="24"/>
          <w:szCs w:val="24"/>
        </w:rPr>
        <w:t>–paper</w:t>
      </w:r>
      <w:r w:rsidRPr="00195AC1">
        <w:rPr>
          <w:rFonts w:ascii="Sylfaen" w:hAnsi="Sylfaen"/>
          <w:b/>
          <w:i/>
          <w:sz w:val="24"/>
          <w:szCs w:val="24"/>
        </w:rPr>
        <w:t xml:space="preserve">Ways of Selecting Vocabulary and Terminology in ESP Teaching, </w:t>
      </w:r>
      <w:r w:rsidRPr="00195AC1">
        <w:rPr>
          <w:rFonts w:ascii="Sylfaen" w:hAnsi="Sylfaen"/>
          <w:sz w:val="24"/>
          <w:szCs w:val="24"/>
        </w:rPr>
        <w:t>Tbilisi: In</w:t>
      </w:r>
      <w:r w:rsidR="002E5A2D" w:rsidRPr="00195AC1">
        <w:rPr>
          <w:rFonts w:ascii="Sylfaen" w:hAnsi="Sylfaen"/>
          <w:sz w:val="24"/>
          <w:szCs w:val="24"/>
        </w:rPr>
        <w:t xml:space="preserve">ternational scientific journal </w:t>
      </w:r>
      <w:proofErr w:type="spellStart"/>
      <w:r w:rsidR="002E5A2D" w:rsidRPr="00195AC1">
        <w:rPr>
          <w:rFonts w:ascii="Sylfaen" w:hAnsi="Sylfaen"/>
          <w:i/>
          <w:sz w:val="24"/>
          <w:szCs w:val="24"/>
        </w:rPr>
        <w:t>Inteleqti</w:t>
      </w:r>
      <w:proofErr w:type="spellEnd"/>
      <w:r w:rsidRPr="00195AC1">
        <w:rPr>
          <w:rFonts w:ascii="Sylfaen" w:hAnsi="Sylfaen"/>
          <w:i/>
          <w:sz w:val="24"/>
          <w:szCs w:val="24"/>
        </w:rPr>
        <w:t xml:space="preserve"> No 3 (44).</w:t>
      </w:r>
      <w:r w:rsidR="00A65094" w:rsidRPr="00195AC1">
        <w:rPr>
          <w:rFonts w:ascii="Sylfaen" w:hAnsi="Sylfaen"/>
          <w:sz w:val="24"/>
          <w:szCs w:val="24"/>
        </w:rPr>
        <w:t>Tbilisi, Georgia.</w:t>
      </w:r>
    </w:p>
    <w:p w:rsidR="00F16C4F" w:rsidRPr="00195AC1" w:rsidRDefault="00F16C4F" w:rsidP="00195AC1">
      <w:pPr>
        <w:spacing w:line="360" w:lineRule="auto"/>
        <w:contextualSpacing/>
        <w:jc w:val="both"/>
        <w:rPr>
          <w:rFonts w:ascii="Sylfaen" w:hAnsi="Sylfaen" w:cs="Helvetica"/>
          <w:sz w:val="24"/>
          <w:szCs w:val="24"/>
        </w:rPr>
      </w:pPr>
      <w:r w:rsidRPr="00195AC1">
        <w:rPr>
          <w:rFonts w:ascii="Sylfaen" w:hAnsi="Sylfaen"/>
          <w:sz w:val="24"/>
          <w:szCs w:val="24"/>
          <w:lang w:val="ka-GE"/>
        </w:rPr>
        <w:t>2012</w:t>
      </w:r>
      <w:r w:rsidR="00C115F1" w:rsidRPr="00195AC1">
        <w:rPr>
          <w:rFonts w:ascii="Sylfaen" w:hAnsi="Sylfaen"/>
          <w:sz w:val="24"/>
          <w:szCs w:val="24"/>
        </w:rPr>
        <w:t xml:space="preserve"> –</w:t>
      </w:r>
      <w:r w:rsidR="00A01CFC" w:rsidRPr="00195AC1">
        <w:rPr>
          <w:rFonts w:ascii="Sylfaen" w:hAnsi="Sylfaen"/>
          <w:sz w:val="24"/>
          <w:szCs w:val="24"/>
        </w:rPr>
        <w:t xml:space="preserve">paper </w:t>
      </w:r>
      <w:r w:rsidRPr="00195AC1">
        <w:rPr>
          <w:rFonts w:ascii="Sylfaen" w:eastAsia="SimSun" w:hAnsi="Sylfaen" w:cs="Times New Roman"/>
          <w:b/>
          <w:i/>
          <w:sz w:val="24"/>
          <w:szCs w:val="24"/>
          <w:lang w:val="ka-GE"/>
        </w:rPr>
        <w:t>Teachers’ Role in ESP cl</w:t>
      </w:r>
      <w:r w:rsidRPr="00195AC1">
        <w:rPr>
          <w:rFonts w:ascii="Sylfaen" w:eastAsia="SimSun" w:hAnsi="Sylfaen" w:cs="Times New Roman"/>
          <w:b/>
          <w:i/>
          <w:sz w:val="24"/>
          <w:szCs w:val="24"/>
          <w:lang w:val="en-GB"/>
        </w:rPr>
        <w:t>asses</w:t>
      </w:r>
      <w:r w:rsidRPr="00195AC1">
        <w:rPr>
          <w:rFonts w:ascii="Sylfaen" w:hAnsi="Sylfaen"/>
          <w:sz w:val="24"/>
          <w:szCs w:val="24"/>
        </w:rPr>
        <w:t>(C</w:t>
      </w:r>
      <w:r w:rsidR="00A01CFC" w:rsidRPr="00195AC1">
        <w:rPr>
          <w:rFonts w:ascii="Sylfaen" w:hAnsi="Sylfaen"/>
          <w:sz w:val="24"/>
          <w:szCs w:val="24"/>
        </w:rPr>
        <w:t>o-author: P</w:t>
      </w:r>
      <w:r w:rsidR="002E5A2D" w:rsidRPr="00195AC1">
        <w:rPr>
          <w:rFonts w:ascii="Sylfaen" w:hAnsi="Sylfaen"/>
          <w:sz w:val="24"/>
          <w:szCs w:val="24"/>
        </w:rPr>
        <w:t xml:space="preserve">rof. </w:t>
      </w:r>
      <w:proofErr w:type="spellStart"/>
      <w:r w:rsidR="002E5A2D" w:rsidRPr="00195AC1">
        <w:rPr>
          <w:rFonts w:ascii="Sylfaen" w:hAnsi="Sylfaen"/>
          <w:sz w:val="24"/>
          <w:szCs w:val="24"/>
        </w:rPr>
        <w:t>M.</w:t>
      </w:r>
      <w:r w:rsidRPr="00195AC1">
        <w:rPr>
          <w:rFonts w:ascii="Sylfaen" w:hAnsi="Sylfaen"/>
          <w:sz w:val="24"/>
          <w:szCs w:val="24"/>
        </w:rPr>
        <w:t>Garibashvil</w:t>
      </w:r>
      <w:proofErr w:type="spellEnd"/>
      <w:r w:rsidRPr="00195AC1">
        <w:rPr>
          <w:rFonts w:ascii="Sylfaen" w:hAnsi="Sylfaen"/>
          <w:sz w:val="24"/>
          <w:szCs w:val="24"/>
        </w:rPr>
        <w:t>)</w:t>
      </w:r>
      <w:r w:rsidR="00EF6B84" w:rsidRPr="00195AC1">
        <w:rPr>
          <w:rFonts w:ascii="Sylfaen" w:hAnsi="Sylfaen"/>
          <w:sz w:val="24"/>
          <w:szCs w:val="24"/>
          <w:lang w:val="en-GB"/>
        </w:rPr>
        <w:t xml:space="preserve">, </w:t>
      </w:r>
      <w:r w:rsidRPr="00195AC1">
        <w:rPr>
          <w:rFonts w:ascii="Sylfaen" w:hAnsi="Sylfaen" w:cs="Helvetica"/>
          <w:sz w:val="24"/>
          <w:szCs w:val="24"/>
          <w:lang w:val="en-GB"/>
        </w:rPr>
        <w:t>Proceedings of the Second International Research Conference on Education, English Language Teaching, English Language and Literatures</w:t>
      </w:r>
      <w:r w:rsidR="00303C72" w:rsidRPr="00195AC1">
        <w:rPr>
          <w:rFonts w:ascii="Sylfaen" w:hAnsi="Sylfaen" w:cs="Helvetica"/>
          <w:sz w:val="24"/>
          <w:szCs w:val="24"/>
          <w:lang w:val="en-GB"/>
        </w:rPr>
        <w:t xml:space="preserve"> in English, IBSU. Tbilisi.</w:t>
      </w:r>
    </w:p>
    <w:p w:rsidR="007D3E62" w:rsidRPr="00195AC1" w:rsidRDefault="007D3E62" w:rsidP="00195AC1">
      <w:pPr>
        <w:tabs>
          <w:tab w:val="num" w:pos="0"/>
        </w:tabs>
        <w:spacing w:line="360" w:lineRule="auto"/>
        <w:ind w:right="57"/>
        <w:contextualSpacing/>
        <w:jc w:val="both"/>
        <w:rPr>
          <w:rFonts w:ascii="Sylfaen" w:hAnsi="Sylfaen"/>
          <w:i/>
          <w:sz w:val="24"/>
          <w:szCs w:val="24"/>
        </w:rPr>
      </w:pPr>
      <w:r w:rsidRPr="00195AC1">
        <w:rPr>
          <w:rFonts w:ascii="Sylfaen" w:hAnsi="Sylfaen" w:cs="Helvetica"/>
          <w:sz w:val="24"/>
          <w:szCs w:val="24"/>
        </w:rPr>
        <w:t xml:space="preserve">2012 - </w:t>
      </w:r>
      <w:proofErr w:type="gramStart"/>
      <w:r w:rsidRPr="00195AC1">
        <w:rPr>
          <w:rFonts w:ascii="Sylfaen" w:hAnsi="Sylfaen"/>
          <w:sz w:val="24"/>
          <w:szCs w:val="24"/>
        </w:rPr>
        <w:t>paper</w:t>
      </w:r>
      <w:r w:rsidRPr="00195AC1">
        <w:rPr>
          <w:rFonts w:ascii="Sylfaen" w:hAnsi="Sylfaen"/>
          <w:b/>
          <w:i/>
          <w:sz w:val="24"/>
          <w:szCs w:val="24"/>
        </w:rPr>
        <w:t>The</w:t>
      </w:r>
      <w:proofErr w:type="gramEnd"/>
      <w:r w:rsidRPr="00195AC1">
        <w:rPr>
          <w:rFonts w:ascii="Sylfaen" w:hAnsi="Sylfaen"/>
          <w:b/>
          <w:i/>
          <w:sz w:val="24"/>
          <w:szCs w:val="24"/>
        </w:rPr>
        <w:t xml:space="preserve"> Comparative Analyses of the Georgian “</w:t>
      </w:r>
      <w:proofErr w:type="spellStart"/>
      <w:r w:rsidRPr="00195AC1">
        <w:rPr>
          <w:rFonts w:ascii="Sylfaen" w:hAnsi="Sylfaen"/>
          <w:b/>
          <w:i/>
          <w:sz w:val="24"/>
          <w:szCs w:val="24"/>
        </w:rPr>
        <w:t>Satskisi</w:t>
      </w:r>
      <w:proofErr w:type="spellEnd"/>
      <w:r w:rsidRPr="00195AC1">
        <w:rPr>
          <w:rFonts w:ascii="Sylfaen" w:hAnsi="Sylfaen"/>
          <w:b/>
          <w:i/>
          <w:sz w:val="24"/>
          <w:szCs w:val="24"/>
        </w:rPr>
        <w:t xml:space="preserve">” and the English Infinitive, </w:t>
      </w:r>
      <w:r w:rsidRPr="00195AC1">
        <w:rPr>
          <w:rFonts w:ascii="Sylfaen" w:hAnsi="Sylfaen"/>
          <w:sz w:val="24"/>
          <w:szCs w:val="24"/>
        </w:rPr>
        <w:t xml:space="preserve">Tbilisi: International scientific journal </w:t>
      </w:r>
      <w:proofErr w:type="spellStart"/>
      <w:r w:rsidRPr="00195AC1">
        <w:rPr>
          <w:rFonts w:ascii="Sylfaen" w:hAnsi="Sylfaen"/>
          <w:i/>
          <w:sz w:val="24"/>
          <w:szCs w:val="24"/>
        </w:rPr>
        <w:t>Inteleqti</w:t>
      </w:r>
      <w:proofErr w:type="spellEnd"/>
      <w:r w:rsidRPr="00195AC1">
        <w:rPr>
          <w:rFonts w:ascii="Sylfaen" w:hAnsi="Sylfaen"/>
          <w:i/>
          <w:sz w:val="24"/>
          <w:szCs w:val="24"/>
        </w:rPr>
        <w:t xml:space="preserve"> No 2 (43).</w:t>
      </w:r>
    </w:p>
    <w:p w:rsidR="004C55B9" w:rsidRPr="00195AC1" w:rsidRDefault="00F16C4F" w:rsidP="00195AC1">
      <w:pPr>
        <w:tabs>
          <w:tab w:val="num" w:pos="0"/>
        </w:tabs>
        <w:spacing w:line="360" w:lineRule="auto"/>
        <w:ind w:right="57"/>
        <w:contextualSpacing/>
        <w:jc w:val="both"/>
        <w:rPr>
          <w:rFonts w:ascii="Sylfaen" w:hAnsi="Sylfaen"/>
          <w:i/>
          <w:sz w:val="24"/>
          <w:szCs w:val="24"/>
        </w:rPr>
      </w:pPr>
      <w:r w:rsidRPr="00195AC1">
        <w:rPr>
          <w:rFonts w:ascii="Sylfaen" w:hAnsi="Sylfaen"/>
          <w:sz w:val="24"/>
          <w:szCs w:val="24"/>
        </w:rPr>
        <w:t>20</w:t>
      </w:r>
      <w:r w:rsidR="00A01CFC" w:rsidRPr="00195AC1">
        <w:rPr>
          <w:rFonts w:ascii="Sylfaen" w:hAnsi="Sylfaen"/>
          <w:sz w:val="24"/>
          <w:szCs w:val="24"/>
        </w:rPr>
        <w:t>12 - paper</w:t>
      </w:r>
      <w:r w:rsidRPr="00195AC1">
        <w:rPr>
          <w:rFonts w:ascii="Sylfaen" w:eastAsia="SimSun" w:hAnsi="Sylfaen" w:cs="Times New Roman"/>
          <w:b/>
          <w:i/>
          <w:sz w:val="24"/>
          <w:szCs w:val="24"/>
        </w:rPr>
        <w:t>Age peculiarities of I-II year students and teachingspeaking to ESP students</w:t>
      </w:r>
      <w:r w:rsidR="002E5A2D" w:rsidRPr="00195AC1">
        <w:rPr>
          <w:rFonts w:ascii="Sylfaen" w:eastAsia="SimSun" w:hAnsi="Sylfaen" w:cs="Times New Roman"/>
          <w:sz w:val="24"/>
          <w:szCs w:val="24"/>
        </w:rPr>
        <w:t>, Ukraine:</w:t>
      </w:r>
      <w:r w:rsidRPr="00195AC1">
        <w:rPr>
          <w:rFonts w:ascii="Sylfaen" w:eastAsia="SimSun" w:hAnsi="Sylfaen" w:cs="Times New Roman"/>
          <w:i/>
          <w:sz w:val="24"/>
          <w:szCs w:val="24"/>
        </w:rPr>
        <w:t xml:space="preserve">Scientific Notes:Psychological and Pedagogical Sciences, </w:t>
      </w:r>
      <w:r w:rsidR="00303C72" w:rsidRPr="00195AC1">
        <w:rPr>
          <w:rFonts w:ascii="Sylfaen" w:eastAsia="SimSun" w:hAnsi="Sylfaen" w:cs="Times New Roman"/>
          <w:sz w:val="24"/>
          <w:szCs w:val="24"/>
        </w:rPr>
        <w:t>No 10.</w:t>
      </w:r>
    </w:p>
    <w:p w:rsidR="00F16C4F" w:rsidRPr="00195AC1" w:rsidRDefault="004C55B9" w:rsidP="00195AC1">
      <w:pPr>
        <w:spacing w:line="360" w:lineRule="auto"/>
        <w:contextualSpacing/>
        <w:jc w:val="both"/>
        <w:rPr>
          <w:rFonts w:ascii="Sylfaen" w:eastAsia="SimSun" w:hAnsi="Sylfaen" w:cs="Times New Roman"/>
          <w:b/>
          <w:i/>
          <w:sz w:val="24"/>
          <w:szCs w:val="24"/>
        </w:rPr>
      </w:pPr>
      <w:r w:rsidRPr="00195AC1">
        <w:rPr>
          <w:rFonts w:ascii="Sylfaen" w:hAnsi="Sylfaen"/>
          <w:sz w:val="24"/>
          <w:szCs w:val="24"/>
        </w:rPr>
        <w:t xml:space="preserve">2012 - </w:t>
      </w:r>
      <w:proofErr w:type="gramStart"/>
      <w:r w:rsidRPr="00195AC1">
        <w:rPr>
          <w:rFonts w:ascii="Sylfaen" w:hAnsi="Sylfaen"/>
          <w:sz w:val="24"/>
          <w:szCs w:val="24"/>
        </w:rPr>
        <w:t>paper</w:t>
      </w:r>
      <w:r w:rsidRPr="00195AC1">
        <w:rPr>
          <w:rFonts w:ascii="Sylfaen" w:eastAsia="SimSun" w:hAnsi="Sylfaen" w:cs="Times New Roman"/>
          <w:b/>
          <w:i/>
          <w:sz w:val="24"/>
          <w:szCs w:val="24"/>
        </w:rPr>
        <w:t>Assessing</w:t>
      </w:r>
      <w:proofErr w:type="gramEnd"/>
      <w:r w:rsidRPr="00195AC1">
        <w:rPr>
          <w:rFonts w:ascii="Sylfaen" w:eastAsia="SimSun" w:hAnsi="Sylfaen" w:cs="Times New Roman"/>
          <w:b/>
          <w:i/>
          <w:sz w:val="24"/>
          <w:szCs w:val="24"/>
        </w:rPr>
        <w:t xml:space="preserve"> speaking while teaching English for law students</w:t>
      </w:r>
      <w:r w:rsidR="002E5A2D" w:rsidRPr="00195AC1">
        <w:rPr>
          <w:rFonts w:ascii="Sylfaen" w:eastAsia="SimSun" w:hAnsi="Sylfaen" w:cs="Times New Roman"/>
          <w:sz w:val="24"/>
          <w:szCs w:val="24"/>
        </w:rPr>
        <w:t xml:space="preserve"> in</w:t>
      </w:r>
      <w:r w:rsidRPr="00195AC1">
        <w:rPr>
          <w:rFonts w:ascii="Sylfaen" w:eastAsia="SimSun" w:hAnsi="Sylfaen" w:cs="Times New Roman"/>
          <w:i/>
          <w:sz w:val="24"/>
          <w:szCs w:val="24"/>
          <w:lang w:val="ka-GE"/>
        </w:rPr>
        <w:t>Scientific News</w:t>
      </w:r>
      <w:r w:rsidRPr="00195AC1">
        <w:rPr>
          <w:rFonts w:ascii="Sylfaen" w:eastAsia="SimSun" w:hAnsi="Sylfaen" w:cs="Times New Roman"/>
          <w:i/>
          <w:sz w:val="24"/>
          <w:szCs w:val="24"/>
        </w:rPr>
        <w:t>, 2012/2,</w:t>
      </w:r>
      <w:r w:rsidRPr="00195AC1">
        <w:rPr>
          <w:rFonts w:ascii="Sylfaen" w:eastAsia="SimSun" w:hAnsi="Sylfaen" w:cs="Times New Roman"/>
          <w:sz w:val="24"/>
          <w:szCs w:val="24"/>
        </w:rPr>
        <w:t xml:space="preserve"> Ganja State University, Azerbaijan. </w:t>
      </w:r>
    </w:p>
    <w:p w:rsidR="00F16C4F" w:rsidRPr="00195AC1" w:rsidRDefault="00303C72" w:rsidP="00195AC1">
      <w:pPr>
        <w:spacing w:line="360" w:lineRule="auto"/>
        <w:contextualSpacing/>
        <w:jc w:val="both"/>
        <w:rPr>
          <w:rFonts w:ascii="Sylfaen" w:hAnsi="Sylfaen" w:cs="Helvetica"/>
          <w:sz w:val="24"/>
          <w:szCs w:val="24"/>
        </w:rPr>
      </w:pPr>
      <w:r w:rsidRPr="00195AC1">
        <w:rPr>
          <w:rFonts w:ascii="Sylfaen" w:hAnsi="Sylfaen"/>
          <w:sz w:val="24"/>
          <w:szCs w:val="24"/>
        </w:rPr>
        <w:t>2011 - paper</w:t>
      </w:r>
      <w:r w:rsidR="00F16C4F" w:rsidRPr="00195AC1">
        <w:rPr>
          <w:rFonts w:ascii="Sylfaen" w:hAnsi="Sylfaen"/>
          <w:b/>
          <w:i/>
          <w:sz w:val="24"/>
          <w:szCs w:val="24"/>
        </w:rPr>
        <w:t>Speaking Activities for Teaching English for Law</w:t>
      </w:r>
      <w:r w:rsidRPr="00195AC1">
        <w:rPr>
          <w:rFonts w:ascii="Sylfaen" w:hAnsi="Sylfaen"/>
          <w:sz w:val="24"/>
          <w:szCs w:val="24"/>
        </w:rPr>
        <w:t xml:space="preserve">in the </w:t>
      </w:r>
      <w:r w:rsidR="00F16C4F" w:rsidRPr="00195AC1">
        <w:rPr>
          <w:rFonts w:ascii="Sylfaen" w:hAnsi="Sylfaen" w:cs="Helvetica"/>
          <w:sz w:val="24"/>
          <w:szCs w:val="24"/>
          <w:lang w:val="en-GB"/>
        </w:rPr>
        <w:t>Proceedings of the First International Research Conference on Education, English Language Teaching, English Language and Literatures in English, IBSU. Tbilisi.</w:t>
      </w:r>
    </w:p>
    <w:p w:rsidR="005702E7" w:rsidRPr="00195AC1" w:rsidRDefault="005702E7" w:rsidP="00195AC1">
      <w:pPr>
        <w:tabs>
          <w:tab w:val="num" w:pos="0"/>
        </w:tabs>
        <w:spacing w:line="360" w:lineRule="auto"/>
        <w:ind w:right="57"/>
        <w:contextualSpacing/>
        <w:jc w:val="both"/>
        <w:rPr>
          <w:rFonts w:ascii="Sylfaen" w:hAnsi="Sylfaen"/>
          <w:sz w:val="24"/>
          <w:szCs w:val="24"/>
        </w:rPr>
      </w:pPr>
      <w:r w:rsidRPr="00195AC1">
        <w:rPr>
          <w:rFonts w:ascii="Sylfaen" w:hAnsi="Sylfaen" w:cs="Helvetica"/>
          <w:sz w:val="24"/>
          <w:szCs w:val="24"/>
        </w:rPr>
        <w:lastRenderedPageBreak/>
        <w:t>2011 –paper</w:t>
      </w:r>
      <w:r w:rsidRPr="00195AC1">
        <w:rPr>
          <w:rFonts w:ascii="Sylfaen" w:hAnsi="Sylfaen" w:cs="Helvetica"/>
          <w:b/>
          <w:i/>
          <w:sz w:val="24"/>
          <w:szCs w:val="24"/>
        </w:rPr>
        <w:t xml:space="preserve">Authenticity of Teaching Materials in ESP Classes, </w:t>
      </w:r>
      <w:r w:rsidRPr="00195AC1">
        <w:rPr>
          <w:rFonts w:ascii="Sylfaen" w:hAnsi="Sylfaen"/>
          <w:sz w:val="24"/>
          <w:szCs w:val="24"/>
        </w:rPr>
        <w:t xml:space="preserve">Tbilisi: International scientific journal </w:t>
      </w:r>
      <w:proofErr w:type="spellStart"/>
      <w:r w:rsidRPr="00195AC1">
        <w:rPr>
          <w:rFonts w:ascii="Sylfaen" w:hAnsi="Sylfaen"/>
          <w:i/>
          <w:sz w:val="24"/>
          <w:szCs w:val="24"/>
        </w:rPr>
        <w:t>Inteleqti</w:t>
      </w:r>
      <w:proofErr w:type="spellEnd"/>
      <w:r w:rsidRPr="00195AC1">
        <w:rPr>
          <w:rFonts w:ascii="Sylfaen" w:hAnsi="Sylfaen"/>
          <w:i/>
          <w:sz w:val="24"/>
          <w:szCs w:val="24"/>
        </w:rPr>
        <w:t xml:space="preserve"> No 3 (41).</w:t>
      </w:r>
    </w:p>
    <w:p w:rsidR="002E5A2D" w:rsidRPr="00195AC1" w:rsidRDefault="002E5A2D" w:rsidP="00195AC1">
      <w:pPr>
        <w:spacing w:line="360" w:lineRule="auto"/>
        <w:ind w:left="4536" w:hanging="4536"/>
        <w:contextualSpacing/>
        <w:jc w:val="both"/>
        <w:rPr>
          <w:rFonts w:ascii="Sylfaen" w:eastAsia="SimSun" w:hAnsi="Sylfaen" w:cs="Times New Roman"/>
          <w:b/>
          <w:i/>
          <w:sz w:val="24"/>
          <w:szCs w:val="24"/>
        </w:rPr>
      </w:pPr>
      <w:r w:rsidRPr="00195AC1">
        <w:rPr>
          <w:rFonts w:ascii="Sylfaen" w:hAnsi="Sylfaen"/>
          <w:sz w:val="24"/>
          <w:szCs w:val="24"/>
        </w:rPr>
        <w:t>2010 –paper</w:t>
      </w:r>
      <w:r w:rsidRPr="00195AC1">
        <w:rPr>
          <w:rFonts w:ascii="Sylfaen" w:eastAsia="SimSun" w:hAnsi="Sylfaen" w:cs="Times New Roman"/>
          <w:b/>
          <w:i/>
          <w:sz w:val="24"/>
          <w:szCs w:val="24"/>
        </w:rPr>
        <w:t xml:space="preserve">Teacher-student Interaction in ESP (English for Specific </w:t>
      </w:r>
      <w:r w:rsidRPr="00195AC1">
        <w:rPr>
          <w:rFonts w:ascii="Sylfaen" w:eastAsia="SimSun" w:hAnsi="Sylfaen" w:cs="Times New Roman"/>
          <w:b/>
          <w:i/>
          <w:sz w:val="24"/>
          <w:szCs w:val="24"/>
          <w:lang w:val="ka-GE"/>
        </w:rPr>
        <w:t xml:space="preserve">Purposes) </w:t>
      </w:r>
    </w:p>
    <w:p w:rsidR="002E5A2D" w:rsidRPr="00195AC1" w:rsidRDefault="002E5A2D" w:rsidP="00195AC1">
      <w:pPr>
        <w:spacing w:line="360" w:lineRule="auto"/>
        <w:ind w:left="4536" w:hanging="4536"/>
        <w:contextualSpacing/>
        <w:jc w:val="both"/>
        <w:rPr>
          <w:rFonts w:ascii="Sylfaen" w:hAnsi="Sylfaen"/>
          <w:i/>
          <w:sz w:val="24"/>
          <w:szCs w:val="24"/>
        </w:rPr>
      </w:pPr>
      <w:r w:rsidRPr="00195AC1">
        <w:rPr>
          <w:rFonts w:ascii="Sylfaen" w:eastAsia="SimSun" w:hAnsi="Sylfaen" w:cs="Times New Roman"/>
          <w:b/>
          <w:i/>
          <w:sz w:val="24"/>
          <w:szCs w:val="24"/>
          <w:lang w:val="ka-GE"/>
        </w:rPr>
        <w:t>Classes</w:t>
      </w:r>
      <w:r w:rsidRPr="00195AC1">
        <w:rPr>
          <w:rFonts w:ascii="Sylfaen" w:hAnsi="Sylfaen"/>
          <w:sz w:val="24"/>
          <w:szCs w:val="24"/>
        </w:rPr>
        <w:t xml:space="preserve">(Co-author: Prof. M. </w:t>
      </w:r>
      <w:proofErr w:type="spellStart"/>
      <w:r w:rsidRPr="00195AC1">
        <w:rPr>
          <w:rFonts w:ascii="Sylfaen" w:hAnsi="Sylfaen"/>
          <w:sz w:val="24"/>
          <w:szCs w:val="24"/>
        </w:rPr>
        <w:t>Garibashvil</w:t>
      </w:r>
      <w:proofErr w:type="spellEnd"/>
      <w:r w:rsidRPr="00195AC1">
        <w:rPr>
          <w:rFonts w:ascii="Sylfaen" w:hAnsi="Sylfaen"/>
          <w:sz w:val="24"/>
          <w:szCs w:val="24"/>
        </w:rPr>
        <w:t>)</w:t>
      </w:r>
      <w:r w:rsidRPr="00195AC1">
        <w:rPr>
          <w:rFonts w:ascii="Sylfaen" w:eastAsia="SimSun" w:hAnsi="Sylfaen" w:cs="Times New Roman"/>
          <w:sz w:val="24"/>
          <w:szCs w:val="24"/>
          <w:lang w:val="ka-GE"/>
        </w:rPr>
        <w:t>,</w:t>
      </w:r>
      <w:r w:rsidRPr="00195AC1">
        <w:rPr>
          <w:rFonts w:ascii="Sylfaen" w:hAnsi="Sylfaen"/>
          <w:sz w:val="24"/>
          <w:szCs w:val="24"/>
        </w:rPr>
        <w:t xml:space="preserve">Kutaisi: International Scientific Journal </w:t>
      </w:r>
      <w:r w:rsidRPr="00195AC1">
        <w:rPr>
          <w:rFonts w:ascii="Sylfaen" w:hAnsi="Sylfaen"/>
          <w:i/>
          <w:sz w:val="24"/>
          <w:szCs w:val="24"/>
        </w:rPr>
        <w:t xml:space="preserve">Language </w:t>
      </w:r>
    </w:p>
    <w:p w:rsidR="002E5A2D" w:rsidRPr="00195AC1" w:rsidRDefault="002E5A2D" w:rsidP="00195AC1">
      <w:pPr>
        <w:spacing w:line="360" w:lineRule="auto"/>
        <w:ind w:left="4536" w:hanging="4536"/>
        <w:contextualSpacing/>
        <w:jc w:val="both"/>
        <w:rPr>
          <w:rFonts w:ascii="Sylfaen" w:hAnsi="Sylfaen"/>
          <w:sz w:val="24"/>
          <w:szCs w:val="24"/>
        </w:rPr>
      </w:pPr>
      <w:proofErr w:type="gramStart"/>
      <w:r w:rsidRPr="00195AC1">
        <w:rPr>
          <w:rFonts w:ascii="Sylfaen" w:hAnsi="Sylfaen"/>
          <w:i/>
          <w:sz w:val="24"/>
          <w:szCs w:val="24"/>
        </w:rPr>
        <w:t>and</w:t>
      </w:r>
      <w:proofErr w:type="gramEnd"/>
      <w:r w:rsidRPr="00195AC1">
        <w:rPr>
          <w:rFonts w:ascii="Sylfaen" w:hAnsi="Sylfaen"/>
          <w:i/>
          <w:sz w:val="24"/>
          <w:szCs w:val="24"/>
        </w:rPr>
        <w:t xml:space="preserve"> Culture </w:t>
      </w:r>
      <w:r w:rsidRPr="00195AC1">
        <w:rPr>
          <w:rFonts w:ascii="Sylfaen" w:eastAsia="SimSun" w:hAnsi="Sylfaen" w:cs="Times New Roman"/>
          <w:i/>
          <w:sz w:val="24"/>
          <w:szCs w:val="24"/>
          <w:lang w:val="ka-GE"/>
        </w:rPr>
        <w:t>№ 4</w:t>
      </w:r>
      <w:r w:rsidRPr="00195AC1">
        <w:rPr>
          <w:rFonts w:ascii="Sylfaen" w:eastAsia="SimSun" w:hAnsi="Sylfaen" w:cs="Times New Roman"/>
          <w:i/>
          <w:sz w:val="24"/>
          <w:szCs w:val="24"/>
        </w:rPr>
        <w:t xml:space="preserve">. </w:t>
      </w:r>
    </w:p>
    <w:p w:rsidR="00303C72" w:rsidRPr="00195AC1" w:rsidRDefault="00F16C4F" w:rsidP="00195AC1">
      <w:pPr>
        <w:spacing w:line="360" w:lineRule="auto"/>
        <w:ind w:left="4536" w:hanging="4536"/>
        <w:contextualSpacing/>
        <w:jc w:val="both"/>
        <w:rPr>
          <w:rFonts w:ascii="Sylfaen" w:eastAsia="SimSun" w:hAnsi="Sylfaen" w:cs="Times New Roman"/>
          <w:sz w:val="24"/>
          <w:szCs w:val="24"/>
        </w:rPr>
      </w:pPr>
      <w:r w:rsidRPr="00195AC1">
        <w:rPr>
          <w:rFonts w:ascii="Sylfaen" w:hAnsi="Sylfaen"/>
          <w:sz w:val="24"/>
          <w:szCs w:val="24"/>
          <w:lang w:val="ka-GE"/>
        </w:rPr>
        <w:t>2010</w:t>
      </w:r>
      <w:r w:rsidR="00303C72" w:rsidRPr="00195AC1">
        <w:rPr>
          <w:rFonts w:ascii="Sylfaen" w:hAnsi="Sylfaen"/>
          <w:sz w:val="24"/>
          <w:szCs w:val="24"/>
        </w:rPr>
        <w:t xml:space="preserve"> - paper </w:t>
      </w:r>
      <w:r w:rsidRPr="00195AC1">
        <w:rPr>
          <w:rFonts w:ascii="Sylfaen" w:eastAsia="SimSun" w:hAnsi="Sylfaen" w:cs="Times New Roman"/>
          <w:b/>
          <w:i/>
          <w:sz w:val="24"/>
          <w:szCs w:val="24"/>
        </w:rPr>
        <w:t>Specifics of teaching general English and ESP</w:t>
      </w:r>
      <w:r w:rsidRPr="00195AC1">
        <w:rPr>
          <w:rFonts w:ascii="Sylfaen" w:hAnsi="Sylfaen"/>
          <w:b/>
          <w:i/>
          <w:sz w:val="24"/>
          <w:szCs w:val="24"/>
        </w:rPr>
        <w:t xml:space="preserve"> at the</w:t>
      </w:r>
      <w:r w:rsidRPr="00195AC1">
        <w:rPr>
          <w:rFonts w:ascii="Sylfaen" w:eastAsia="SimSun" w:hAnsi="Sylfaen" w:cs="Times New Roman"/>
          <w:b/>
          <w:i/>
          <w:sz w:val="24"/>
          <w:szCs w:val="24"/>
        </w:rPr>
        <w:t>University level</w:t>
      </w:r>
    </w:p>
    <w:p w:rsidR="00F16C4F" w:rsidRPr="00195AC1" w:rsidRDefault="00303C72" w:rsidP="00195AC1">
      <w:pPr>
        <w:spacing w:line="360" w:lineRule="auto"/>
        <w:contextualSpacing/>
        <w:jc w:val="both"/>
        <w:rPr>
          <w:rFonts w:ascii="Sylfaen" w:eastAsia="SimSun" w:hAnsi="Sylfaen" w:cs="Times New Roman"/>
          <w:sz w:val="24"/>
          <w:szCs w:val="24"/>
          <w:lang w:val="ka-GE"/>
        </w:rPr>
      </w:pPr>
      <w:proofErr w:type="gramStart"/>
      <w:r w:rsidRPr="00195AC1">
        <w:rPr>
          <w:rFonts w:ascii="Sylfaen" w:eastAsia="SimSun" w:hAnsi="Sylfaen" w:cs="Times New Roman"/>
          <w:sz w:val="24"/>
          <w:szCs w:val="24"/>
        </w:rPr>
        <w:t>in</w:t>
      </w:r>
      <w:proofErr w:type="gramEnd"/>
      <w:r w:rsidRPr="00195AC1">
        <w:rPr>
          <w:rFonts w:ascii="Sylfaen" w:eastAsia="SimSun" w:hAnsi="Sylfaen" w:cs="Times New Roman"/>
          <w:sz w:val="24"/>
          <w:szCs w:val="24"/>
        </w:rPr>
        <w:t xml:space="preserve"> the </w:t>
      </w:r>
      <w:r w:rsidR="00F16C4F" w:rsidRPr="00195AC1">
        <w:rPr>
          <w:rFonts w:ascii="Sylfaen" w:hAnsi="Sylfaen" w:cs="Helvetica"/>
          <w:sz w:val="24"/>
          <w:szCs w:val="24"/>
          <w:lang w:val="en-GB"/>
        </w:rPr>
        <w:t xml:space="preserve">Proceedings of the international conference on “Teaching Foreign Language and their Problems of Development”, </w:t>
      </w:r>
      <w:r w:rsidRPr="00195AC1">
        <w:rPr>
          <w:rFonts w:ascii="Sylfaen" w:eastAsia="SimSun" w:hAnsi="Sylfaen" w:cs="Times New Roman"/>
          <w:sz w:val="24"/>
          <w:szCs w:val="24"/>
        </w:rPr>
        <w:t>Ganja State University.</w:t>
      </w:r>
      <w:r w:rsidR="00F16C4F" w:rsidRPr="00195AC1">
        <w:rPr>
          <w:rFonts w:ascii="Sylfaen" w:eastAsia="SimSun" w:hAnsi="Sylfaen" w:cs="Times New Roman"/>
          <w:sz w:val="24"/>
          <w:szCs w:val="24"/>
        </w:rPr>
        <w:t xml:space="preserve"> Ganja, Azerbaijan</w:t>
      </w:r>
      <w:r w:rsidR="00F16C4F" w:rsidRPr="00195AC1">
        <w:rPr>
          <w:rFonts w:ascii="Sylfaen" w:eastAsia="SimSun" w:hAnsi="Sylfaen" w:cs="Times New Roman"/>
          <w:sz w:val="24"/>
          <w:szCs w:val="24"/>
          <w:lang w:val="ka-GE"/>
        </w:rPr>
        <w:t>.</w:t>
      </w:r>
    </w:p>
    <w:p w:rsidR="00F16C4F" w:rsidRPr="00195AC1" w:rsidRDefault="00F16C4F" w:rsidP="00195AC1">
      <w:pPr>
        <w:spacing w:line="360" w:lineRule="auto"/>
        <w:ind w:left="4111" w:hanging="4111"/>
        <w:contextualSpacing/>
        <w:jc w:val="both"/>
        <w:rPr>
          <w:rFonts w:ascii="Sylfaen" w:eastAsia="SimSun" w:hAnsi="Sylfaen" w:cs="Times New Roman"/>
          <w:b/>
          <w:sz w:val="24"/>
          <w:szCs w:val="24"/>
        </w:rPr>
      </w:pPr>
    </w:p>
    <w:p w:rsidR="00BB60C3" w:rsidRPr="00195AC1" w:rsidRDefault="00BB60C3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  <w:r w:rsidRPr="00195AC1">
        <w:rPr>
          <w:rFonts w:ascii="Sylfaen" w:hAnsi="Sylfaen"/>
          <w:b/>
          <w:sz w:val="24"/>
          <w:szCs w:val="24"/>
        </w:rPr>
        <w:t>L</w:t>
      </w:r>
      <w:r w:rsidR="007D02B0" w:rsidRPr="00195AC1">
        <w:rPr>
          <w:rFonts w:ascii="Sylfaen" w:hAnsi="Sylfaen"/>
          <w:b/>
          <w:sz w:val="24"/>
          <w:szCs w:val="24"/>
        </w:rPr>
        <w:t>anguage skills</w:t>
      </w:r>
      <w:r w:rsidR="007D02B0" w:rsidRPr="00195AC1">
        <w:rPr>
          <w:rFonts w:ascii="Sylfaen" w:hAnsi="Sylfaen"/>
          <w:sz w:val="24"/>
          <w:szCs w:val="24"/>
        </w:rPr>
        <w:t xml:space="preserve">: </w:t>
      </w:r>
      <w:r w:rsidR="00303C72" w:rsidRPr="00195AC1">
        <w:rPr>
          <w:rFonts w:ascii="Sylfaen" w:hAnsi="Sylfaen"/>
          <w:sz w:val="24"/>
          <w:szCs w:val="24"/>
        </w:rPr>
        <w:t>Georgian (native), English, Russian</w:t>
      </w:r>
    </w:p>
    <w:p w:rsidR="00F16C4F" w:rsidRPr="00195AC1" w:rsidRDefault="00BB60C3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  <w:r w:rsidRPr="00195AC1">
        <w:rPr>
          <w:rFonts w:ascii="Sylfaen" w:hAnsi="Sylfaen"/>
          <w:b/>
          <w:sz w:val="24"/>
          <w:szCs w:val="24"/>
        </w:rPr>
        <w:t>C</w:t>
      </w:r>
      <w:r w:rsidR="00303C72" w:rsidRPr="00195AC1">
        <w:rPr>
          <w:rFonts w:ascii="Sylfaen" w:hAnsi="Sylfaen"/>
          <w:b/>
          <w:sz w:val="24"/>
          <w:szCs w:val="24"/>
        </w:rPr>
        <w:t>omputer</w:t>
      </w:r>
      <w:r w:rsidR="007D02B0" w:rsidRPr="00195AC1">
        <w:rPr>
          <w:rFonts w:ascii="Sylfaen" w:hAnsi="Sylfaen"/>
          <w:b/>
          <w:sz w:val="24"/>
          <w:szCs w:val="24"/>
        </w:rPr>
        <w:t xml:space="preserve"> skills</w:t>
      </w:r>
      <w:r w:rsidR="00303C72" w:rsidRPr="00195AC1">
        <w:rPr>
          <w:rFonts w:ascii="Sylfaen" w:hAnsi="Sylfaen"/>
          <w:sz w:val="24"/>
          <w:szCs w:val="24"/>
        </w:rPr>
        <w:t xml:space="preserve">: </w:t>
      </w:r>
      <w:r w:rsidR="00F16C4F" w:rsidRPr="00195AC1">
        <w:rPr>
          <w:rFonts w:ascii="Sylfaen" w:hAnsi="Sylfaen" w:cs="Sylfaen"/>
          <w:sz w:val="24"/>
          <w:szCs w:val="24"/>
          <w:lang w:val="ka-GE"/>
        </w:rPr>
        <w:t>Word, Excel, Power Point, SPSS</w:t>
      </w:r>
    </w:p>
    <w:p w:rsidR="00F16C4F" w:rsidRPr="00195AC1" w:rsidRDefault="00F16C4F" w:rsidP="00195AC1">
      <w:pPr>
        <w:spacing w:line="360" w:lineRule="auto"/>
        <w:contextualSpacing/>
        <w:jc w:val="both"/>
        <w:rPr>
          <w:rFonts w:ascii="Sylfaen" w:hAnsi="Sylfaen" w:cs="Sylfaen"/>
          <w:b/>
          <w:sz w:val="24"/>
          <w:szCs w:val="24"/>
        </w:rPr>
      </w:pPr>
    </w:p>
    <w:p w:rsidR="00F16C4F" w:rsidRPr="00195AC1" w:rsidRDefault="00F16C4F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F16C4F" w:rsidRPr="00195AC1" w:rsidRDefault="00F16C4F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F16C4F" w:rsidRPr="00195AC1" w:rsidRDefault="00F16C4F" w:rsidP="00195AC1">
      <w:pPr>
        <w:spacing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E27D88" w:rsidRPr="00195AC1" w:rsidRDefault="00E27D88" w:rsidP="00195AC1">
      <w:pPr>
        <w:spacing w:line="360" w:lineRule="auto"/>
        <w:contextualSpacing/>
        <w:jc w:val="both"/>
        <w:rPr>
          <w:sz w:val="24"/>
          <w:szCs w:val="24"/>
          <w:lang w:val="ka-GE"/>
        </w:rPr>
      </w:pPr>
    </w:p>
    <w:sectPr w:rsidR="00E27D88" w:rsidRPr="00195AC1" w:rsidSect="006E04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F16C4F"/>
    <w:rsid w:val="000364DC"/>
    <w:rsid w:val="0013498B"/>
    <w:rsid w:val="00195AC1"/>
    <w:rsid w:val="001E3468"/>
    <w:rsid w:val="00233EAD"/>
    <w:rsid w:val="002E5A2D"/>
    <w:rsid w:val="00303C72"/>
    <w:rsid w:val="00313ADD"/>
    <w:rsid w:val="00354B30"/>
    <w:rsid w:val="00385C97"/>
    <w:rsid w:val="003A61F2"/>
    <w:rsid w:val="004505F3"/>
    <w:rsid w:val="00456B75"/>
    <w:rsid w:val="004814C4"/>
    <w:rsid w:val="004B0846"/>
    <w:rsid w:val="004C55B9"/>
    <w:rsid w:val="0050786A"/>
    <w:rsid w:val="005702E7"/>
    <w:rsid w:val="006E04F4"/>
    <w:rsid w:val="00747D04"/>
    <w:rsid w:val="007D02B0"/>
    <w:rsid w:val="007D3E62"/>
    <w:rsid w:val="00876510"/>
    <w:rsid w:val="008D47AA"/>
    <w:rsid w:val="0095297F"/>
    <w:rsid w:val="00A01CFC"/>
    <w:rsid w:val="00A21606"/>
    <w:rsid w:val="00A65094"/>
    <w:rsid w:val="00AD5E31"/>
    <w:rsid w:val="00B55514"/>
    <w:rsid w:val="00BB60C3"/>
    <w:rsid w:val="00BD5B18"/>
    <w:rsid w:val="00BE56EC"/>
    <w:rsid w:val="00BF1D35"/>
    <w:rsid w:val="00C00E86"/>
    <w:rsid w:val="00C059C8"/>
    <w:rsid w:val="00C115F1"/>
    <w:rsid w:val="00C2376F"/>
    <w:rsid w:val="00C36087"/>
    <w:rsid w:val="00C623D7"/>
    <w:rsid w:val="00C80193"/>
    <w:rsid w:val="00C952CE"/>
    <w:rsid w:val="00CA503E"/>
    <w:rsid w:val="00CB757D"/>
    <w:rsid w:val="00CD2239"/>
    <w:rsid w:val="00CE0C71"/>
    <w:rsid w:val="00E02249"/>
    <w:rsid w:val="00E27D88"/>
    <w:rsid w:val="00E30D65"/>
    <w:rsid w:val="00E714AE"/>
    <w:rsid w:val="00ED3056"/>
    <w:rsid w:val="00EF6B84"/>
    <w:rsid w:val="00F16C4F"/>
    <w:rsid w:val="00F22EA6"/>
    <w:rsid w:val="00F51C62"/>
    <w:rsid w:val="00F703E0"/>
    <w:rsid w:val="00F73950"/>
    <w:rsid w:val="00FE6CDA"/>
    <w:rsid w:val="00FE78DA"/>
    <w:rsid w:val="00FF5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C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1F2"/>
    <w:pPr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agigaur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B452-919B-4D97-8424-238B3B10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Shalva</dc:creator>
  <cp:keywords/>
  <dc:description/>
  <cp:lastModifiedBy>user</cp:lastModifiedBy>
  <cp:revision>2</cp:revision>
  <dcterms:created xsi:type="dcterms:W3CDTF">2018-02-14T05:11:00Z</dcterms:created>
  <dcterms:modified xsi:type="dcterms:W3CDTF">2018-02-14T05:11:00Z</dcterms:modified>
</cp:coreProperties>
</file>