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35" w:rsidRDefault="006E1A41" w:rsidP="006E1A4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Name </w:t>
      </w:r>
      <w:r w:rsidR="006C6935">
        <w:rPr>
          <w:rFonts w:ascii="Sylfaen" w:hAnsi="Sylfaen"/>
          <w:b/>
          <w:sz w:val="32"/>
          <w:szCs w:val="32"/>
        </w:rPr>
        <w:t>Nana Rcheulishvili</w:t>
      </w:r>
    </w:p>
    <w:p w:rsidR="005D1774" w:rsidRDefault="005D1774" w:rsidP="006C6935">
      <w:pPr>
        <w:jc w:val="both"/>
        <w:rPr>
          <w:rFonts w:ascii="Sylfaen" w:hAnsi="Sylfaen"/>
          <w:b/>
          <w:sz w:val="24"/>
          <w:szCs w:val="24"/>
        </w:rPr>
      </w:pPr>
    </w:p>
    <w:p w:rsidR="006C6935" w:rsidRDefault="006C6935" w:rsidP="006C6935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Date of birth: </w:t>
      </w:r>
      <w:r w:rsidRPr="006C6935">
        <w:rPr>
          <w:rFonts w:ascii="Sylfaen" w:hAnsi="Sylfaen"/>
          <w:sz w:val="24"/>
          <w:szCs w:val="24"/>
        </w:rPr>
        <w:t>22/11/1949;</w:t>
      </w:r>
    </w:p>
    <w:p w:rsidR="006C6935" w:rsidRDefault="006C6935" w:rsidP="006C6935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Place of birth: </w:t>
      </w:r>
      <w:r w:rsidRPr="006C6935">
        <w:rPr>
          <w:rFonts w:ascii="Sylfaen" w:hAnsi="Sylfaen"/>
          <w:sz w:val="24"/>
          <w:szCs w:val="24"/>
        </w:rPr>
        <w:t>Gurjaani district, village Vazisubani;</w:t>
      </w:r>
    </w:p>
    <w:p w:rsidR="006C6935" w:rsidRDefault="006C6935" w:rsidP="006C6935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Address: </w:t>
      </w:r>
      <w:r w:rsidRPr="006C6935">
        <w:rPr>
          <w:rFonts w:ascii="Sylfaen" w:hAnsi="Sylfaen"/>
          <w:sz w:val="24"/>
          <w:szCs w:val="24"/>
        </w:rPr>
        <w:t xml:space="preserve">Telavi, Alazani Street </w:t>
      </w:r>
      <w:r w:rsidRPr="006C6935">
        <w:rPr>
          <w:rFonts w:ascii="Sylfaen" w:hAnsi="Sylfaen"/>
          <w:sz w:val="24"/>
          <w:szCs w:val="24"/>
        </w:rPr>
        <w:sym w:font="Symbol" w:char="F04E"/>
      </w:r>
      <w:r w:rsidRPr="006C6935">
        <w:rPr>
          <w:rFonts w:ascii="Sylfaen" w:hAnsi="Sylfaen"/>
          <w:sz w:val="24"/>
          <w:szCs w:val="24"/>
        </w:rPr>
        <w:t>32;</w:t>
      </w:r>
    </w:p>
    <w:p w:rsidR="00A745D3" w:rsidRPr="006C6935" w:rsidRDefault="006C6935" w:rsidP="006C6935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Telephone: </w:t>
      </w:r>
      <w:r w:rsidRPr="006C6935">
        <w:rPr>
          <w:rFonts w:ascii="Sylfaen" w:hAnsi="Sylfaen"/>
          <w:sz w:val="24"/>
          <w:szCs w:val="24"/>
        </w:rPr>
        <w:t>(0350)</w:t>
      </w:r>
      <w:r>
        <w:rPr>
          <w:rFonts w:ascii="Sylfaen" w:hAnsi="Sylfaen" w:cs="Times New Roman"/>
          <w:sz w:val="24"/>
          <w:szCs w:val="24"/>
          <w:lang w:val="fr-FR"/>
        </w:rPr>
        <w:t>27-58-07</w:t>
      </w:r>
      <w:r w:rsidR="00A745D3" w:rsidRPr="00A745D3">
        <w:rPr>
          <w:rFonts w:ascii="Sylfaen" w:hAnsi="Sylfaen" w:cs="Times New Roman"/>
          <w:sz w:val="24"/>
          <w:szCs w:val="24"/>
          <w:lang w:val="fr-FR"/>
        </w:rPr>
        <w:t xml:space="preserve">, </w:t>
      </w:r>
      <w:r>
        <w:rPr>
          <w:rFonts w:ascii="Sylfaen" w:hAnsi="Sylfaen" w:cs="Times New Roman"/>
          <w:sz w:val="24"/>
          <w:szCs w:val="24"/>
          <w:lang w:val="fr-FR"/>
        </w:rPr>
        <w:t xml:space="preserve">mob:+995 </w:t>
      </w:r>
      <w:r w:rsidR="005113CF">
        <w:rPr>
          <w:rFonts w:ascii="Sylfaen" w:hAnsi="Sylfaen" w:cs="Times New Roman"/>
          <w:sz w:val="24"/>
          <w:szCs w:val="24"/>
          <w:lang w:val="fr-FR"/>
        </w:rPr>
        <w:t>593 75 1</w:t>
      </w:r>
      <w:r w:rsidR="005113CF">
        <w:rPr>
          <w:rFonts w:ascii="Sylfaen" w:hAnsi="Sylfaen" w:cs="Times New Roman"/>
          <w:sz w:val="24"/>
          <w:szCs w:val="24"/>
          <w:lang w:val="ka-GE"/>
        </w:rPr>
        <w:t>6</w:t>
      </w:r>
      <w:r w:rsidR="00A745D3" w:rsidRPr="00A745D3">
        <w:rPr>
          <w:rFonts w:ascii="Sylfaen" w:hAnsi="Sylfaen" w:cs="Times New Roman"/>
          <w:sz w:val="24"/>
          <w:szCs w:val="24"/>
          <w:lang w:val="fr-FR"/>
        </w:rPr>
        <w:t xml:space="preserve"> 27</w:t>
      </w:r>
      <w:r w:rsidR="002951ED">
        <w:rPr>
          <w:rFonts w:ascii="Sylfaen" w:hAnsi="Sylfaen" w:cs="Times New Roman"/>
          <w:sz w:val="24"/>
          <w:szCs w:val="24"/>
          <w:lang w:val="ka-GE"/>
        </w:rPr>
        <w:t>;</w:t>
      </w:r>
    </w:p>
    <w:p w:rsidR="00A745D3" w:rsidRPr="00A745D3" w:rsidRDefault="00454FD1" w:rsidP="00A745D3">
      <w:pPr>
        <w:spacing w:line="360" w:lineRule="auto"/>
        <w:contextualSpacing/>
        <w:jc w:val="both"/>
        <w:rPr>
          <w:rFonts w:ascii="Sylfaen" w:eastAsia="MS PGothic" w:hAnsi="Sylfaen" w:cs="Calibri"/>
          <w:sz w:val="24"/>
          <w:szCs w:val="24"/>
        </w:rPr>
      </w:pPr>
      <w:hyperlink r:id="rId8" w:history="1">
        <w:r w:rsidR="006E1A41" w:rsidRPr="008F27D6">
          <w:rPr>
            <w:rStyle w:val="Hyperlink"/>
            <w:rFonts w:ascii="Sylfaen" w:eastAsia="MS PGothic" w:hAnsi="Sylfaen" w:cs="Calibri"/>
            <w:sz w:val="24"/>
            <w:szCs w:val="24"/>
          </w:rPr>
          <w:t>e-mail: nrcheulishvili@yahoo.com</w:t>
        </w:r>
      </w:hyperlink>
    </w:p>
    <w:p w:rsidR="006C6935" w:rsidRPr="006C6935" w:rsidRDefault="006C6935" w:rsidP="006C693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Nationality: </w:t>
      </w:r>
      <w:r w:rsidRPr="006C6935">
        <w:rPr>
          <w:rFonts w:ascii="Sylfaen" w:hAnsi="Sylfaen"/>
          <w:sz w:val="24"/>
          <w:szCs w:val="24"/>
        </w:rPr>
        <w:t>Georgian;</w:t>
      </w:r>
    </w:p>
    <w:p w:rsidR="006C6935" w:rsidRDefault="006C6935" w:rsidP="006C6935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Family status: </w:t>
      </w:r>
      <w:r w:rsidRPr="006C6935">
        <w:rPr>
          <w:rFonts w:ascii="Sylfaen" w:hAnsi="Sylfaen"/>
          <w:sz w:val="24"/>
          <w:szCs w:val="24"/>
        </w:rPr>
        <w:t>married</w:t>
      </w:r>
    </w:p>
    <w:p w:rsidR="006B1C57" w:rsidRDefault="006B1C57" w:rsidP="006C6935">
      <w:pPr>
        <w:jc w:val="both"/>
        <w:rPr>
          <w:rFonts w:ascii="Sylfaen" w:hAnsi="Sylfaen"/>
          <w:b/>
          <w:sz w:val="28"/>
          <w:szCs w:val="28"/>
        </w:rPr>
      </w:pPr>
    </w:p>
    <w:p w:rsidR="006C6935" w:rsidRPr="006C6935" w:rsidRDefault="006C6935" w:rsidP="006C6935">
      <w:pPr>
        <w:jc w:val="both"/>
        <w:rPr>
          <w:rFonts w:ascii="Sylfaen" w:hAnsi="Sylfaen"/>
          <w:b/>
          <w:sz w:val="28"/>
          <w:szCs w:val="28"/>
        </w:rPr>
      </w:pPr>
      <w:r w:rsidRPr="006C6935">
        <w:rPr>
          <w:rFonts w:ascii="Sylfaen" w:hAnsi="Sylfaen"/>
          <w:b/>
          <w:sz w:val="28"/>
          <w:szCs w:val="28"/>
        </w:rPr>
        <w:t>Education:</w:t>
      </w:r>
    </w:p>
    <w:p w:rsidR="006B1C57" w:rsidRPr="00D46316" w:rsidRDefault="006C6935" w:rsidP="006B1C57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1967-1971 IakobGogebashvilitelavi State pedagogical institute, faculty of philological sciences, specialty of Georgian language and literature;</w:t>
      </w:r>
    </w:p>
    <w:p w:rsidR="006B1C57" w:rsidRPr="006C6935" w:rsidRDefault="006B1C57" w:rsidP="006B1C57">
      <w:pPr>
        <w:jc w:val="both"/>
        <w:rPr>
          <w:rFonts w:ascii="Sylfaen" w:hAnsi="Sylfaen"/>
          <w:b/>
          <w:sz w:val="28"/>
          <w:szCs w:val="28"/>
        </w:rPr>
      </w:pPr>
      <w:r w:rsidRPr="006C6935">
        <w:rPr>
          <w:rFonts w:ascii="Sylfaen" w:hAnsi="Sylfaen"/>
          <w:b/>
          <w:sz w:val="28"/>
          <w:szCs w:val="28"/>
        </w:rPr>
        <w:t>Scientific degree:</w:t>
      </w:r>
    </w:p>
    <w:p w:rsidR="006B1C57" w:rsidRPr="006C6935" w:rsidRDefault="006B1C57" w:rsidP="006C6935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Candidate of philological sciences, Associate professor;</w:t>
      </w:r>
    </w:p>
    <w:p w:rsidR="006C6935" w:rsidRPr="006E1A41" w:rsidRDefault="006C6935" w:rsidP="006C6935">
      <w:pPr>
        <w:jc w:val="both"/>
        <w:rPr>
          <w:rFonts w:ascii="Sylfaen" w:hAnsi="Sylfaen"/>
          <w:b/>
          <w:sz w:val="28"/>
          <w:szCs w:val="28"/>
        </w:rPr>
      </w:pPr>
      <w:r w:rsidRPr="006E1A41">
        <w:rPr>
          <w:rFonts w:ascii="Sylfaen" w:hAnsi="Sylfaen"/>
          <w:b/>
          <w:sz w:val="28"/>
          <w:szCs w:val="28"/>
        </w:rPr>
        <w:t>Work experience:</w:t>
      </w:r>
    </w:p>
    <w:p w:rsidR="006C6935" w:rsidRPr="006C6935" w:rsidRDefault="006E1A41" w:rsidP="006C693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From 2005</w:t>
      </w:r>
      <w:r w:rsidR="006C6935" w:rsidRPr="006C6935">
        <w:rPr>
          <w:rFonts w:ascii="Sylfaen" w:hAnsi="Sylfaen"/>
          <w:sz w:val="24"/>
          <w:szCs w:val="24"/>
        </w:rPr>
        <w:t xml:space="preserve"> up today – Associate professor at the chair of Georgian philology, IakobGogebashvili Telavi State University;</w:t>
      </w:r>
    </w:p>
    <w:p w:rsidR="006C6935" w:rsidRPr="006C6935" w:rsidRDefault="006C6935" w:rsidP="006C6935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2001 – Docent at the chair of Georgian literature, IakobGogebashvili Telavi State University;</w:t>
      </w:r>
    </w:p>
    <w:p w:rsidR="006C6935" w:rsidRPr="006C6935" w:rsidRDefault="006C6935" w:rsidP="006C6935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1991 – Teacher at the chair of Georgian literature, IakobGogebashvili Telavi State pedagogical Institute;</w:t>
      </w:r>
    </w:p>
    <w:p w:rsidR="006C6935" w:rsidRPr="006C6935" w:rsidRDefault="006C6935" w:rsidP="006C6935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1977- Teacher of Georgian language and literature at Telavi N52 professional- technical school;</w:t>
      </w:r>
    </w:p>
    <w:p w:rsidR="00A745D3" w:rsidRPr="00D46316" w:rsidRDefault="006C6935" w:rsidP="00D46316">
      <w:pPr>
        <w:jc w:val="both"/>
        <w:rPr>
          <w:rFonts w:ascii="Sylfaen" w:hAnsi="Sylfaen"/>
          <w:sz w:val="24"/>
          <w:szCs w:val="24"/>
        </w:rPr>
      </w:pPr>
      <w:r w:rsidRPr="006C6935">
        <w:rPr>
          <w:rFonts w:ascii="Sylfaen" w:hAnsi="Sylfaen"/>
          <w:sz w:val="24"/>
          <w:szCs w:val="24"/>
        </w:rPr>
        <w:t>1973 – Teacher of Georgian language and literature at Eniseli N2 secondary professional-technical school, Kvareli District;</w:t>
      </w:r>
    </w:p>
    <w:p w:rsidR="006C6935" w:rsidRPr="006B1C57" w:rsidRDefault="006C6935" w:rsidP="006C6935">
      <w:pPr>
        <w:jc w:val="both"/>
        <w:rPr>
          <w:rFonts w:ascii="Sylfaen" w:hAnsi="Sylfaen"/>
          <w:b/>
          <w:sz w:val="28"/>
          <w:szCs w:val="28"/>
        </w:rPr>
      </w:pPr>
      <w:r w:rsidRPr="006B1C57">
        <w:rPr>
          <w:rFonts w:ascii="Sylfaen" w:hAnsi="Sylfaen"/>
          <w:b/>
          <w:sz w:val="28"/>
          <w:szCs w:val="28"/>
        </w:rPr>
        <w:lastRenderedPageBreak/>
        <w:t>Languages:</w:t>
      </w:r>
    </w:p>
    <w:p w:rsidR="006C6935" w:rsidRPr="00D46316" w:rsidRDefault="006C6935" w:rsidP="006C6935">
      <w:pPr>
        <w:jc w:val="both"/>
        <w:rPr>
          <w:rFonts w:ascii="Sylfaen" w:hAnsi="Sylfaen"/>
          <w:sz w:val="24"/>
          <w:szCs w:val="24"/>
        </w:rPr>
      </w:pPr>
      <w:r w:rsidRPr="006B1C57">
        <w:rPr>
          <w:rFonts w:ascii="Sylfaen" w:hAnsi="Sylfaen"/>
          <w:sz w:val="24"/>
          <w:szCs w:val="24"/>
        </w:rPr>
        <w:t>Russian (intermediate), English (intermediate)</w:t>
      </w:r>
    </w:p>
    <w:p w:rsidR="006C6935" w:rsidRPr="006C6935" w:rsidRDefault="006C6935" w:rsidP="006C6935">
      <w:pPr>
        <w:jc w:val="both"/>
        <w:rPr>
          <w:rFonts w:ascii="Sylfaen" w:hAnsi="Sylfaen"/>
          <w:b/>
          <w:sz w:val="28"/>
          <w:szCs w:val="28"/>
        </w:rPr>
      </w:pPr>
      <w:r w:rsidRPr="006C6935">
        <w:rPr>
          <w:rFonts w:ascii="Sylfaen" w:hAnsi="Sylfaen"/>
          <w:b/>
          <w:sz w:val="28"/>
          <w:szCs w:val="28"/>
        </w:rPr>
        <w:t>Computer skills:</w:t>
      </w:r>
    </w:p>
    <w:p w:rsidR="006C6935" w:rsidRDefault="006C6935" w:rsidP="006C6935">
      <w:pPr>
        <w:jc w:val="both"/>
        <w:rPr>
          <w:rFonts w:ascii="Sylfaen" w:hAnsi="Sylfaen"/>
          <w:sz w:val="24"/>
          <w:szCs w:val="24"/>
        </w:rPr>
      </w:pPr>
      <w:r w:rsidRPr="006B1C57">
        <w:rPr>
          <w:rFonts w:ascii="Sylfaen" w:hAnsi="Sylfaen"/>
          <w:sz w:val="24"/>
          <w:szCs w:val="24"/>
        </w:rPr>
        <w:t>Word, internet Explorer;</w:t>
      </w:r>
    </w:p>
    <w:p w:rsidR="006C6935" w:rsidRPr="00D46316" w:rsidRDefault="0049294C" w:rsidP="00D46316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49294C">
        <w:rPr>
          <w:rFonts w:ascii="Sylfaen" w:hAnsi="Sylfaen" w:cs="Times New Roman"/>
          <w:b/>
          <w:sz w:val="28"/>
          <w:szCs w:val="28"/>
          <w:lang w:val="fr-FR"/>
        </w:rPr>
        <w:t>Interests</w:t>
      </w:r>
      <w:r w:rsidRPr="00A745D3">
        <w:rPr>
          <w:rFonts w:ascii="Sylfaen" w:hAnsi="Sylfaen"/>
          <w:sz w:val="24"/>
          <w:szCs w:val="24"/>
          <w:lang w:val="fr-FR"/>
        </w:rPr>
        <w:t xml:space="preserve">– </w:t>
      </w:r>
      <w:r>
        <w:rPr>
          <w:rFonts w:ascii="Sylfaen" w:hAnsi="Sylfaen" w:cs="Times New Roman"/>
          <w:sz w:val="24"/>
          <w:szCs w:val="24"/>
          <w:lang w:val="fr-FR"/>
        </w:rPr>
        <w:t>reading</w:t>
      </w:r>
      <w:r w:rsidRPr="00A745D3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 w:cs="Times New Roman"/>
          <w:sz w:val="24"/>
          <w:szCs w:val="24"/>
          <w:lang w:val="fr-FR"/>
        </w:rPr>
        <w:t>traveling</w:t>
      </w:r>
    </w:p>
    <w:p w:rsidR="006C6935" w:rsidRPr="006C6935" w:rsidRDefault="006C6935" w:rsidP="006C6935">
      <w:pPr>
        <w:jc w:val="both"/>
        <w:rPr>
          <w:rFonts w:ascii="Sylfaen" w:hAnsi="Sylfaen"/>
          <w:b/>
          <w:sz w:val="28"/>
          <w:szCs w:val="28"/>
        </w:rPr>
      </w:pPr>
      <w:r w:rsidRPr="006C6935">
        <w:rPr>
          <w:rFonts w:ascii="Sylfaen" w:hAnsi="Sylfaen"/>
          <w:b/>
          <w:sz w:val="28"/>
          <w:szCs w:val="28"/>
        </w:rPr>
        <w:t>Membership of scientific and dissertation council:</w:t>
      </w:r>
    </w:p>
    <w:p w:rsidR="00BA1E30" w:rsidRPr="00D46316" w:rsidRDefault="006C6935" w:rsidP="00D46316">
      <w:pPr>
        <w:jc w:val="both"/>
        <w:rPr>
          <w:rFonts w:ascii="Sylfaen" w:hAnsi="Sylfaen"/>
          <w:sz w:val="24"/>
          <w:szCs w:val="24"/>
        </w:rPr>
      </w:pPr>
      <w:r w:rsidRPr="00BA1E30">
        <w:rPr>
          <w:rFonts w:ascii="Sylfaen" w:hAnsi="Sylfaen"/>
          <w:sz w:val="24"/>
          <w:szCs w:val="24"/>
        </w:rPr>
        <w:t>Member of Tesau dissertation council at the faculty of human sciences;</w:t>
      </w:r>
    </w:p>
    <w:p w:rsidR="006E1A41" w:rsidRDefault="006E1A41" w:rsidP="00A745D3">
      <w:pPr>
        <w:spacing w:line="360" w:lineRule="auto"/>
        <w:contextualSpacing/>
        <w:jc w:val="both"/>
        <w:rPr>
          <w:rFonts w:ascii="Sylfaen" w:hAnsi="Sylfaen" w:cs="Times New Roman"/>
          <w:b/>
          <w:sz w:val="28"/>
          <w:szCs w:val="28"/>
          <w:lang w:val="fr-FR"/>
        </w:rPr>
      </w:pPr>
      <w:r w:rsidRPr="006E1A41">
        <w:rPr>
          <w:rFonts w:ascii="Sylfaen" w:hAnsi="Sylfaen" w:cs="Times New Roman"/>
          <w:b/>
          <w:sz w:val="28"/>
          <w:szCs w:val="28"/>
          <w:lang w:val="fr-FR"/>
        </w:rPr>
        <w:t>Participation in scientific - grantprojects:</w:t>
      </w:r>
    </w:p>
    <w:p w:rsidR="00A745D3" w:rsidRPr="006E1A41" w:rsidRDefault="006E1A41" w:rsidP="00A745D3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>a</w:t>
      </w:r>
      <w:r w:rsidR="00A745D3" w:rsidRPr="00A745D3">
        <w:rPr>
          <w:rFonts w:ascii="Sylfaen" w:hAnsi="Sylfaen"/>
          <w:sz w:val="24"/>
          <w:szCs w:val="24"/>
          <w:lang w:val="fr-FR"/>
        </w:rPr>
        <w:t xml:space="preserve">) </w:t>
      </w:r>
      <w:r>
        <w:rPr>
          <w:rFonts w:ascii="Sylfaen" w:hAnsi="Sylfaen" w:cs="Times New Roman"/>
          <w:sz w:val="24"/>
          <w:szCs w:val="24"/>
          <w:lang w:val="ka-GE"/>
        </w:rPr>
        <w:t>2009-2014</w:t>
      </w:r>
      <w:r>
        <w:rPr>
          <w:rFonts w:ascii="Sylfaen" w:hAnsi="Sylfaen" w:cs="Times New Roman"/>
          <w:sz w:val="24"/>
          <w:szCs w:val="24"/>
          <w:lang w:val="fr-FR"/>
        </w:rPr>
        <w:t>-</w:t>
      </w:r>
      <w:r w:rsidRPr="006E1A41">
        <w:rPr>
          <w:rFonts w:ascii="Sylfaen" w:hAnsi="Sylfaen" w:cs="Times New Roman"/>
          <w:sz w:val="24"/>
          <w:szCs w:val="24"/>
          <w:lang w:val="fr-FR"/>
        </w:rPr>
        <w:t>Working group member</w:t>
      </w:r>
      <w:r>
        <w:rPr>
          <w:rFonts w:ascii="Sylfaen" w:hAnsi="Sylfaen" w:cs="Times New Roman"/>
          <w:sz w:val="24"/>
          <w:szCs w:val="24"/>
          <w:lang w:val="fr-FR"/>
        </w:rPr>
        <w:t xml:space="preserve"> of the scientificproject « Academic publication of epistolaryheritage by Georgianwriters of XIX centuries »</w:t>
      </w:r>
      <w:r w:rsidR="00CA1E14">
        <w:rPr>
          <w:rFonts w:ascii="Sylfaen" w:hAnsi="Sylfaen" w:cs="Times New Roman"/>
          <w:sz w:val="24"/>
          <w:szCs w:val="24"/>
          <w:lang w:val="ka-GE"/>
        </w:rPr>
        <w:t xml:space="preserve">;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 w:cs="Times New Roman"/>
          <w:sz w:val="24"/>
          <w:szCs w:val="24"/>
          <w:lang w:val="fr-FR"/>
        </w:rPr>
        <w:t>projectfinanced by Rustaveli national foundation</w:t>
      </w:r>
      <w:r w:rsidR="002F52D6">
        <w:rPr>
          <w:rFonts w:ascii="Sylfaen" w:hAnsi="Sylfaen"/>
          <w:sz w:val="24"/>
          <w:szCs w:val="24"/>
          <w:lang w:val="fr-FR"/>
        </w:rPr>
        <w:t>)</w:t>
      </w:r>
      <w:r w:rsidR="005113CF">
        <w:rPr>
          <w:rFonts w:ascii="Sylfaen" w:hAnsi="Sylfaen"/>
          <w:sz w:val="24"/>
          <w:szCs w:val="24"/>
          <w:lang w:val="ka-GE"/>
        </w:rPr>
        <w:t>.</w:t>
      </w:r>
    </w:p>
    <w:p w:rsidR="00A745D3" w:rsidRPr="006E1A41" w:rsidRDefault="006E1A41" w:rsidP="00A745D3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>b</w:t>
      </w:r>
      <w:r w:rsidR="00A745D3" w:rsidRPr="00A745D3">
        <w:rPr>
          <w:rFonts w:ascii="Sylfaen" w:hAnsi="Sylfaen"/>
          <w:sz w:val="24"/>
          <w:szCs w:val="24"/>
          <w:lang w:val="fr-FR"/>
        </w:rPr>
        <w:t>)</w:t>
      </w:r>
      <w:r w:rsidR="00976052">
        <w:rPr>
          <w:rFonts w:ascii="Sylfaen" w:hAnsi="Sylfaen" w:cs="Times New Roman"/>
          <w:sz w:val="24"/>
          <w:szCs w:val="24"/>
          <w:lang w:val="ka-GE"/>
        </w:rPr>
        <w:t>2012-2013</w:t>
      </w:r>
      <w:r w:rsidRPr="006E1A41">
        <w:rPr>
          <w:rFonts w:ascii="Sylfaen" w:hAnsi="Sylfaen" w:cs="Times New Roman"/>
          <w:sz w:val="24"/>
          <w:szCs w:val="24"/>
          <w:lang w:val="fr-FR"/>
        </w:rPr>
        <w:t xml:space="preserve"> – working group m</w:t>
      </w:r>
      <w:r>
        <w:rPr>
          <w:rFonts w:ascii="Sylfaen" w:hAnsi="Sylfaen" w:cs="Times New Roman"/>
          <w:sz w:val="24"/>
          <w:szCs w:val="24"/>
          <w:lang w:val="fr-FR"/>
        </w:rPr>
        <w:t>ember of the scientificproject « GeorgianVadivil ».</w:t>
      </w:r>
    </w:p>
    <w:p w:rsidR="00A745D3" w:rsidRPr="002933DD" w:rsidRDefault="006E1A41" w:rsidP="00BA1E30">
      <w:pPr>
        <w:spacing w:line="360" w:lineRule="auto"/>
        <w:ind w:left="1560" w:hanging="156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fr-FR"/>
        </w:rPr>
        <w:t>Awards</w:t>
      </w:r>
      <w:r w:rsidR="00A745D3" w:rsidRPr="002F52D6">
        <w:rPr>
          <w:rFonts w:ascii="Sylfaen" w:hAnsi="Sylfaen"/>
          <w:b/>
          <w:sz w:val="24"/>
          <w:szCs w:val="24"/>
          <w:lang w:val="fr-FR"/>
        </w:rPr>
        <w:t>:</w:t>
      </w:r>
      <w:r w:rsidR="00BA1E30" w:rsidRPr="00BA1E30">
        <w:rPr>
          <w:rFonts w:ascii="Sylfaen" w:hAnsi="Sylfaen" w:cs="Times New Roman"/>
          <w:sz w:val="24"/>
          <w:szCs w:val="24"/>
          <w:lang w:val="fr-FR"/>
        </w:rPr>
        <w:t>RepublicanCompetition "Best Teacher of the Year" winner of 1985.</w:t>
      </w:r>
      <w:r w:rsidR="00A745D3" w:rsidRPr="00A745D3">
        <w:rPr>
          <w:rFonts w:ascii="Sylfaen" w:hAnsi="Sylfaen"/>
          <w:sz w:val="24"/>
          <w:szCs w:val="24"/>
          <w:lang w:val="fr-FR"/>
        </w:rPr>
        <w:tab/>
      </w:r>
      <w:r w:rsidR="00A745D3" w:rsidRPr="00A745D3">
        <w:rPr>
          <w:rFonts w:ascii="Sylfaen" w:hAnsi="Sylfaen"/>
          <w:sz w:val="24"/>
          <w:szCs w:val="24"/>
          <w:lang w:val="fr-FR"/>
        </w:rPr>
        <w:tab/>
      </w:r>
      <w:r w:rsidR="00031AAA">
        <w:rPr>
          <w:rFonts w:ascii="Sylfaen" w:hAnsi="Sylfaen"/>
          <w:sz w:val="24"/>
          <w:szCs w:val="24"/>
          <w:lang w:val="ka-GE"/>
        </w:rPr>
        <w:t xml:space="preserve">1986 - </w:t>
      </w:r>
      <w:r w:rsidR="00BA1E30">
        <w:rPr>
          <w:rFonts w:ascii="Sylfaen" w:hAnsi="Sylfaen" w:cs="Times New Roman"/>
          <w:sz w:val="24"/>
          <w:szCs w:val="24"/>
          <w:lang w:val="fr-FR"/>
        </w:rPr>
        <w:t>medal</w:t>
      </w:r>
      <w:r w:rsidR="00A745D3" w:rsidRPr="00A745D3">
        <w:rPr>
          <w:rFonts w:ascii="Sylfaen" w:hAnsi="Sylfaen"/>
          <w:sz w:val="24"/>
          <w:szCs w:val="24"/>
          <w:lang w:val="fr-FR"/>
        </w:rPr>
        <w:t xml:space="preserve"> - ,,</w:t>
      </w:r>
      <w:r w:rsidR="00BA1E30">
        <w:rPr>
          <w:rFonts w:ascii="Sylfaen" w:hAnsi="Sylfaen" w:cs="Times New Roman"/>
          <w:sz w:val="24"/>
          <w:szCs w:val="24"/>
          <w:lang w:val="fr-FR"/>
        </w:rPr>
        <w:t>for laborbravery</w:t>
      </w:r>
      <w:r w:rsidR="002933DD">
        <w:rPr>
          <w:rFonts w:ascii="Sylfaen" w:hAnsi="Sylfaen"/>
          <w:sz w:val="24"/>
          <w:szCs w:val="24"/>
          <w:lang w:val="fr-FR"/>
        </w:rPr>
        <w:t xml:space="preserve">’’ </w:t>
      </w:r>
    </w:p>
    <w:p w:rsidR="0049294C" w:rsidRDefault="00A745D3" w:rsidP="00A745D3">
      <w:pPr>
        <w:spacing w:line="360" w:lineRule="auto"/>
        <w:contextualSpacing/>
        <w:jc w:val="both"/>
        <w:rPr>
          <w:rFonts w:ascii="AcadNusx" w:eastAsia="MS PGothic" w:hAnsi="AcadNusx"/>
          <w:sz w:val="24"/>
          <w:szCs w:val="24"/>
          <w:lang w:val="fr-FR"/>
        </w:rPr>
      </w:pPr>
      <w:r w:rsidRPr="005113CF">
        <w:rPr>
          <w:rFonts w:ascii="AcadNusx" w:eastAsia="MS PGothic" w:hAnsi="AcadNusx"/>
          <w:sz w:val="24"/>
          <w:szCs w:val="24"/>
          <w:lang w:val="fr-FR"/>
        </w:rPr>
        <w:tab/>
      </w:r>
    </w:p>
    <w:p w:rsidR="00A745D3" w:rsidRPr="00A6051E" w:rsidRDefault="00A6051E" w:rsidP="0049294C">
      <w:pPr>
        <w:spacing w:line="360" w:lineRule="auto"/>
        <w:contextualSpacing/>
        <w:jc w:val="center"/>
        <w:rPr>
          <w:rFonts w:ascii="Sylfaen" w:eastAsia="MS PGothic" w:hAnsi="Sylfaen"/>
          <w:b/>
          <w:sz w:val="28"/>
          <w:szCs w:val="28"/>
          <w:lang w:val="ka-GE"/>
        </w:rPr>
      </w:pPr>
      <w:r w:rsidRPr="00A6051E">
        <w:rPr>
          <w:rFonts w:ascii="Sylfaen" w:eastAsia="MS PGothic" w:hAnsi="Sylfaen" w:cs="Times New Roman"/>
          <w:b/>
          <w:sz w:val="28"/>
          <w:szCs w:val="28"/>
          <w:lang w:val="ka-GE"/>
        </w:rPr>
        <w:t>Main areas of research:</w:t>
      </w:r>
    </w:p>
    <w:p w:rsidR="00A745D3" w:rsidRPr="005113CF" w:rsidRDefault="00A6051E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 w:cs="Times New Roman"/>
          <w:sz w:val="24"/>
          <w:szCs w:val="24"/>
        </w:rPr>
        <w:t>a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)</w:t>
      </w:r>
      <w:r>
        <w:rPr>
          <w:rFonts w:ascii="Sylfaen" w:eastAsia="MS PGothic" w:hAnsi="Sylfaen"/>
          <w:sz w:val="24"/>
          <w:szCs w:val="24"/>
          <w:lang w:val="fr-FR"/>
        </w:rPr>
        <w:t>History of GeorgianLiterature (XIX cent).</w:t>
      </w:r>
    </w:p>
    <w:p w:rsidR="00A745D3" w:rsidRPr="004859AD" w:rsidRDefault="004859AD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 w:cs="Times New Roman"/>
          <w:sz w:val="24"/>
          <w:szCs w:val="24"/>
        </w:rPr>
        <w:t>b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)</w:t>
      </w:r>
      <w:r w:rsidR="006B1C57">
        <w:rPr>
          <w:rFonts w:ascii="Sylfaen" w:eastAsia="MS PGothic" w:hAnsi="Sylfaen" w:cs="Times New Roman"/>
          <w:sz w:val="24"/>
          <w:szCs w:val="24"/>
          <w:lang w:val="fr-FR"/>
        </w:rPr>
        <w:t>Expressiveness of Georgianwritings.</w:t>
      </w:r>
    </w:p>
    <w:p w:rsidR="00A745D3" w:rsidRPr="005113CF" w:rsidRDefault="004859AD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 w:cs="Times New Roman"/>
          <w:sz w:val="24"/>
          <w:szCs w:val="24"/>
        </w:rPr>
        <w:t>c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) </w:t>
      </w:r>
      <w:r w:rsidRPr="004859AD">
        <w:rPr>
          <w:rFonts w:ascii="Sylfaen" w:eastAsia="MS PGothic" w:hAnsi="Sylfaen" w:cs="Times New Roman"/>
          <w:sz w:val="24"/>
          <w:szCs w:val="24"/>
          <w:lang w:val="fr-FR"/>
        </w:rPr>
        <w:t>Epistolaryheritage by Georgianwr</w:t>
      </w:r>
      <w:r>
        <w:rPr>
          <w:rFonts w:ascii="Sylfaen" w:eastAsia="MS PGothic" w:hAnsi="Sylfaen" w:cs="Times New Roman"/>
          <w:sz w:val="24"/>
          <w:szCs w:val="24"/>
          <w:lang w:val="fr-FR"/>
        </w:rPr>
        <w:t>iters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>.</w:t>
      </w:r>
    </w:p>
    <w:p w:rsidR="00A745D3" w:rsidRPr="005113CF" w:rsidRDefault="004859AD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 w:cs="Times New Roman"/>
          <w:sz w:val="24"/>
          <w:szCs w:val="24"/>
        </w:rPr>
        <w:t>d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) </w:t>
      </w:r>
      <w:r w:rsidRPr="004859AD">
        <w:rPr>
          <w:rFonts w:ascii="Sylfaen" w:eastAsia="MS PGothic" w:hAnsi="Sylfaen"/>
          <w:sz w:val="24"/>
          <w:szCs w:val="24"/>
          <w:lang w:val="fr-FR"/>
        </w:rPr>
        <w:t>History of GeorgianLiteraryThinking</w:t>
      </w:r>
    </w:p>
    <w:p w:rsidR="00A745D3" w:rsidRPr="005113CF" w:rsidRDefault="004859AD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 w:rsidRPr="006B1C57">
        <w:rPr>
          <w:rFonts w:ascii="Sylfaen" w:eastAsia="MS PGothic" w:hAnsi="Sylfaen" w:cs="Times New Roman"/>
          <w:sz w:val="24"/>
          <w:szCs w:val="24"/>
          <w:lang w:val="fr-FR"/>
        </w:rPr>
        <w:t>e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) </w:t>
      </w:r>
      <w:r w:rsidRPr="006B1C57">
        <w:rPr>
          <w:rFonts w:ascii="Sylfaen" w:eastAsia="MS PGothic" w:hAnsi="Sylfaen" w:cs="Times New Roman"/>
          <w:sz w:val="24"/>
          <w:szCs w:val="24"/>
          <w:lang w:val="fr-FR"/>
        </w:rPr>
        <w:t>Theory of Literature</w:t>
      </w:r>
    </w:p>
    <w:p w:rsidR="00A745D3" w:rsidRPr="00D46316" w:rsidRDefault="006B1C57" w:rsidP="00A745D3">
      <w:pPr>
        <w:spacing w:line="360" w:lineRule="auto"/>
        <w:contextualSpacing/>
        <w:jc w:val="both"/>
        <w:rPr>
          <w:rFonts w:ascii="Sylfaen" w:eastAsia="MS PGothic" w:hAnsi="Sylfaen"/>
          <w:b/>
          <w:sz w:val="28"/>
          <w:szCs w:val="28"/>
          <w:lang w:val="fr-FR"/>
        </w:rPr>
      </w:pPr>
      <w:r w:rsidRPr="001A4625">
        <w:rPr>
          <w:rFonts w:ascii="Sylfaen" w:eastAsia="MS PGothic" w:hAnsi="Sylfaen"/>
          <w:b/>
          <w:sz w:val="28"/>
          <w:szCs w:val="28"/>
          <w:lang w:val="fr-FR"/>
        </w:rPr>
        <w:t>Articles published</w:t>
      </w:r>
      <w:r w:rsidR="007E741A">
        <w:rPr>
          <w:rFonts w:ascii="Sylfaen" w:eastAsia="MS PGothic" w:hAnsi="Sylfaen"/>
          <w:b/>
          <w:sz w:val="28"/>
          <w:szCs w:val="28"/>
          <w:lang w:val="fr-FR"/>
        </w:rPr>
        <w:t xml:space="preserve"> </w:t>
      </w:r>
      <w:r w:rsidRPr="001A4625">
        <w:rPr>
          <w:rFonts w:ascii="Sylfaen" w:eastAsia="MS PGothic" w:hAnsi="Sylfaen"/>
          <w:b/>
          <w:sz w:val="28"/>
          <w:szCs w:val="28"/>
          <w:lang w:val="fr-FR"/>
        </w:rPr>
        <w:t>during the last 10 years :</w:t>
      </w:r>
    </w:p>
    <w:p w:rsidR="000F4782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.</w:t>
      </w:r>
      <w:r w:rsidR="000F4782">
        <w:rPr>
          <w:rFonts w:ascii="Sylfaen" w:eastAsia="MS PGothic" w:hAnsi="Sylfaen"/>
          <w:sz w:val="24"/>
          <w:szCs w:val="24"/>
          <w:lang w:val="fr-FR"/>
        </w:rPr>
        <w:t>Giorgi Leonidze – admirer of nature. Collection of materials of</w:t>
      </w:r>
      <w:r w:rsidR="000F4782" w:rsidRPr="000F4782">
        <w:rPr>
          <w:rFonts w:ascii="Sylfaen" w:eastAsia="MS PGothic" w:hAnsi="Sylfaen"/>
          <w:sz w:val="24"/>
          <w:szCs w:val="24"/>
          <w:lang w:val="fr-FR"/>
        </w:rPr>
        <w:t xml:space="preserve"> the philologicalseminar</w:t>
      </w:r>
      <w:r w:rsidR="000F4782">
        <w:rPr>
          <w:rFonts w:ascii="Sylfaen" w:eastAsia="MS PGothic" w:hAnsi="Sylfaen"/>
          <w:sz w:val="24"/>
          <w:szCs w:val="24"/>
          <w:lang w:val="fr-FR"/>
        </w:rPr>
        <w:t>studyingworks by Giorgi Leonidze. 2007. Pg.29-32.</w:t>
      </w:r>
    </w:p>
    <w:p w:rsidR="00A745D3" w:rsidRPr="000F4782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b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2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.</w:t>
      </w:r>
      <w:r w:rsidR="000F4782">
        <w:rPr>
          <w:rFonts w:ascii="Sylfaen" w:eastAsia="MS PGothic" w:hAnsi="Sylfaen"/>
          <w:sz w:val="24"/>
          <w:szCs w:val="24"/>
          <w:lang w:val="fr-FR"/>
        </w:rPr>
        <w:t xml:space="preserve"> « Herecomesgreat Ilia », </w:t>
      </w:r>
      <w:r w:rsidR="000F4782" w:rsidRPr="000F4782">
        <w:rPr>
          <w:rFonts w:ascii="Sylfaen" w:eastAsia="MS PGothic" w:hAnsi="Sylfaen"/>
          <w:sz w:val="24"/>
          <w:szCs w:val="24"/>
          <w:lang w:val="fr-FR"/>
        </w:rPr>
        <w:t>"Literary Dialogues",</w:t>
      </w:r>
      <w:r w:rsidR="000F4782">
        <w:rPr>
          <w:rFonts w:ascii="Sylfaen" w:eastAsia="MS PGothic" w:hAnsi="Sylfaen"/>
          <w:sz w:val="24"/>
          <w:szCs w:val="24"/>
          <w:lang w:val="fr-FR"/>
        </w:rPr>
        <w:t xml:space="preserve"> vol. III, Kutaisi, 2007, pg.179-183.</w:t>
      </w:r>
    </w:p>
    <w:p w:rsidR="00A745D3" w:rsidRPr="000F4782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lastRenderedPageBreak/>
        <w:t>3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.</w:t>
      </w:r>
      <w:r w:rsidR="000F4782" w:rsidRPr="000F4782">
        <w:rPr>
          <w:rFonts w:ascii="Sylfaen" w:eastAsia="MS PGothic" w:hAnsi="Sylfaen"/>
          <w:sz w:val="24"/>
          <w:szCs w:val="24"/>
          <w:lang w:val="fr-FR"/>
        </w:rPr>
        <w:t xml:space="preserve">Conversation withKardu. Letters by GrigolRobakidze about Ilia Chavchavadze, Tesau, collection of scientificworks, #1, 2008. </w:t>
      </w:r>
      <w:r w:rsidR="000F4782">
        <w:rPr>
          <w:rFonts w:ascii="Sylfaen" w:eastAsia="MS PGothic" w:hAnsi="Sylfaen"/>
          <w:sz w:val="24"/>
          <w:szCs w:val="24"/>
          <w:lang w:val="fr-FR"/>
        </w:rPr>
        <w:t>pg.259-262.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4</w:t>
      </w:r>
      <w:r w:rsidR="002933DD" w:rsidRPr="005113CF">
        <w:rPr>
          <w:rFonts w:ascii="Sylfaen" w:eastAsia="MS PGothic" w:hAnsi="Sylfaen"/>
          <w:sz w:val="24"/>
          <w:szCs w:val="24"/>
          <w:lang w:val="fr-FR"/>
        </w:rPr>
        <w:t>.</w:t>
      </w:r>
      <w:r w:rsidR="000F4782">
        <w:rPr>
          <w:rFonts w:ascii="Sylfaen" w:eastAsia="MS PGothic" w:hAnsi="Sylfaen"/>
          <w:sz w:val="24"/>
          <w:szCs w:val="24"/>
          <w:lang w:val="fr-FR"/>
        </w:rPr>
        <w:t>Beginningstartsfrom the end, poetic confession by GoderdziChokheli. Collection of scientificworks, 2008. pg. 62-67.</w:t>
      </w:r>
    </w:p>
    <w:p w:rsidR="00A745D3" w:rsidRPr="009810A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5</w:t>
      </w:r>
      <w:r w:rsidR="009810AF">
        <w:rPr>
          <w:rFonts w:ascii="Sylfaen" w:eastAsia="MS PGothic" w:hAnsi="Sylfaen"/>
          <w:sz w:val="24"/>
          <w:szCs w:val="24"/>
          <w:lang w:val="fr-FR"/>
        </w:rPr>
        <w:t>.</w:t>
      </w:r>
      <w:r w:rsidR="009810AF" w:rsidRPr="009810AF">
        <w:rPr>
          <w:rFonts w:ascii="Sylfaen" w:eastAsia="MS PGothic" w:hAnsi="Sylfaen"/>
          <w:sz w:val="24"/>
          <w:szCs w:val="24"/>
          <w:lang w:val="fr-FR"/>
        </w:rPr>
        <w:t xml:space="preserve">“Passion generatorthrough the cave”, collection of </w:t>
      </w:r>
      <w:r w:rsidR="009810AF">
        <w:rPr>
          <w:rFonts w:ascii="Sylfaen" w:eastAsia="MS PGothic" w:hAnsi="Sylfaen"/>
          <w:sz w:val="24"/>
          <w:szCs w:val="24"/>
          <w:lang w:val="fr-FR"/>
        </w:rPr>
        <w:t>international scientificconference</w:t>
      </w:r>
      <w:r w:rsidR="009810AF" w:rsidRPr="009810AF">
        <w:rPr>
          <w:rFonts w:ascii="Sylfaen" w:eastAsia="MS PGothic" w:hAnsi="Sylfaen"/>
          <w:sz w:val="24"/>
          <w:szCs w:val="24"/>
          <w:lang w:val="fr-FR"/>
        </w:rPr>
        <w:t>works</w:t>
      </w:r>
      <w:r w:rsidR="009810AF">
        <w:rPr>
          <w:rFonts w:ascii="Sylfaen" w:eastAsia="MS PGothic" w:hAnsi="Sylfaen"/>
          <w:sz w:val="24"/>
          <w:szCs w:val="24"/>
          <w:lang w:val="fr-FR"/>
        </w:rPr>
        <w:t>dedicated to the creation by TbelAbuserisdze, 2008. pg.155-158.</w:t>
      </w:r>
    </w:p>
    <w:p w:rsidR="00A745D3" w:rsidRPr="009810A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6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>.</w:t>
      </w:r>
      <w:r w:rsidR="009810AF" w:rsidRPr="009810AF">
        <w:rPr>
          <w:rFonts w:ascii="Sylfaen" w:eastAsia="MS PGothic" w:hAnsi="Sylfaen"/>
          <w:sz w:val="24"/>
          <w:szCs w:val="24"/>
          <w:lang w:val="fr-FR"/>
        </w:rPr>
        <w:t xml:space="preserve">Devotedriders of Georgianliterature (N. </w:t>
      </w:r>
      <w:r w:rsidR="009810AF">
        <w:rPr>
          <w:rFonts w:ascii="Sylfaen" w:eastAsia="MS PGothic" w:hAnsi="Sylfaen"/>
          <w:sz w:val="24"/>
          <w:szCs w:val="24"/>
          <w:lang w:val="fr-FR"/>
        </w:rPr>
        <w:t>Baratashvili and GuramRcheulishvili), « SakartvelosMoambe », #3, 2008, pg.73-75.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7</w:t>
      </w:r>
      <w:r w:rsidR="00F1706D">
        <w:rPr>
          <w:rFonts w:ascii="Sylfaen" w:eastAsia="MS PGothic" w:hAnsi="Sylfaen"/>
          <w:sz w:val="24"/>
          <w:szCs w:val="24"/>
          <w:lang w:val="fr-FR"/>
        </w:rPr>
        <w:t>.</w:t>
      </w:r>
      <w:r w:rsidR="004F6CF1">
        <w:rPr>
          <w:rFonts w:ascii="Sylfaen" w:eastAsia="MS PGothic" w:hAnsi="Sylfaen"/>
          <w:sz w:val="24"/>
          <w:szCs w:val="24"/>
          <w:lang w:val="fr-FR"/>
        </w:rPr>
        <w:t xml:space="preserve">About the poetry by Ana Kalandadze. Collection of scientificworksdedicated to the creation by Ana Kalandadze, 2009. </w:t>
      </w:r>
      <w:r w:rsidR="00F1706D">
        <w:rPr>
          <w:rFonts w:ascii="Sylfaen" w:eastAsia="MS PGothic" w:hAnsi="Sylfaen"/>
          <w:sz w:val="24"/>
          <w:szCs w:val="24"/>
          <w:lang w:val="fr-FR"/>
        </w:rPr>
        <w:t>p</w:t>
      </w:r>
      <w:r w:rsidR="004F6CF1">
        <w:rPr>
          <w:rFonts w:ascii="Sylfaen" w:eastAsia="MS PGothic" w:hAnsi="Sylfaen"/>
          <w:sz w:val="24"/>
          <w:szCs w:val="24"/>
          <w:lang w:val="fr-FR"/>
        </w:rPr>
        <w:t>g.</w:t>
      </w:r>
      <w:r w:rsidR="00F1706D">
        <w:rPr>
          <w:rFonts w:ascii="Sylfaen" w:eastAsia="MS PGothic" w:hAnsi="Sylfaen"/>
          <w:sz w:val="24"/>
          <w:szCs w:val="24"/>
          <w:lang w:val="fr-FR"/>
        </w:rPr>
        <w:t>10-15.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8</w:t>
      </w:r>
      <w:r w:rsidR="00F1706D">
        <w:rPr>
          <w:rFonts w:ascii="Sylfaen" w:eastAsia="MS PGothic" w:hAnsi="Sylfaen"/>
          <w:sz w:val="24"/>
          <w:szCs w:val="24"/>
          <w:lang w:val="fr-FR"/>
        </w:rPr>
        <w:t>.From the epistolaryheritage by GuramRcheulishvili. Tesau. Collection of scientificworks, #2, 2008. pg.189-191.</w:t>
      </w:r>
    </w:p>
    <w:p w:rsidR="00A745D3" w:rsidRPr="00F1706D" w:rsidRDefault="003912A0" w:rsidP="00A745D3">
      <w:pPr>
        <w:spacing w:line="360" w:lineRule="auto"/>
        <w:contextualSpacing/>
        <w:jc w:val="both"/>
        <w:rPr>
          <w:rFonts w:ascii="Sylfaen" w:eastAsia="MS PGothic" w:hAnsi="Sylfaen" w:cs="AcadNusx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9</w:t>
      </w:r>
      <w:r w:rsidR="00F1706D">
        <w:rPr>
          <w:rFonts w:ascii="Sylfaen" w:eastAsia="MS PGothic" w:hAnsi="Sylfaen"/>
          <w:sz w:val="24"/>
          <w:szCs w:val="24"/>
          <w:lang w:val="fr-FR"/>
        </w:rPr>
        <w:t>.</w:t>
      </w:r>
      <w:r w:rsidR="00F1706D">
        <w:rPr>
          <w:rFonts w:ascii="Sylfaen" w:eastAsia="MS PGothic" w:hAnsi="Sylfaen" w:cs="AcadNusx"/>
          <w:sz w:val="24"/>
          <w:szCs w:val="24"/>
          <w:lang w:val="fr-FR"/>
        </w:rPr>
        <w:t>Person</w:t>
      </w:r>
      <w:r w:rsidR="00F1706D">
        <w:rPr>
          <w:rFonts w:ascii="Sylfaen" w:eastAsia="MS PGothic" w:hAnsi="Sylfaen" w:cs="AcadNusx"/>
          <w:sz w:val="24"/>
          <w:szCs w:val="24"/>
        </w:rPr>
        <w:t>ality</w:t>
      </w:r>
      <w:r w:rsidR="00F1706D">
        <w:rPr>
          <w:rFonts w:ascii="Sylfaen" w:eastAsia="MS PGothic" w:hAnsi="Sylfaen" w:cs="AcadNusx"/>
          <w:sz w:val="24"/>
          <w:szCs w:val="24"/>
          <w:lang w:val="fr-FR"/>
        </w:rPr>
        <w:t xml:space="preserve"> of Ilia Chavchavadze in Georgian</w:t>
      </w:r>
      <w:r w:rsidR="00F1706D">
        <w:rPr>
          <w:rFonts w:ascii="Sylfaen" w:eastAsia="MS PGothic" w:hAnsi="Sylfaen" w:cs="AcadNusx"/>
          <w:sz w:val="24"/>
          <w:szCs w:val="24"/>
        </w:rPr>
        <w:t>memories,”SakartvelosMoambe”, #1, 2009.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fr-FR"/>
        </w:rPr>
        <w:t>1</w:t>
      </w:r>
      <w:r>
        <w:rPr>
          <w:rFonts w:ascii="Sylfaen" w:eastAsia="MS PGothic" w:hAnsi="Sylfaen"/>
          <w:sz w:val="24"/>
          <w:szCs w:val="24"/>
          <w:lang w:val="ka-GE"/>
        </w:rPr>
        <w:t>0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. </w:t>
      </w:r>
      <w:r w:rsidR="00987107">
        <w:rPr>
          <w:rFonts w:ascii="Sylfaen" w:eastAsia="MS PGothic" w:hAnsi="Sylfaen" w:cs="AcadNusx"/>
          <w:sz w:val="24"/>
          <w:szCs w:val="24"/>
          <w:lang w:val="fr-FR"/>
        </w:rPr>
        <w:t>Problem of freedom in modern Georgiannovel, (according to the novel »Avelum » by OtarChiladze. Scientific works, #1, Ganja, 2009. Pg. 209-212.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fr-FR"/>
        </w:rPr>
        <w:t>1</w:t>
      </w:r>
      <w:r>
        <w:rPr>
          <w:rFonts w:ascii="Sylfaen" w:eastAsia="MS PGothic" w:hAnsi="Sylfaen"/>
          <w:sz w:val="24"/>
          <w:szCs w:val="24"/>
          <w:lang w:val="ka-GE"/>
        </w:rPr>
        <w:t>1</w:t>
      </w:r>
      <w:r w:rsidR="00D26A52">
        <w:rPr>
          <w:rFonts w:ascii="Sylfaen" w:eastAsia="MS PGothic" w:hAnsi="Sylfaen"/>
          <w:sz w:val="24"/>
          <w:szCs w:val="24"/>
          <w:lang w:val="fr-FR"/>
        </w:rPr>
        <w:t>.Nationalproblemsaccording to « Lambalo and Kasha » by MikheilJavakhishvili. Scientific conferencematerialsdedicated to MikheilJavakhishvili, Tbilisi, 2009. pg.21.</w:t>
      </w:r>
    </w:p>
    <w:p w:rsidR="00A745D3" w:rsidRPr="00BC3AD2" w:rsidRDefault="003912A0" w:rsidP="00A745D3">
      <w:pPr>
        <w:spacing w:line="360" w:lineRule="auto"/>
        <w:contextualSpacing/>
        <w:jc w:val="both"/>
        <w:rPr>
          <w:rFonts w:ascii="Sylfaen" w:eastAsia="MS PGothic" w:hAnsi="Sylfaen" w:cs="Times New Roma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fr-FR"/>
        </w:rPr>
        <w:t>1</w:t>
      </w:r>
      <w:r>
        <w:rPr>
          <w:rFonts w:ascii="Sylfaen" w:eastAsia="MS PGothic" w:hAnsi="Sylfaen"/>
          <w:sz w:val="24"/>
          <w:szCs w:val="24"/>
          <w:lang w:val="ka-GE"/>
        </w:rPr>
        <w:t>2</w:t>
      </w:r>
      <w:r w:rsidR="00BC3AD2">
        <w:rPr>
          <w:rFonts w:ascii="Sylfaen" w:eastAsia="MS PGothic" w:hAnsi="Sylfaen"/>
          <w:sz w:val="24"/>
          <w:szCs w:val="24"/>
          <w:lang w:val="fr-FR"/>
        </w:rPr>
        <w:t>.</w:t>
      </w:r>
      <w:r w:rsidR="00D26A52" w:rsidRPr="00D26A52">
        <w:rPr>
          <w:rFonts w:ascii="Sylfaen" w:eastAsia="MS PGothic" w:hAnsi="Sylfaen" w:cs="Times New Roman"/>
          <w:sz w:val="24"/>
          <w:szCs w:val="24"/>
          <w:lang w:val="fr-FR"/>
        </w:rPr>
        <w:t xml:space="preserve">Letters to MaikoOrbeliani by NikolozBaratashvili. </w:t>
      </w:r>
      <w:r w:rsidR="00D26A52">
        <w:rPr>
          <w:rFonts w:ascii="Sylfaen" w:eastAsia="MS PGothic" w:hAnsi="Sylfaen" w:cs="Times New Roman"/>
          <w:sz w:val="24"/>
          <w:szCs w:val="24"/>
          <w:lang w:val="fr-FR"/>
        </w:rPr>
        <w:t xml:space="preserve">Academic publication </w:t>
      </w:r>
      <w:r w:rsidR="00BC3AD2">
        <w:rPr>
          <w:rFonts w:ascii="Sylfaen" w:eastAsia="MS PGothic" w:hAnsi="Sylfaen" w:cs="Times New Roman"/>
          <w:sz w:val="24"/>
          <w:szCs w:val="24"/>
        </w:rPr>
        <w:t>within the scientific project</w:t>
      </w:r>
      <w:r w:rsidR="00D26A52">
        <w:rPr>
          <w:rFonts w:ascii="Sylfaen" w:eastAsia="MS PGothic" w:hAnsi="Sylfaen" w:cs="Times New Roman"/>
          <w:sz w:val="24"/>
          <w:szCs w:val="24"/>
          <w:lang w:val="fr-FR"/>
        </w:rPr>
        <w:t>« Epistolaryheritage by Georgianwriters of XIX-XX centuries »</w:t>
      </w:r>
      <w:r w:rsidR="00BC3AD2">
        <w:rPr>
          <w:rFonts w:ascii="Sylfaen" w:eastAsia="MS PGothic" w:hAnsi="Sylfaen" w:cs="Times New Roman"/>
          <w:sz w:val="24"/>
          <w:szCs w:val="24"/>
          <w:lang w:val="fr-FR"/>
        </w:rPr>
        <w:t xml:space="preserve"> #1, 2010.</w:t>
      </w:r>
    </w:p>
    <w:p w:rsidR="00A745D3" w:rsidRPr="00BC3AD2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13</w:t>
      </w:r>
      <w:r w:rsidR="00BC3AD2">
        <w:rPr>
          <w:rFonts w:ascii="Sylfaen" w:eastAsia="MS PGothic" w:hAnsi="Sylfaen"/>
          <w:sz w:val="24"/>
          <w:szCs w:val="24"/>
          <w:lang w:val="fr-FR"/>
        </w:rPr>
        <w:t>.Aroundthreeletters by Solomon Dodashvili (</w:t>
      </w:r>
      <w:r w:rsidR="00BC3AD2" w:rsidRPr="00BC3AD2">
        <w:rPr>
          <w:rFonts w:ascii="Sylfaen" w:eastAsia="MS PGothic" w:hAnsi="Sylfaen"/>
          <w:sz w:val="24"/>
          <w:szCs w:val="24"/>
          <w:lang w:val="fr-FR"/>
        </w:rPr>
        <w:t>the same)</w:t>
      </w:r>
    </w:p>
    <w:p w:rsidR="00A745D3" w:rsidRPr="005113CF" w:rsidRDefault="003912A0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14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. </w:t>
      </w:r>
      <w:r w:rsidR="00BC3AD2">
        <w:rPr>
          <w:rFonts w:ascii="Sylfaen" w:eastAsia="MS PGothic" w:hAnsi="Sylfaen"/>
          <w:sz w:val="24"/>
          <w:szCs w:val="24"/>
          <w:lang w:val="fr-FR"/>
        </w:rPr>
        <w:t>Notes on the comments by Akaki Gatsereliaaroundpersonalletters by GrigolOrbeliani. Collection of works of scientificconference of Tesauprofessors and teachers, Telavi, 2010.</w:t>
      </w:r>
    </w:p>
    <w:p w:rsidR="00A745D3" w:rsidRPr="005113CF" w:rsidRDefault="00CD0BA7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15</w:t>
      </w:r>
      <w:r w:rsidR="00BC3AD2">
        <w:rPr>
          <w:rFonts w:ascii="Sylfaen" w:eastAsia="MS PGothic" w:hAnsi="Sylfaen"/>
          <w:sz w:val="24"/>
          <w:szCs w:val="24"/>
          <w:lang w:val="fr-FR"/>
        </w:rPr>
        <w:t>. « </w:t>
      </w:r>
      <w:r w:rsidR="00BC3AD2" w:rsidRPr="00BC3AD2">
        <w:rPr>
          <w:rFonts w:ascii="Sylfaen" w:eastAsia="MS PGothic" w:hAnsi="Sylfaen"/>
          <w:sz w:val="24"/>
          <w:szCs w:val="24"/>
          <w:lang w:val="fr-FR"/>
        </w:rPr>
        <w:t>In a myste</w:t>
      </w:r>
      <w:r w:rsidR="00BC3AD2">
        <w:rPr>
          <w:rFonts w:ascii="Sylfaen" w:eastAsia="MS PGothic" w:hAnsi="Sylfaen"/>
          <w:sz w:val="24"/>
          <w:szCs w:val="24"/>
          <w:lang w:val="fr-FR"/>
        </w:rPr>
        <w:t>rioustower, I cast a fantasy as</w:t>
      </w:r>
      <w:r w:rsidR="00BC3AD2" w:rsidRPr="00BC3AD2">
        <w:rPr>
          <w:rFonts w:ascii="Sylfaen" w:eastAsia="MS PGothic" w:hAnsi="Sylfaen"/>
          <w:sz w:val="24"/>
          <w:szCs w:val="24"/>
          <w:lang w:val="fr-FR"/>
        </w:rPr>
        <w:t xml:space="preserve"> a queen</w:t>
      </w:r>
      <w:r w:rsidR="00BC3AD2">
        <w:rPr>
          <w:rFonts w:ascii="Sylfaen" w:eastAsia="MS PGothic" w:hAnsi="Sylfaen"/>
          <w:sz w:val="24"/>
          <w:szCs w:val="24"/>
          <w:lang w:val="fr-FR"/>
        </w:rPr>
        <w:t> « ,materials of republicanconferencededicated to the creation by KonstantineGamsakhurdia. Tbilisi, 2011.</w:t>
      </w:r>
    </w:p>
    <w:p w:rsidR="00A745D3" w:rsidRPr="002865FE" w:rsidRDefault="00CD0BA7" w:rsidP="00A745D3">
      <w:pPr>
        <w:spacing w:line="360" w:lineRule="auto"/>
        <w:contextualSpacing/>
        <w:jc w:val="both"/>
        <w:rPr>
          <w:rFonts w:ascii="Sylfaen" w:eastAsia="MS PGothic" w:hAnsi="Sylfaen" w:cs="AcadNusx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16</w:t>
      </w:r>
      <w:r w:rsidR="002865FE">
        <w:rPr>
          <w:rFonts w:ascii="Sylfaen" w:eastAsia="MS PGothic" w:hAnsi="Sylfaen"/>
          <w:sz w:val="24"/>
          <w:szCs w:val="24"/>
          <w:lang w:val="fr-FR"/>
        </w:rPr>
        <w:t>.</w:t>
      </w:r>
      <w:r w:rsidR="002865FE">
        <w:rPr>
          <w:rFonts w:ascii="Sylfaen" w:eastAsia="MS PGothic" w:hAnsi="Sylfaen" w:cs="AcadNusx"/>
          <w:sz w:val="24"/>
          <w:szCs w:val="24"/>
          <w:lang w:val="fr-FR"/>
        </w:rPr>
        <w:t xml:space="preserve">« The last Abenseraj » novel by GuramRcheulishvili - Fantasy and reality, Scintificreference journal « Intellect », Tbilisi, 2011, December, #3(41). </w:t>
      </w:r>
    </w:p>
    <w:p w:rsidR="00A745D3" w:rsidRPr="001E607F" w:rsidRDefault="00CD0BA7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17</w:t>
      </w:r>
      <w:r w:rsidR="001E607F">
        <w:rPr>
          <w:rFonts w:ascii="Sylfaen" w:eastAsia="MS PGothic" w:hAnsi="Sylfaen"/>
          <w:sz w:val="24"/>
          <w:szCs w:val="24"/>
          <w:lang w:val="fr-FR"/>
        </w:rPr>
        <w:t>.</w:t>
      </w:r>
      <w:r w:rsidR="00473CDA">
        <w:rPr>
          <w:rFonts w:ascii="Sylfaen" w:eastAsia="MS PGothic" w:hAnsi="Sylfaen"/>
          <w:sz w:val="24"/>
          <w:szCs w:val="24"/>
          <w:lang w:val="fr-FR"/>
        </w:rPr>
        <w:t>Face characters</w:t>
      </w:r>
      <w:r w:rsidR="001E607F">
        <w:rPr>
          <w:rFonts w:ascii="Sylfaen" w:eastAsia="MS PGothic" w:hAnsi="Sylfaen"/>
          <w:sz w:val="24"/>
          <w:szCs w:val="24"/>
          <w:lang w:val="fr-FR"/>
        </w:rPr>
        <w:t>from « </w:t>
      </w:r>
      <w:r w:rsidR="001E607F">
        <w:rPr>
          <w:rFonts w:ascii="Sylfaen" w:eastAsia="MS PGothic" w:hAnsi="Sylfaen"/>
          <w:sz w:val="24"/>
          <w:szCs w:val="24"/>
        </w:rPr>
        <w:t xml:space="preserve">my village </w:t>
      </w:r>
      <w:r w:rsidR="001E607F" w:rsidRPr="001E607F">
        <w:rPr>
          <w:rFonts w:ascii="Sylfaen" w:eastAsia="MS PGothic" w:hAnsi="Sylfaen"/>
          <w:sz w:val="24"/>
          <w:szCs w:val="24"/>
        </w:rPr>
        <w:t>Etiquette</w:t>
      </w:r>
      <w:r w:rsidR="001E607F">
        <w:rPr>
          <w:rFonts w:ascii="Sylfaen" w:eastAsia="MS PGothic" w:hAnsi="Sylfaen"/>
          <w:sz w:val="24"/>
          <w:szCs w:val="24"/>
        </w:rPr>
        <w:t xml:space="preserve">” of OtarChkheidze, </w:t>
      </w:r>
      <w:r w:rsidR="001E607F">
        <w:rPr>
          <w:rFonts w:ascii="Sylfaen" w:eastAsia="MS PGothic" w:hAnsi="Sylfaen"/>
          <w:sz w:val="24"/>
          <w:szCs w:val="24"/>
          <w:lang w:val="fr-FR"/>
        </w:rPr>
        <w:t>materials of republicanscientificconferencededicated to the creation by OtarChkheidze, Tbilisi, 2012.</w:t>
      </w:r>
    </w:p>
    <w:p w:rsidR="00A745D3" w:rsidRPr="00DE3ED8" w:rsidRDefault="00CD0BA7" w:rsidP="00A745D3">
      <w:pPr>
        <w:spacing w:line="360" w:lineRule="auto"/>
        <w:contextualSpacing/>
        <w:jc w:val="both"/>
        <w:rPr>
          <w:rFonts w:ascii="Sylfaen" w:eastAsia="MS PGothic" w:hAnsi="Sylfaen" w:cs="AcadNusx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lastRenderedPageBreak/>
        <w:t>18</w:t>
      </w:r>
      <w:r w:rsidR="00DE3ED8">
        <w:rPr>
          <w:rFonts w:ascii="Sylfaen" w:eastAsia="MS PGothic" w:hAnsi="Sylfaen"/>
          <w:sz w:val="24"/>
          <w:szCs w:val="24"/>
          <w:lang w:val="fr-FR"/>
        </w:rPr>
        <w:t>.</w:t>
      </w:r>
      <w:r w:rsidR="00DE3ED8">
        <w:rPr>
          <w:rFonts w:ascii="Sylfaen" w:eastAsia="MS PGothic" w:hAnsi="Sylfaen" w:cs="AcadNusx"/>
          <w:sz w:val="24"/>
          <w:szCs w:val="24"/>
          <w:lang w:val="fr-FR"/>
        </w:rPr>
        <w:t>Additional information o</w:t>
      </w:r>
      <w:r w:rsidR="00DE3ED8" w:rsidRPr="00DE3ED8">
        <w:rPr>
          <w:rFonts w:ascii="Sylfaen" w:eastAsia="MS PGothic" w:hAnsi="Sylfaen" w:cs="AcadNusx"/>
          <w:sz w:val="24"/>
          <w:szCs w:val="24"/>
          <w:lang w:val="fr-FR"/>
        </w:rPr>
        <w:t xml:space="preserve">n the personsmentioned in </w:t>
      </w:r>
      <w:r w:rsidR="00DE3ED8">
        <w:rPr>
          <w:rFonts w:ascii="Sylfaen" w:eastAsia="MS PGothic" w:hAnsi="Sylfaen" w:cs="AcadNusx"/>
          <w:sz w:val="24"/>
          <w:szCs w:val="24"/>
          <w:lang w:val="fr-FR"/>
        </w:rPr>
        <w:t>Grigol</w:t>
      </w:r>
      <w:r w:rsidR="00DE3ED8" w:rsidRPr="00DE3ED8">
        <w:rPr>
          <w:rFonts w:ascii="Sylfaen" w:eastAsia="MS PGothic" w:hAnsi="Sylfaen" w:cs="AcadNusx"/>
          <w:sz w:val="24"/>
          <w:szCs w:val="24"/>
          <w:lang w:val="fr-FR"/>
        </w:rPr>
        <w:t>Orbeliani'spersonalletters.</w:t>
      </w:r>
      <w:r w:rsidR="00DE3ED8">
        <w:rPr>
          <w:rFonts w:ascii="Sylfaen" w:eastAsia="MS PGothic" w:hAnsi="Sylfaen" w:cs="AcadNusx"/>
          <w:sz w:val="24"/>
          <w:szCs w:val="24"/>
          <w:lang w:val="fr-FR"/>
        </w:rPr>
        <w:t>Bul</w:t>
      </w:r>
      <w:r w:rsidR="00DE3ED8">
        <w:rPr>
          <w:rFonts w:ascii="Sylfaen" w:eastAsia="MS PGothic" w:hAnsi="Sylfaen" w:cs="AcadNusx"/>
          <w:sz w:val="24"/>
          <w:szCs w:val="24"/>
        </w:rPr>
        <w:t xml:space="preserve">letin of scientific project “epistole”, #2. </w:t>
      </w:r>
      <w:r w:rsidR="00B45E63">
        <w:rPr>
          <w:rFonts w:ascii="Sylfaen" w:eastAsia="MS PGothic" w:hAnsi="Sylfaen" w:cs="AcadNusx"/>
          <w:sz w:val="24"/>
          <w:szCs w:val="24"/>
        </w:rPr>
        <w:t>2012.</w:t>
      </w:r>
    </w:p>
    <w:p w:rsidR="00A745D3" w:rsidRPr="005113CF" w:rsidRDefault="00CD0BA7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19</w:t>
      </w:r>
      <w:r w:rsidR="00DE3ED8">
        <w:rPr>
          <w:rFonts w:ascii="Sylfaen" w:eastAsia="MS PGothic" w:hAnsi="Sylfaen"/>
          <w:sz w:val="24"/>
          <w:szCs w:val="24"/>
          <w:lang w:val="fr-FR"/>
        </w:rPr>
        <w:t>.</w:t>
      </w:r>
      <w:r w:rsidR="00DE3ED8" w:rsidRPr="00DE3ED8">
        <w:rPr>
          <w:rFonts w:ascii="Sylfaen" w:eastAsia="MS PGothic" w:hAnsi="Sylfaen"/>
          <w:sz w:val="24"/>
          <w:szCs w:val="24"/>
          <w:lang w:val="fr-FR"/>
        </w:rPr>
        <w:t>Iss</w:t>
      </w:r>
      <w:r w:rsidR="00DE3ED8">
        <w:rPr>
          <w:rFonts w:ascii="Sylfaen" w:eastAsia="MS PGothic" w:hAnsi="Sylfaen"/>
          <w:sz w:val="24"/>
          <w:szCs w:val="24"/>
          <w:lang w:val="fr-FR"/>
        </w:rPr>
        <w:t>ue of draftingpersonalletters by Gr. Orbeliani (the same)</w:t>
      </w:r>
    </w:p>
    <w:p w:rsidR="00A745D3" w:rsidRPr="00A6051E" w:rsidRDefault="00CD0BA7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fr-FR"/>
        </w:rPr>
        <w:t>2</w:t>
      </w:r>
      <w:r>
        <w:rPr>
          <w:rFonts w:ascii="Sylfaen" w:eastAsia="MS PGothic" w:hAnsi="Sylfaen"/>
          <w:sz w:val="24"/>
          <w:szCs w:val="24"/>
          <w:lang w:val="ka-GE"/>
        </w:rPr>
        <w:t>0</w:t>
      </w:r>
      <w:r w:rsidR="00A745D3" w:rsidRPr="005113CF">
        <w:rPr>
          <w:rFonts w:ascii="Sylfaen" w:eastAsia="MS PGothic" w:hAnsi="Sylfaen"/>
          <w:sz w:val="24"/>
          <w:szCs w:val="24"/>
          <w:lang w:val="fr-FR"/>
        </w:rPr>
        <w:t xml:space="preserve">. </w:t>
      </w:r>
      <w:r w:rsidR="00DE3ED8">
        <w:rPr>
          <w:rFonts w:ascii="Sylfaen" w:eastAsia="MS PGothic" w:hAnsi="Sylfaen"/>
          <w:sz w:val="24"/>
          <w:szCs w:val="24"/>
          <w:lang w:val="fr-FR"/>
        </w:rPr>
        <w:t>« White houses in a light night » about one problem in the creation by GuramRcheulishvili, I international symposium « Caucasus and Globalization. Problems and perspectives » collection of works, Telavi, 2012.</w:t>
      </w:r>
    </w:p>
    <w:p w:rsidR="002A0A27" w:rsidRPr="00DE3ED8" w:rsidRDefault="00DE3ED8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21</w:t>
      </w:r>
      <w:r w:rsidR="002A0A27">
        <w:rPr>
          <w:rFonts w:ascii="Sylfaen" w:eastAsia="MS PGothic" w:hAnsi="Sylfaen"/>
          <w:sz w:val="24"/>
          <w:szCs w:val="24"/>
          <w:lang w:val="ka-GE"/>
        </w:rPr>
        <w:t>.</w:t>
      </w:r>
      <w:r>
        <w:rPr>
          <w:rFonts w:ascii="Sylfaen" w:eastAsia="MS PGothic" w:hAnsi="Sylfaen"/>
          <w:sz w:val="24"/>
          <w:szCs w:val="24"/>
          <w:lang w:val="fr-FR"/>
        </w:rPr>
        <w:t>A</w:t>
      </w:r>
      <w:r w:rsidRPr="00DE3ED8">
        <w:rPr>
          <w:rFonts w:ascii="Sylfaen" w:eastAsia="MS PGothic" w:hAnsi="Sylfaen"/>
          <w:sz w:val="24"/>
          <w:szCs w:val="24"/>
          <w:lang w:val="fr-FR"/>
        </w:rPr>
        <w:t>bout the identity of the woman</w:t>
      </w:r>
      <w:r>
        <w:rPr>
          <w:rFonts w:ascii="Sylfaen" w:eastAsia="MS PGothic" w:hAnsi="Sylfaen"/>
          <w:sz w:val="24"/>
          <w:szCs w:val="24"/>
          <w:lang w:val="fr-FR"/>
        </w:rPr>
        <w:t xml:space="preserve"> as an addressee of GriogolOrbeliani, </w:t>
      </w:r>
      <w:r w:rsidR="00F27ABE">
        <w:rPr>
          <w:rFonts w:ascii="Sylfaen" w:eastAsia="MS PGothic" w:hAnsi="Sylfaen" w:cs="AcadNusx"/>
          <w:sz w:val="24"/>
          <w:szCs w:val="24"/>
          <w:lang w:val="fr-FR"/>
        </w:rPr>
        <w:t>Bul</w:t>
      </w:r>
      <w:r w:rsidR="00F27ABE">
        <w:rPr>
          <w:rFonts w:ascii="Sylfaen" w:eastAsia="MS PGothic" w:hAnsi="Sylfaen" w:cs="AcadNusx"/>
          <w:sz w:val="24"/>
          <w:szCs w:val="24"/>
        </w:rPr>
        <w:t>letin of scientific project #3, 2012.</w:t>
      </w:r>
    </w:p>
    <w:p w:rsidR="002A0A27" w:rsidRPr="00F27ABE" w:rsidRDefault="00F27ABE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>
        <w:rPr>
          <w:rFonts w:ascii="Sylfaen" w:eastAsia="MS PGothic" w:hAnsi="Sylfaen"/>
          <w:sz w:val="24"/>
          <w:szCs w:val="24"/>
          <w:lang w:val="ka-GE"/>
        </w:rPr>
        <w:t>22</w:t>
      </w:r>
      <w:r w:rsidR="002A0A27">
        <w:rPr>
          <w:rFonts w:ascii="Sylfaen" w:eastAsia="MS PGothic" w:hAnsi="Sylfaen"/>
          <w:sz w:val="24"/>
          <w:szCs w:val="24"/>
          <w:lang w:val="ka-GE"/>
        </w:rPr>
        <w:t>.</w:t>
      </w:r>
      <w:r>
        <w:rPr>
          <w:rFonts w:ascii="Sylfaen" w:eastAsia="MS PGothic" w:hAnsi="Sylfaen"/>
          <w:sz w:val="24"/>
          <w:szCs w:val="24"/>
          <w:lang w:val="fr-FR"/>
        </w:rPr>
        <w:t>Analysis</w:t>
      </w:r>
      <w:r w:rsidRPr="00F27ABE">
        <w:rPr>
          <w:rFonts w:ascii="Sylfaen" w:eastAsia="MS PGothic" w:hAnsi="Sylfaen"/>
          <w:sz w:val="24"/>
          <w:szCs w:val="24"/>
          <w:lang w:val="fr-FR"/>
        </w:rPr>
        <w:t xml:space="preserve"> of “The furious master</w:t>
      </w:r>
      <w:r>
        <w:rPr>
          <w:rFonts w:ascii="Sylfaen" w:eastAsia="MS PGothic" w:hAnsi="Sylfaen"/>
          <w:sz w:val="24"/>
          <w:szCs w:val="24"/>
          <w:lang w:val="fr-FR"/>
        </w:rPr>
        <w:t> » by Niko Lortkipanidze, republicanscientificconferencematerials, 2013.</w:t>
      </w:r>
    </w:p>
    <w:p w:rsidR="002A0A27" w:rsidRPr="00403D78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23</w:t>
      </w:r>
      <w:r w:rsidR="002A0A27">
        <w:rPr>
          <w:rFonts w:ascii="Sylfaen" w:eastAsia="MS PGothic" w:hAnsi="Sylfaen"/>
          <w:sz w:val="24"/>
          <w:szCs w:val="24"/>
          <w:lang w:val="ka-GE"/>
        </w:rPr>
        <w:t>.</w:t>
      </w:r>
      <w:r w:rsidR="00403D78" w:rsidRPr="00403D78">
        <w:rPr>
          <w:rFonts w:ascii="Sylfaen" w:eastAsia="MS PGothic" w:hAnsi="Sylfaen"/>
          <w:sz w:val="24"/>
          <w:szCs w:val="24"/>
          <w:lang w:val="ka-GE"/>
        </w:rPr>
        <w:t xml:space="preserve">Female </w:t>
      </w:r>
      <w:r w:rsidR="00403D78">
        <w:rPr>
          <w:rFonts w:ascii="Sylfaen" w:eastAsia="MS PGothic" w:hAnsi="Sylfaen"/>
          <w:sz w:val="24"/>
          <w:szCs w:val="24"/>
          <w:lang w:val="ka-GE"/>
        </w:rPr>
        <w:t>recipient</w:t>
      </w:r>
      <w:r w:rsidR="00403D78" w:rsidRPr="00403D78">
        <w:rPr>
          <w:rFonts w:ascii="Sylfaen" w:eastAsia="MS PGothic" w:hAnsi="Sylfaen"/>
          <w:sz w:val="24"/>
          <w:szCs w:val="24"/>
          <w:lang w:val="ka-GE"/>
        </w:rPr>
        <w:t>s of personal letters by Grigol Orbeliani”, internation</w:t>
      </w:r>
      <w:r w:rsidR="00403D78" w:rsidRPr="005D1774">
        <w:rPr>
          <w:rFonts w:ascii="Sylfaen" w:eastAsia="MS PGothic" w:hAnsi="Sylfaen"/>
          <w:sz w:val="24"/>
          <w:szCs w:val="24"/>
          <w:lang w:val="fr-FR"/>
        </w:rPr>
        <w:t>al</w:t>
      </w:r>
      <w:r w:rsidR="00403D78" w:rsidRPr="00403D78">
        <w:rPr>
          <w:rFonts w:ascii="Sylfaen" w:eastAsia="MS PGothic" w:hAnsi="Sylfaen"/>
          <w:sz w:val="24"/>
          <w:szCs w:val="24"/>
          <w:lang w:val="ka-GE"/>
        </w:rPr>
        <w:t xml:space="preserve"> scientific conference “Intercultural dialogues” </w:t>
      </w:r>
      <w:r w:rsidR="00403D78">
        <w:rPr>
          <w:rFonts w:ascii="Sylfaen" w:eastAsia="MS PGothic" w:hAnsi="Sylfaen"/>
          <w:sz w:val="24"/>
          <w:szCs w:val="24"/>
          <w:lang w:val="ka-GE"/>
        </w:rPr>
        <w:t>–</w:t>
      </w:r>
      <w:r w:rsidR="00403D78" w:rsidRPr="00403D78">
        <w:rPr>
          <w:rFonts w:ascii="Sylfaen" w:eastAsia="MS PGothic" w:hAnsi="Sylfaen"/>
          <w:sz w:val="24"/>
          <w:szCs w:val="24"/>
          <w:lang w:val="ka-GE"/>
        </w:rPr>
        <w:t xml:space="preserve"> collection of works, Telavi, 2013. </w:t>
      </w:r>
    </w:p>
    <w:p w:rsidR="002A0A27" w:rsidRPr="00403D78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24</w:t>
      </w:r>
      <w:r w:rsidR="002A0A27">
        <w:rPr>
          <w:rFonts w:ascii="Sylfaen" w:eastAsia="MS PGothic" w:hAnsi="Sylfaen"/>
          <w:sz w:val="24"/>
          <w:szCs w:val="24"/>
          <w:lang w:val="ka-GE"/>
        </w:rPr>
        <w:t>.</w:t>
      </w:r>
      <w:r w:rsidR="004B37FB" w:rsidRPr="004B37FB">
        <w:rPr>
          <w:rFonts w:ascii="Sylfaen" w:eastAsia="MS PGothic" w:hAnsi="Sylfaen"/>
          <w:sz w:val="24"/>
          <w:szCs w:val="24"/>
          <w:lang w:val="ka-GE"/>
        </w:rPr>
        <w:t xml:space="preserve">“I am a man and a creator” </w:t>
      </w:r>
      <w:r w:rsidR="004B37FB">
        <w:rPr>
          <w:rFonts w:ascii="Sylfaen" w:eastAsia="MS PGothic" w:hAnsi="Sylfaen"/>
          <w:sz w:val="24"/>
          <w:szCs w:val="24"/>
          <w:lang w:val="ka-GE"/>
        </w:rPr>
        <w:t>–</w:t>
      </w:r>
      <w:r w:rsidR="004B37FB" w:rsidRPr="004B37FB">
        <w:rPr>
          <w:rFonts w:ascii="Sylfaen" w:eastAsia="MS PGothic" w:hAnsi="Sylfaen"/>
          <w:sz w:val="24"/>
          <w:szCs w:val="24"/>
          <w:lang w:val="ka-GE"/>
        </w:rPr>
        <w:t xml:space="preserve"> Literary thoughts by Guram Rcheulishvili in his Personal Letters and Notes”</w:t>
      </w:r>
      <w:r w:rsidR="004B37FB">
        <w:rPr>
          <w:rFonts w:ascii="Sylfaen" w:eastAsia="MS PGothic" w:hAnsi="Sylfaen"/>
          <w:sz w:val="24"/>
          <w:szCs w:val="24"/>
          <w:lang w:val="ka-GE"/>
        </w:rPr>
        <w:t>…</w:t>
      </w:r>
      <w:r w:rsidR="004B37FB" w:rsidRPr="00403D78">
        <w:rPr>
          <w:rFonts w:ascii="Sylfaen" w:eastAsia="MS PGothic" w:hAnsi="Sylfaen"/>
          <w:sz w:val="24"/>
          <w:szCs w:val="24"/>
          <w:lang w:val="ka-GE"/>
        </w:rPr>
        <w:t>International scientific reference journal “Language and Culture”, #10, Kutaisi, 2013.</w:t>
      </w:r>
    </w:p>
    <w:p w:rsidR="005126AC" w:rsidRPr="00B45E63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25</w:t>
      </w:r>
      <w:r w:rsidR="005126AC">
        <w:rPr>
          <w:rFonts w:ascii="Sylfaen" w:eastAsia="MS PGothic" w:hAnsi="Sylfaen"/>
          <w:sz w:val="24"/>
          <w:szCs w:val="24"/>
          <w:lang w:val="ka-GE"/>
        </w:rPr>
        <w:t>.</w:t>
      </w:r>
      <w:r w:rsidRPr="00B45E63">
        <w:rPr>
          <w:rFonts w:ascii="Sylfaen" w:eastAsia="MS PGothic" w:hAnsi="Sylfaen"/>
          <w:sz w:val="24"/>
          <w:szCs w:val="24"/>
          <w:lang w:val="ka-GE"/>
        </w:rPr>
        <w:t>Romantic Aspects of personal letters by Grigol Orbeliani, international scientific journal “Intellect” #4, 2013.</w:t>
      </w:r>
    </w:p>
    <w:p w:rsidR="005126AC" w:rsidRPr="00B45E63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26</w:t>
      </w:r>
      <w:r w:rsidR="005126AC">
        <w:rPr>
          <w:rFonts w:ascii="Sylfaen" w:eastAsia="MS PGothic" w:hAnsi="Sylfaen"/>
          <w:sz w:val="24"/>
          <w:szCs w:val="24"/>
          <w:lang w:val="ka-GE"/>
        </w:rPr>
        <w:t>.</w:t>
      </w:r>
      <w:r w:rsidRPr="00B45E63">
        <w:rPr>
          <w:rFonts w:ascii="Sylfaen" w:eastAsia="MS PGothic" w:hAnsi="Sylfaen"/>
          <w:sz w:val="24"/>
          <w:szCs w:val="24"/>
          <w:lang w:val="ka-GE"/>
        </w:rPr>
        <w:t xml:space="preserve">Esthetic – artistic discourse of personal letters by Grigol Orbeliani, </w:t>
      </w:r>
      <w:r>
        <w:rPr>
          <w:rFonts w:ascii="Sylfaen" w:eastAsia="MS PGothic" w:hAnsi="Sylfaen"/>
          <w:sz w:val="24"/>
          <w:szCs w:val="24"/>
          <w:lang w:val="ka-GE"/>
        </w:rPr>
        <w:t xml:space="preserve">bulletin #4 within the </w:t>
      </w:r>
      <w:r w:rsidRPr="00B45E63">
        <w:rPr>
          <w:rFonts w:ascii="Sylfaen" w:eastAsia="MS PGothic" w:hAnsi="Sylfaen"/>
          <w:sz w:val="24"/>
          <w:szCs w:val="24"/>
          <w:lang w:val="ka-GE"/>
        </w:rPr>
        <w:t>project, 2014.</w:t>
      </w:r>
    </w:p>
    <w:p w:rsidR="005126AC" w:rsidRPr="00B45E63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27</w:t>
      </w:r>
      <w:r>
        <w:rPr>
          <w:rFonts w:ascii="Sylfaen" w:eastAsia="MS PGothic" w:hAnsi="Sylfaen"/>
          <w:sz w:val="24"/>
          <w:szCs w:val="24"/>
        </w:rPr>
        <w:t>.</w:t>
      </w:r>
      <w:r w:rsidRPr="00B45E63">
        <w:rPr>
          <w:rFonts w:ascii="Sylfaen" w:eastAsia="MS PGothic" w:hAnsi="Sylfaen"/>
          <w:sz w:val="24"/>
          <w:szCs w:val="24"/>
          <w:lang w:val="ka-GE"/>
        </w:rPr>
        <w:t>Georgian captive women of Shamili, 3</w:t>
      </w:r>
      <w:r w:rsidRPr="00B45E63">
        <w:rPr>
          <w:rFonts w:ascii="Sylfaen" w:eastAsia="MS PGothic" w:hAnsi="Sylfaen"/>
          <w:sz w:val="24"/>
          <w:szCs w:val="24"/>
          <w:vertAlign w:val="superscript"/>
          <w:lang w:val="ka-GE"/>
        </w:rPr>
        <w:t>rd</w:t>
      </w:r>
      <w:r w:rsidRPr="00B45E63">
        <w:rPr>
          <w:rFonts w:ascii="Sylfaen" w:eastAsia="MS PGothic" w:hAnsi="Sylfaen"/>
          <w:sz w:val="24"/>
          <w:szCs w:val="24"/>
          <w:lang w:val="ka-GE"/>
        </w:rPr>
        <w:t xml:space="preserve"> international symposium, materials, 2014.</w:t>
      </w:r>
    </w:p>
    <w:p w:rsidR="004D0170" w:rsidRPr="00B45E63" w:rsidRDefault="00B45E63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</w:rPr>
      </w:pPr>
      <w:r>
        <w:rPr>
          <w:rFonts w:ascii="Sylfaen" w:eastAsia="MS PGothic" w:hAnsi="Sylfaen"/>
          <w:sz w:val="24"/>
          <w:szCs w:val="24"/>
          <w:lang w:val="ka-GE"/>
        </w:rPr>
        <w:t>28</w:t>
      </w:r>
      <w:r w:rsidR="001A0A0C">
        <w:rPr>
          <w:rFonts w:ascii="Sylfaen" w:eastAsia="MS PGothic" w:hAnsi="Sylfaen"/>
          <w:sz w:val="24"/>
          <w:szCs w:val="24"/>
          <w:lang w:val="ka-GE"/>
        </w:rPr>
        <w:t>.</w:t>
      </w:r>
      <w:r w:rsidRPr="00B45E63">
        <w:rPr>
          <w:rFonts w:ascii="Sylfaen" w:eastAsia="MS PGothic" w:hAnsi="Sylfaen"/>
          <w:sz w:val="24"/>
          <w:szCs w:val="24"/>
          <w:lang w:val="ka-GE"/>
        </w:rPr>
        <w:t>About one poetic method of Nikoloz Baratashvili, internationalscietific</w:t>
      </w:r>
      <w:r>
        <w:rPr>
          <w:rFonts w:ascii="Sylfaen" w:eastAsia="MS PGothic" w:hAnsi="Sylfaen"/>
          <w:sz w:val="24"/>
          <w:szCs w:val="24"/>
        </w:rPr>
        <w:t xml:space="preserve"> journal “Intellect”, #1(48), 2014</w:t>
      </w:r>
    </w:p>
    <w:p w:rsidR="004D0170" w:rsidRPr="00574418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29</w:t>
      </w:r>
      <w:r w:rsidR="004D0170">
        <w:rPr>
          <w:rFonts w:ascii="Sylfaen" w:eastAsia="MS PGothic" w:hAnsi="Sylfaen"/>
          <w:sz w:val="24"/>
          <w:szCs w:val="24"/>
          <w:lang w:val="ka-GE"/>
        </w:rPr>
        <w:t>.</w:t>
      </w:r>
      <w:r w:rsidR="00574418" w:rsidRPr="00574418">
        <w:rPr>
          <w:rFonts w:ascii="Sylfaen" w:eastAsia="MS PGothic" w:hAnsi="Sylfaen"/>
          <w:sz w:val="24"/>
          <w:szCs w:val="24"/>
          <w:lang w:val="ka-GE"/>
        </w:rPr>
        <w:t xml:space="preserve"> Unknown autographic notes on private letters; Scientific Reference Journal “Language and Culture”, #11, </w:t>
      </w:r>
      <w:r w:rsidR="00574418" w:rsidRPr="005D1774">
        <w:rPr>
          <w:rFonts w:ascii="Sylfaen" w:eastAsia="MS PGothic" w:hAnsi="Sylfaen"/>
          <w:sz w:val="24"/>
          <w:szCs w:val="24"/>
          <w:lang w:val="ka-GE"/>
        </w:rPr>
        <w:t xml:space="preserve">Kutaisi, </w:t>
      </w:r>
      <w:r w:rsidR="00574418" w:rsidRPr="00574418">
        <w:rPr>
          <w:rFonts w:ascii="Sylfaen" w:eastAsia="MS PGothic" w:hAnsi="Sylfaen"/>
          <w:sz w:val="24"/>
          <w:szCs w:val="24"/>
          <w:lang w:val="ka-GE"/>
        </w:rPr>
        <w:t xml:space="preserve">2014. </w:t>
      </w:r>
    </w:p>
    <w:p w:rsidR="008F2A29" w:rsidRPr="001A0A0C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30</w:t>
      </w:r>
      <w:r w:rsidR="008F2A29">
        <w:rPr>
          <w:rFonts w:ascii="Sylfaen" w:eastAsia="MS PGothic" w:hAnsi="Sylfaen"/>
          <w:sz w:val="24"/>
          <w:szCs w:val="24"/>
          <w:lang w:val="ka-GE"/>
        </w:rPr>
        <w:t>.</w:t>
      </w:r>
      <w:r w:rsidRPr="001A0A0C">
        <w:rPr>
          <w:rFonts w:ascii="Sylfaen" w:eastAsia="MS PGothic" w:hAnsi="Sylfaen"/>
          <w:sz w:val="24"/>
          <w:szCs w:val="24"/>
          <w:lang w:val="ka-GE"/>
        </w:rPr>
        <w:t xml:space="preserve">Shio Aragvispireli and traditional problems of Georgian Literature, </w:t>
      </w:r>
      <w:r>
        <w:rPr>
          <w:rFonts w:ascii="Sylfaen" w:eastAsia="MS PGothic" w:hAnsi="Sylfaen"/>
          <w:sz w:val="24"/>
          <w:szCs w:val="24"/>
        </w:rPr>
        <w:t>materials</w:t>
      </w:r>
      <w:r w:rsidRPr="001A0A0C">
        <w:rPr>
          <w:rFonts w:ascii="Sylfaen" w:eastAsia="MS PGothic" w:hAnsi="Sylfaen"/>
          <w:sz w:val="24"/>
          <w:szCs w:val="24"/>
          <w:lang w:val="ka-GE"/>
        </w:rPr>
        <w:t xml:space="preserve"> of scientific republican conference, 2014.</w:t>
      </w:r>
    </w:p>
    <w:p w:rsidR="008F2A29" w:rsidRPr="001A0A0C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31.</w:t>
      </w:r>
      <w:r w:rsidRPr="001A0A0C">
        <w:rPr>
          <w:rFonts w:ascii="Sylfaen" w:eastAsia="MS PGothic" w:hAnsi="Sylfaen"/>
          <w:sz w:val="24"/>
          <w:szCs w:val="24"/>
          <w:lang w:val="ka-GE"/>
        </w:rPr>
        <w:t>Memories by David Kldiashvili – documentary source of the novel “Iron Theatre” by Otar Chiladze, materials of scientific republican conference, 2010.</w:t>
      </w:r>
    </w:p>
    <w:p w:rsidR="000E695D" w:rsidRPr="001A0A0C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lastRenderedPageBreak/>
        <w:t>32</w:t>
      </w:r>
      <w:r w:rsidR="000E695D">
        <w:rPr>
          <w:rFonts w:ascii="Sylfaen" w:eastAsia="MS PGothic" w:hAnsi="Sylfaen"/>
          <w:sz w:val="24"/>
          <w:szCs w:val="24"/>
          <w:lang w:val="ka-GE"/>
        </w:rPr>
        <w:t>.</w:t>
      </w:r>
      <w:r w:rsidRPr="001A0A0C">
        <w:rPr>
          <w:rFonts w:ascii="Sylfaen" w:eastAsia="MS PGothic" w:hAnsi="Sylfaen"/>
          <w:sz w:val="24"/>
          <w:szCs w:val="24"/>
          <w:lang w:val="ka-GE"/>
        </w:rPr>
        <w:t xml:space="preserve"> A tragic color in romantic poetry, intercultural dialogues”, 3</w:t>
      </w:r>
      <w:r w:rsidRPr="001A0A0C">
        <w:rPr>
          <w:rFonts w:ascii="Sylfaen" w:eastAsia="MS PGothic" w:hAnsi="Sylfaen"/>
          <w:sz w:val="24"/>
          <w:szCs w:val="24"/>
          <w:vertAlign w:val="superscript"/>
          <w:lang w:val="ka-GE"/>
        </w:rPr>
        <w:t>rd</w:t>
      </w:r>
      <w:r w:rsidRPr="001A0A0C">
        <w:rPr>
          <w:rFonts w:ascii="Sylfaen" w:eastAsia="MS PGothic" w:hAnsi="Sylfaen"/>
          <w:sz w:val="24"/>
          <w:szCs w:val="24"/>
          <w:lang w:val="ka-GE"/>
        </w:rPr>
        <w:t xml:space="preserve"> international scientific conference, vol. III, 2015.</w:t>
      </w:r>
    </w:p>
    <w:p w:rsidR="000E695D" w:rsidRPr="00B77FBB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33</w:t>
      </w:r>
      <w:r w:rsidR="00B77FBB">
        <w:rPr>
          <w:rFonts w:ascii="Sylfaen" w:eastAsia="MS PGothic" w:hAnsi="Sylfaen"/>
          <w:sz w:val="24"/>
          <w:szCs w:val="24"/>
          <w:lang w:val="ka-GE"/>
        </w:rPr>
        <w:t>.</w:t>
      </w:r>
      <w:r w:rsidR="00B77FBB" w:rsidRPr="00B77FBB">
        <w:rPr>
          <w:rFonts w:ascii="Sylfaen" w:eastAsia="MS PGothic" w:hAnsi="Sylfaen"/>
          <w:sz w:val="24"/>
          <w:szCs w:val="24"/>
          <w:lang w:val="ka-GE"/>
        </w:rPr>
        <w:t xml:space="preserve"> New mythology of “Tsisperkantselebi”, materials of scientific conference of professors and teachers, 2015.</w:t>
      </w:r>
    </w:p>
    <w:p w:rsidR="000E695D" w:rsidRPr="00B77FBB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</w:rPr>
      </w:pPr>
      <w:r>
        <w:rPr>
          <w:rFonts w:ascii="Sylfaen" w:eastAsia="MS PGothic" w:hAnsi="Sylfaen"/>
          <w:sz w:val="24"/>
          <w:szCs w:val="24"/>
          <w:lang w:val="ka-GE"/>
        </w:rPr>
        <w:t>34</w:t>
      </w:r>
      <w:r w:rsidR="000E695D">
        <w:rPr>
          <w:rFonts w:ascii="Sylfaen" w:eastAsia="MS PGothic" w:hAnsi="Sylfaen"/>
          <w:sz w:val="24"/>
          <w:szCs w:val="24"/>
          <w:lang w:val="ka-GE"/>
        </w:rPr>
        <w:t>.</w:t>
      </w:r>
      <w:r w:rsidR="00B77FBB">
        <w:rPr>
          <w:rFonts w:ascii="Sylfaen" w:eastAsia="MS PGothic" w:hAnsi="Sylfaen"/>
          <w:sz w:val="24"/>
          <w:szCs w:val="24"/>
        </w:rPr>
        <w:t>Poetic character of GrigolRobakidze. Mystery of the sun, lessons of classics”, materials</w:t>
      </w:r>
      <w:r w:rsidR="00B77FBB" w:rsidRPr="001A0A0C">
        <w:rPr>
          <w:rFonts w:ascii="Sylfaen" w:eastAsia="MS PGothic" w:hAnsi="Sylfaen"/>
          <w:sz w:val="24"/>
          <w:szCs w:val="24"/>
          <w:lang w:val="ka-GE"/>
        </w:rPr>
        <w:t xml:space="preserve"> of s</w:t>
      </w:r>
      <w:r w:rsidR="00B77FBB">
        <w:rPr>
          <w:rFonts w:ascii="Sylfaen" w:eastAsia="MS PGothic" w:hAnsi="Sylfaen"/>
          <w:sz w:val="24"/>
          <w:szCs w:val="24"/>
          <w:lang w:val="ka-GE"/>
        </w:rPr>
        <w:t xml:space="preserve">cientific republican conference dedicated to the creation by Gr. </w:t>
      </w:r>
      <w:r w:rsidR="00B77FBB">
        <w:rPr>
          <w:rFonts w:ascii="Sylfaen" w:eastAsia="MS PGothic" w:hAnsi="Sylfaen"/>
          <w:sz w:val="24"/>
          <w:szCs w:val="24"/>
        </w:rPr>
        <w:t>Robakidze, 2015.</w:t>
      </w:r>
    </w:p>
    <w:p w:rsidR="001117FB" w:rsidRPr="005D1774" w:rsidRDefault="001A0A0C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35</w:t>
      </w:r>
      <w:r w:rsidR="001117FB">
        <w:rPr>
          <w:rFonts w:ascii="Sylfaen" w:eastAsia="MS PGothic" w:hAnsi="Sylfaen"/>
          <w:sz w:val="24"/>
          <w:szCs w:val="24"/>
          <w:lang w:val="ka-GE"/>
        </w:rPr>
        <w:t>.</w:t>
      </w:r>
      <w:r w:rsidR="004C31CE" w:rsidRPr="004C31CE">
        <w:rPr>
          <w:rFonts w:ascii="Sylfaen" w:eastAsia="MS PGothic" w:hAnsi="Sylfaen"/>
          <w:sz w:val="24"/>
          <w:szCs w:val="24"/>
          <w:lang w:val="ka-GE"/>
        </w:rPr>
        <w:t xml:space="preserve"> Superscriptions on the lyrics b</w:t>
      </w:r>
      <w:r w:rsidR="004C31CE" w:rsidRPr="005D1774">
        <w:rPr>
          <w:rFonts w:ascii="Sylfaen" w:eastAsia="MS PGothic" w:hAnsi="Sylfaen"/>
          <w:sz w:val="24"/>
          <w:szCs w:val="24"/>
          <w:lang w:val="ka-GE"/>
        </w:rPr>
        <w:t>y Galaktioni from “The knight in the panther’s skin”, scientific reference journal “Language and culture”, #16, Kutaisi, 2016.</w:t>
      </w:r>
    </w:p>
    <w:p w:rsidR="001117FB" w:rsidRPr="00246F50" w:rsidRDefault="00D25F18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ka-GE"/>
        </w:rPr>
      </w:pPr>
      <w:r>
        <w:rPr>
          <w:rFonts w:ascii="Sylfaen" w:eastAsia="MS PGothic" w:hAnsi="Sylfaen"/>
          <w:sz w:val="24"/>
          <w:szCs w:val="24"/>
          <w:lang w:val="ka-GE"/>
        </w:rPr>
        <w:t>36</w:t>
      </w:r>
      <w:r w:rsidR="001117FB">
        <w:rPr>
          <w:rFonts w:ascii="Sylfaen" w:eastAsia="MS PGothic" w:hAnsi="Sylfaen"/>
          <w:sz w:val="24"/>
          <w:szCs w:val="24"/>
          <w:lang w:val="ka-GE"/>
        </w:rPr>
        <w:t>.</w:t>
      </w:r>
      <w:r w:rsidR="00246F50" w:rsidRPr="00246F50">
        <w:rPr>
          <w:rFonts w:ascii="Sylfaen" w:eastAsia="MS PGothic" w:hAnsi="Sylfaen"/>
          <w:sz w:val="24"/>
          <w:szCs w:val="24"/>
          <w:lang w:val="ka-GE"/>
        </w:rPr>
        <w:t xml:space="preserve"> Lyrical “confessions” of Vazha-pshavela”; collection of scientific works of Telavi State University, #1(29), Tbilisi, 2016;</w:t>
      </w:r>
    </w:p>
    <w:p w:rsidR="0085487F" w:rsidRPr="00D25F18" w:rsidRDefault="009878D4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</w:rPr>
      </w:pPr>
      <w:r>
        <w:rPr>
          <w:rFonts w:ascii="Sylfaen" w:eastAsia="MS PGothic" w:hAnsi="Sylfaen"/>
          <w:sz w:val="24"/>
          <w:szCs w:val="24"/>
          <w:lang w:val="ka-GE"/>
        </w:rPr>
        <w:t>37</w:t>
      </w:r>
      <w:r w:rsidR="00D25F18">
        <w:rPr>
          <w:rFonts w:ascii="Sylfaen" w:eastAsia="MS PGothic" w:hAnsi="Sylfaen"/>
          <w:sz w:val="24"/>
          <w:szCs w:val="24"/>
          <w:lang w:val="ka-GE"/>
        </w:rPr>
        <w:t xml:space="preserve">. </w:t>
      </w:r>
      <w:r w:rsidR="00D25F18" w:rsidRPr="00D25F18">
        <w:rPr>
          <w:rFonts w:ascii="Sylfaen" w:eastAsia="MS PGothic" w:hAnsi="Sylfaen"/>
          <w:sz w:val="24"/>
          <w:szCs w:val="24"/>
          <w:lang w:val="ka-GE"/>
        </w:rPr>
        <w:t xml:space="preserve">“Time has taken my pen…” </w:t>
      </w:r>
      <w:r w:rsidR="00D25F18">
        <w:rPr>
          <w:rFonts w:ascii="Sylfaen" w:eastAsia="MS PGothic" w:hAnsi="Sylfaen"/>
          <w:sz w:val="24"/>
          <w:szCs w:val="24"/>
        </w:rPr>
        <w:t>(Lyrical portrait of Levan Gotua); materials</w:t>
      </w:r>
      <w:r w:rsidR="00D25F18" w:rsidRPr="001A0A0C">
        <w:rPr>
          <w:rFonts w:ascii="Sylfaen" w:eastAsia="MS PGothic" w:hAnsi="Sylfaen"/>
          <w:sz w:val="24"/>
          <w:szCs w:val="24"/>
          <w:lang w:val="ka-GE"/>
        </w:rPr>
        <w:t xml:space="preserve"> of s</w:t>
      </w:r>
      <w:r w:rsidR="00D25F18">
        <w:rPr>
          <w:rFonts w:ascii="Sylfaen" w:eastAsia="MS PGothic" w:hAnsi="Sylfaen"/>
          <w:sz w:val="24"/>
          <w:szCs w:val="24"/>
          <w:lang w:val="ka-GE"/>
        </w:rPr>
        <w:t>cientific republican conference</w:t>
      </w:r>
      <w:r w:rsidR="00D25F18">
        <w:rPr>
          <w:rFonts w:ascii="Sylfaen" w:eastAsia="MS PGothic" w:hAnsi="Sylfaen"/>
          <w:sz w:val="24"/>
          <w:szCs w:val="24"/>
        </w:rPr>
        <w:t xml:space="preserve"> “lessons of classics”</w:t>
      </w:r>
      <w:r w:rsidR="00D25F18">
        <w:rPr>
          <w:rFonts w:ascii="Sylfaen" w:eastAsia="MS PGothic" w:hAnsi="Sylfaen"/>
          <w:sz w:val="24"/>
          <w:szCs w:val="24"/>
          <w:lang w:val="ka-GE"/>
        </w:rPr>
        <w:t xml:space="preserve"> dedicated to Levan Gotua</w:t>
      </w:r>
      <w:r w:rsidR="00D25F18">
        <w:rPr>
          <w:rFonts w:ascii="Sylfaen" w:eastAsia="MS PGothic" w:hAnsi="Sylfaen"/>
          <w:sz w:val="24"/>
          <w:szCs w:val="24"/>
        </w:rPr>
        <w:t>, - materials, Tbilisi, 2016.</w:t>
      </w:r>
    </w:p>
    <w:p w:rsidR="0085487F" w:rsidRPr="009878D4" w:rsidRDefault="0085487F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</w:rPr>
      </w:pPr>
      <w:r>
        <w:rPr>
          <w:rFonts w:ascii="Sylfaen" w:eastAsia="MS PGothic" w:hAnsi="Sylfaen"/>
          <w:sz w:val="24"/>
          <w:szCs w:val="24"/>
          <w:lang w:val="ka-GE"/>
        </w:rPr>
        <w:t xml:space="preserve">40. </w:t>
      </w:r>
      <w:r w:rsidR="009878D4">
        <w:rPr>
          <w:rFonts w:ascii="Sylfaen" w:eastAsia="MS PGothic" w:hAnsi="Sylfaen"/>
          <w:sz w:val="24"/>
          <w:szCs w:val="24"/>
        </w:rPr>
        <w:t>"B</w:t>
      </w:r>
      <w:r w:rsidR="009878D4" w:rsidRPr="009878D4">
        <w:rPr>
          <w:rFonts w:ascii="Sylfaen" w:eastAsia="MS PGothic" w:hAnsi="Sylfaen"/>
          <w:sz w:val="24"/>
          <w:szCs w:val="24"/>
        </w:rPr>
        <w:t>itter dream" and a strict reality</w:t>
      </w:r>
      <w:r w:rsidR="009878D4">
        <w:rPr>
          <w:rFonts w:ascii="Sylfaen" w:eastAsia="MS PGothic" w:hAnsi="Sylfaen"/>
          <w:sz w:val="24"/>
          <w:szCs w:val="24"/>
        </w:rPr>
        <w:t xml:space="preserve"> of a romanticos, 19</w:t>
      </w:r>
      <w:r w:rsidR="009878D4" w:rsidRPr="009878D4">
        <w:rPr>
          <w:rFonts w:ascii="Sylfaen" w:eastAsia="MS PGothic" w:hAnsi="Sylfaen"/>
          <w:sz w:val="24"/>
          <w:szCs w:val="24"/>
          <w:vertAlign w:val="superscript"/>
        </w:rPr>
        <w:t>th</w:t>
      </w:r>
      <w:r w:rsidR="009878D4">
        <w:rPr>
          <w:rFonts w:ascii="Sylfaen" w:eastAsia="MS PGothic" w:hAnsi="Sylfaen"/>
          <w:sz w:val="24"/>
          <w:szCs w:val="24"/>
        </w:rPr>
        <w:t xml:space="preserve"> (75) scientific conference of Tesau professors-teachers and doctoral students, Telavi, 2017.</w:t>
      </w:r>
    </w:p>
    <w:p w:rsidR="00502F19" w:rsidRPr="00D441FA" w:rsidRDefault="00502F19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</w:rPr>
      </w:pPr>
      <w:r>
        <w:rPr>
          <w:rFonts w:ascii="Sylfaen" w:eastAsia="MS PGothic" w:hAnsi="Sylfaen"/>
          <w:sz w:val="24"/>
          <w:szCs w:val="24"/>
          <w:lang w:val="ka-GE"/>
        </w:rPr>
        <w:t>41.</w:t>
      </w:r>
      <w:bookmarkStart w:id="0" w:name="_GoBack"/>
      <w:bookmarkEnd w:id="0"/>
      <w:r w:rsidR="00D441FA" w:rsidRPr="00D441FA">
        <w:rPr>
          <w:rFonts w:ascii="Sylfaen" w:eastAsia="MS PGothic" w:hAnsi="Sylfaen"/>
          <w:sz w:val="24"/>
          <w:szCs w:val="24"/>
        </w:rPr>
        <w:t xml:space="preserve">The way to </w:t>
      </w:r>
      <w:r w:rsidR="00D441FA">
        <w:rPr>
          <w:rFonts w:ascii="Sylfaen" w:eastAsia="MS PGothic" w:hAnsi="Sylfaen"/>
          <w:sz w:val="24"/>
          <w:szCs w:val="24"/>
        </w:rPr>
        <w:t xml:space="preserve">know the </w:t>
      </w:r>
      <w:r w:rsidR="00D441FA" w:rsidRPr="00D441FA">
        <w:rPr>
          <w:rFonts w:ascii="Sylfaen" w:eastAsia="MS PGothic" w:hAnsi="Sylfaen"/>
          <w:sz w:val="24"/>
          <w:szCs w:val="24"/>
        </w:rPr>
        <w:t>invisibility</w:t>
      </w:r>
      <w:r w:rsidR="00D441FA">
        <w:rPr>
          <w:rFonts w:ascii="Sylfaen" w:eastAsia="MS PGothic" w:hAnsi="Sylfaen"/>
          <w:sz w:val="24"/>
          <w:szCs w:val="24"/>
        </w:rPr>
        <w:t xml:space="preserve">; Telavi State University, scientific session dedicated to the creation by OtarChkheidze (“novel and history”), 2017. </w:t>
      </w:r>
    </w:p>
    <w:p w:rsidR="001F6AAB" w:rsidRPr="001F6AAB" w:rsidRDefault="001F6AAB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  <w:r w:rsidRPr="001F6AAB">
        <w:rPr>
          <w:rFonts w:ascii="Sylfaen" w:eastAsia="MS PGothic" w:hAnsi="Sylfaen"/>
          <w:sz w:val="24"/>
          <w:szCs w:val="24"/>
          <w:lang w:val="fr-FR"/>
        </w:rPr>
        <w:t>42. “About the letters of</w:t>
      </w:r>
      <w:r>
        <w:rPr>
          <w:rFonts w:ascii="Sylfaen" w:eastAsia="MS PGothic" w:hAnsi="Sylfaen"/>
          <w:sz w:val="24"/>
          <w:szCs w:val="24"/>
          <w:lang w:val="fr-FR"/>
        </w:rPr>
        <w:t xml:space="preserve"> the characters of « The knight in Panther’s skin », international scientificconference « intercultural dialogues », scientificpapers, Telavi, 2017.</w:t>
      </w:r>
    </w:p>
    <w:p w:rsidR="001F6AAB" w:rsidRPr="001F6AAB" w:rsidRDefault="001F6AAB" w:rsidP="00A745D3">
      <w:pPr>
        <w:spacing w:line="360" w:lineRule="auto"/>
        <w:contextualSpacing/>
        <w:jc w:val="both"/>
        <w:rPr>
          <w:rFonts w:ascii="Sylfaen" w:eastAsia="MS PGothic" w:hAnsi="Sylfaen"/>
          <w:sz w:val="24"/>
          <w:szCs w:val="24"/>
          <w:lang w:val="fr-FR"/>
        </w:rPr>
      </w:pPr>
    </w:p>
    <w:sectPr w:rsidR="001F6AAB" w:rsidRPr="001F6AAB" w:rsidSect="00A745D3"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25" w:rsidRDefault="00657025" w:rsidP="00757E37">
      <w:pPr>
        <w:spacing w:after="0" w:line="240" w:lineRule="auto"/>
      </w:pPr>
      <w:r>
        <w:separator/>
      </w:r>
    </w:p>
  </w:endnote>
  <w:endnote w:type="continuationSeparator" w:id="1">
    <w:p w:rsidR="00657025" w:rsidRDefault="00657025" w:rsidP="0075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608"/>
      <w:docPartObj>
        <w:docPartGallery w:val="Page Numbers (Bottom of Page)"/>
        <w:docPartUnique/>
      </w:docPartObj>
    </w:sdtPr>
    <w:sdtContent>
      <w:p w:rsidR="0085487F" w:rsidRDefault="00454FD1">
        <w:pPr>
          <w:pStyle w:val="Footer"/>
          <w:jc w:val="center"/>
        </w:pPr>
        <w:r>
          <w:fldChar w:fldCharType="begin"/>
        </w:r>
        <w:r w:rsidR="009E0001">
          <w:instrText xml:space="preserve"> PAGE   \* MERGEFORMAT </w:instrText>
        </w:r>
        <w:r>
          <w:fldChar w:fldCharType="separate"/>
        </w:r>
        <w:r w:rsidR="00D463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487F" w:rsidRDefault="00854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25" w:rsidRDefault="00657025" w:rsidP="00757E37">
      <w:pPr>
        <w:spacing w:after="0" w:line="240" w:lineRule="auto"/>
      </w:pPr>
      <w:r>
        <w:separator/>
      </w:r>
    </w:p>
  </w:footnote>
  <w:footnote w:type="continuationSeparator" w:id="1">
    <w:p w:rsidR="00657025" w:rsidRDefault="00657025" w:rsidP="0075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13E"/>
    <w:multiLevelType w:val="hybridMultilevel"/>
    <w:tmpl w:val="2FD0C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BB7"/>
    <w:multiLevelType w:val="hybridMultilevel"/>
    <w:tmpl w:val="5A72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B90"/>
    <w:rsid w:val="00031AAA"/>
    <w:rsid w:val="000730D2"/>
    <w:rsid w:val="000D564F"/>
    <w:rsid w:val="000E1DCA"/>
    <w:rsid w:val="000E695D"/>
    <w:rsid w:val="000F4782"/>
    <w:rsid w:val="001075AF"/>
    <w:rsid w:val="001117FB"/>
    <w:rsid w:val="0017724D"/>
    <w:rsid w:val="001934DF"/>
    <w:rsid w:val="001A0A0C"/>
    <w:rsid w:val="001A4625"/>
    <w:rsid w:val="001E607F"/>
    <w:rsid w:val="001F6AAB"/>
    <w:rsid w:val="00246F50"/>
    <w:rsid w:val="00256D3A"/>
    <w:rsid w:val="00272381"/>
    <w:rsid w:val="002865FE"/>
    <w:rsid w:val="002933DD"/>
    <w:rsid w:val="002951ED"/>
    <w:rsid w:val="002A0A27"/>
    <w:rsid w:val="002D1173"/>
    <w:rsid w:val="002F52D6"/>
    <w:rsid w:val="00354E8F"/>
    <w:rsid w:val="003912A0"/>
    <w:rsid w:val="00391F1F"/>
    <w:rsid w:val="00403D78"/>
    <w:rsid w:val="00424622"/>
    <w:rsid w:val="00454FD1"/>
    <w:rsid w:val="004573A7"/>
    <w:rsid w:val="00473CDA"/>
    <w:rsid w:val="004859AD"/>
    <w:rsid w:val="0049294C"/>
    <w:rsid w:val="004A3CB3"/>
    <w:rsid w:val="004B1744"/>
    <w:rsid w:val="004B37FB"/>
    <w:rsid w:val="004C31CE"/>
    <w:rsid w:val="004D0170"/>
    <w:rsid w:val="004D40BB"/>
    <w:rsid w:val="004F6CF1"/>
    <w:rsid w:val="00502F19"/>
    <w:rsid w:val="005113CF"/>
    <w:rsid w:val="005126AC"/>
    <w:rsid w:val="00574418"/>
    <w:rsid w:val="00582CE0"/>
    <w:rsid w:val="005A3D60"/>
    <w:rsid w:val="005C3699"/>
    <w:rsid w:val="005D1774"/>
    <w:rsid w:val="005D2C89"/>
    <w:rsid w:val="00654562"/>
    <w:rsid w:val="00657025"/>
    <w:rsid w:val="006B1C57"/>
    <w:rsid w:val="006C6935"/>
    <w:rsid w:val="006E1A41"/>
    <w:rsid w:val="00733B90"/>
    <w:rsid w:val="00753C9C"/>
    <w:rsid w:val="00757E37"/>
    <w:rsid w:val="007B4C6F"/>
    <w:rsid w:val="007C0647"/>
    <w:rsid w:val="007E741A"/>
    <w:rsid w:val="008015E8"/>
    <w:rsid w:val="0085487F"/>
    <w:rsid w:val="00887424"/>
    <w:rsid w:val="008F2A29"/>
    <w:rsid w:val="00963EEC"/>
    <w:rsid w:val="00976052"/>
    <w:rsid w:val="009772A8"/>
    <w:rsid w:val="009810AF"/>
    <w:rsid w:val="00984700"/>
    <w:rsid w:val="00987107"/>
    <w:rsid w:val="009878D4"/>
    <w:rsid w:val="009E0001"/>
    <w:rsid w:val="00A03D04"/>
    <w:rsid w:val="00A179C2"/>
    <w:rsid w:val="00A6051E"/>
    <w:rsid w:val="00A62CBB"/>
    <w:rsid w:val="00A745D3"/>
    <w:rsid w:val="00A7725C"/>
    <w:rsid w:val="00B06C21"/>
    <w:rsid w:val="00B45E63"/>
    <w:rsid w:val="00B5037C"/>
    <w:rsid w:val="00B6484D"/>
    <w:rsid w:val="00B77FBB"/>
    <w:rsid w:val="00BA1E30"/>
    <w:rsid w:val="00BC3AD2"/>
    <w:rsid w:val="00C15055"/>
    <w:rsid w:val="00C63AEA"/>
    <w:rsid w:val="00C81528"/>
    <w:rsid w:val="00CA1E14"/>
    <w:rsid w:val="00CC1B87"/>
    <w:rsid w:val="00CC7919"/>
    <w:rsid w:val="00CD0BA7"/>
    <w:rsid w:val="00CF1137"/>
    <w:rsid w:val="00CF74F8"/>
    <w:rsid w:val="00D01FD9"/>
    <w:rsid w:val="00D07DFF"/>
    <w:rsid w:val="00D25F18"/>
    <w:rsid w:val="00D26A52"/>
    <w:rsid w:val="00D441FA"/>
    <w:rsid w:val="00D46316"/>
    <w:rsid w:val="00D85B03"/>
    <w:rsid w:val="00D96C89"/>
    <w:rsid w:val="00DE3ED8"/>
    <w:rsid w:val="00DF76FD"/>
    <w:rsid w:val="00E40AD0"/>
    <w:rsid w:val="00EB7536"/>
    <w:rsid w:val="00F1706D"/>
    <w:rsid w:val="00F26183"/>
    <w:rsid w:val="00F27ABE"/>
    <w:rsid w:val="00F348CC"/>
    <w:rsid w:val="00FA5618"/>
    <w:rsid w:val="00FB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E37"/>
  </w:style>
  <w:style w:type="paragraph" w:styleId="Footer">
    <w:name w:val="footer"/>
    <w:basedOn w:val="Normal"/>
    <w:link w:val="FooterChar"/>
    <w:uiPriority w:val="99"/>
    <w:unhideWhenUsed/>
    <w:rsid w:val="007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nrcheulishvil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8372-F346-4373-B66E-7BE376D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Keti HR</cp:lastModifiedBy>
  <cp:revision>56</cp:revision>
  <cp:lastPrinted>2018-03-12T12:26:00Z</cp:lastPrinted>
  <dcterms:created xsi:type="dcterms:W3CDTF">2012-11-05T07:55:00Z</dcterms:created>
  <dcterms:modified xsi:type="dcterms:W3CDTF">2018-03-12T12:29:00Z</dcterms:modified>
</cp:coreProperties>
</file>