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2" w:rsidRPr="00BE1A3F" w:rsidRDefault="009B1AD2" w:rsidP="008419C2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4"/>
          <w:szCs w:val="24"/>
        </w:rPr>
      </w:pPr>
      <w:r w:rsidRPr="00BE1A3F">
        <w:rPr>
          <w:rFonts w:ascii="Sylfaen,Bold" w:hAnsi="Sylfaen,Bold" w:cs="Sylfaen,Bold"/>
          <w:b/>
          <w:bCs/>
          <w:sz w:val="24"/>
          <w:szCs w:val="24"/>
        </w:rPr>
        <w:t>CV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სახელი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>მანანა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გვარი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>გვენცაძე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დაბადების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E1A3F">
        <w:rPr>
          <w:rFonts w:ascii="Sylfaen" w:hAnsi="Sylfaen" w:cs="Sylfaen"/>
          <w:b/>
          <w:bCs/>
          <w:sz w:val="24"/>
          <w:szCs w:val="24"/>
        </w:rPr>
        <w:t>თარიღი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>03. 11. 1946 წ.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მისამართი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 xml:space="preserve">სააკაძის მოედანი </w:t>
      </w:r>
      <w:r w:rsidRPr="00BE1A3F">
        <w:rPr>
          <w:rFonts w:ascii="TimesNewRomanPSMT" w:hAnsi="TimesNewRomanPSMT" w:cs="TimesNewRomanPSMT"/>
          <w:sz w:val="24"/>
          <w:szCs w:val="24"/>
        </w:rPr>
        <w:t>#</w:t>
      </w:r>
      <w:r w:rsidRPr="00BE1A3F">
        <w:rPr>
          <w:rFonts w:ascii="Sylfaen" w:hAnsi="Sylfaen" w:cs="Sylfaen"/>
          <w:sz w:val="24"/>
          <w:szCs w:val="24"/>
        </w:rPr>
        <w:t>1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ტელეფონი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 xml:space="preserve">ბინის: </w:t>
      </w:r>
      <w:r w:rsidR="009E51ED">
        <w:rPr>
          <w:rFonts w:ascii="Sylfaen" w:hAnsi="Sylfaen" w:cs="Sylfaen"/>
          <w:sz w:val="24"/>
          <w:szCs w:val="24"/>
          <w:lang w:val="ka-GE"/>
        </w:rPr>
        <w:t xml:space="preserve">+995 </w:t>
      </w:r>
      <w:r w:rsidRPr="00BE1A3F">
        <w:rPr>
          <w:rFonts w:ascii="Sylfaen" w:hAnsi="Sylfaen" w:cs="Sylfaen"/>
          <w:sz w:val="24"/>
          <w:szCs w:val="24"/>
        </w:rPr>
        <w:t xml:space="preserve">27-11-42; მობ. </w:t>
      </w:r>
      <w:r w:rsidR="009E51ED">
        <w:rPr>
          <w:rFonts w:ascii="Sylfaen" w:hAnsi="Sylfaen" w:cs="Sylfaen"/>
          <w:sz w:val="24"/>
          <w:szCs w:val="24"/>
          <w:lang w:val="ka-GE"/>
        </w:rPr>
        <w:t>+995 </w:t>
      </w:r>
      <w:r w:rsidRPr="00BE1A3F">
        <w:rPr>
          <w:rFonts w:ascii="Sylfaen" w:hAnsi="Sylfaen" w:cs="Sylfaen"/>
          <w:sz w:val="24"/>
          <w:szCs w:val="24"/>
        </w:rPr>
        <w:t>579</w:t>
      </w:r>
      <w:r w:rsidR="009E51ED">
        <w:rPr>
          <w:rFonts w:ascii="Sylfaen" w:hAnsi="Sylfaen" w:cs="Sylfaen"/>
          <w:sz w:val="24"/>
          <w:szCs w:val="24"/>
          <w:lang w:val="ka-GE"/>
        </w:rPr>
        <w:t> </w:t>
      </w:r>
      <w:r w:rsidRPr="00BE1A3F">
        <w:rPr>
          <w:rFonts w:ascii="Sylfaen" w:hAnsi="Sylfaen" w:cs="Sylfaen"/>
          <w:sz w:val="24"/>
          <w:szCs w:val="24"/>
        </w:rPr>
        <w:t>482</w:t>
      </w:r>
      <w:r w:rsidR="009E51E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>525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ოჯახური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E1A3F">
        <w:rPr>
          <w:rFonts w:ascii="Sylfaen" w:hAnsi="Sylfaen" w:cs="Sylfaen"/>
          <w:b/>
          <w:bCs/>
          <w:sz w:val="24"/>
          <w:szCs w:val="24"/>
        </w:rPr>
        <w:t>მდგომარეობა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: </w:t>
      </w:r>
      <w:r w:rsidRPr="00BE1A3F">
        <w:rPr>
          <w:rFonts w:ascii="Sylfaen" w:hAnsi="Sylfaen" w:cs="Sylfaen"/>
          <w:sz w:val="24"/>
          <w:szCs w:val="24"/>
        </w:rPr>
        <w:t>დაოჯახებული,შვილი - თინათინ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>თუშაბრამიშვილი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,Bold" w:hAnsi="Sylfaen,Bold" w:cs="Sylfaen,Bold"/>
          <w:b/>
          <w:bCs/>
          <w:sz w:val="24"/>
          <w:szCs w:val="24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განათლება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>: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sz w:val="24"/>
          <w:szCs w:val="24"/>
        </w:rPr>
        <w:t>1971 წ. _  თბილისის სახელმწიფო უნივერსიტეტის ქართული ენისა და</w:t>
      </w:r>
    </w:p>
    <w:p w:rsidR="009B1AD2" w:rsidRPr="00BE1A3F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 w:rsidRPr="00BE1A3F">
        <w:rPr>
          <w:rFonts w:ascii="Sylfaen" w:hAnsi="Sylfaen" w:cs="Sylfaen"/>
          <w:sz w:val="24"/>
          <w:szCs w:val="24"/>
        </w:rPr>
        <w:t>ლიტერატურის სპეციალობა.</w:t>
      </w:r>
    </w:p>
    <w:p w:rsidR="006F3472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,Bold"/>
          <w:b/>
          <w:bCs/>
          <w:sz w:val="24"/>
          <w:szCs w:val="24"/>
          <w:lang w:val="en-US"/>
        </w:rPr>
      </w:pPr>
      <w:r w:rsidRPr="00BE1A3F">
        <w:rPr>
          <w:rFonts w:ascii="Sylfaen" w:hAnsi="Sylfaen" w:cs="Sylfaen"/>
          <w:b/>
          <w:bCs/>
          <w:sz w:val="24"/>
          <w:szCs w:val="24"/>
        </w:rPr>
        <w:t>სამუშაო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E1A3F">
        <w:rPr>
          <w:rFonts w:ascii="Sylfaen" w:hAnsi="Sylfaen" w:cs="Sylfaen"/>
          <w:b/>
          <w:bCs/>
          <w:sz w:val="24"/>
          <w:szCs w:val="24"/>
        </w:rPr>
        <w:t>გამოცდილება</w:t>
      </w:r>
      <w:r w:rsidRPr="00BE1A3F">
        <w:rPr>
          <w:rFonts w:ascii="Sylfaen,Bold" w:hAnsi="Sylfaen,Bold" w:cs="Sylfaen,Bold"/>
          <w:b/>
          <w:bCs/>
          <w:sz w:val="24"/>
          <w:szCs w:val="24"/>
        </w:rPr>
        <w:t>:</w:t>
      </w:r>
      <w:r w:rsidR="00393851" w:rsidRPr="00BE1A3F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</w:p>
    <w:p w:rsidR="009B1AD2" w:rsidRPr="00BE1A3F" w:rsidRDefault="00393851" w:rsidP="008419C2">
      <w:pPr>
        <w:autoSpaceDE w:val="0"/>
        <w:autoSpaceDN w:val="0"/>
        <w:adjustRightInd w:val="0"/>
        <w:spacing w:after="0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BE1A3F">
        <w:rPr>
          <w:rFonts w:ascii="Sylfaen" w:hAnsi="Sylfaen" w:cs="Sylfaen,Bold"/>
          <w:bCs/>
          <w:sz w:val="24"/>
          <w:szCs w:val="24"/>
          <w:lang w:val="ka-GE"/>
        </w:rPr>
        <w:t>2016 წლიდან  დღემდე  უნივერსიტეტის ბიბლიოთეკის სპეციალისტი.</w:t>
      </w:r>
    </w:p>
    <w:p w:rsidR="00F41CEA" w:rsidRDefault="00F41CEA" w:rsidP="008419C2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,Bold"/>
          <w:bCs/>
          <w:sz w:val="24"/>
          <w:szCs w:val="24"/>
          <w:lang w:val="ka-GE"/>
        </w:rPr>
        <w:t xml:space="preserve">2007 </w:t>
      </w:r>
      <w:r w:rsidRPr="00BE1A3F"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,Bold"/>
          <w:bCs/>
          <w:sz w:val="24"/>
          <w:szCs w:val="24"/>
          <w:lang w:val="ka-GE"/>
        </w:rPr>
        <w:t>2016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>სამეცნიერო-კვლევითი დეპარტამენტის სპეციალისტ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BE1A3F">
        <w:rPr>
          <w:rFonts w:ascii="Sylfaen" w:hAnsi="Sylfaen" w:cs="Sylfaen"/>
          <w:sz w:val="24"/>
          <w:szCs w:val="24"/>
        </w:rPr>
        <w:t xml:space="preserve">. </w:t>
      </w:r>
    </w:p>
    <w:p w:rsidR="009B1AD2" w:rsidRPr="008269B2" w:rsidRDefault="009B1AD2" w:rsidP="008419C2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 w:rsidRPr="00BE1A3F">
        <w:rPr>
          <w:rFonts w:ascii="Sylfaen" w:hAnsi="Sylfaen" w:cs="Sylfaen"/>
          <w:sz w:val="24"/>
          <w:szCs w:val="24"/>
        </w:rPr>
        <w:t>2005-2007 საუნივერსიტეტო ენციკლოპედიის ლაბორატორიის ხელმძღვანელ</w:t>
      </w:r>
      <w:r w:rsidR="006F3472">
        <w:rPr>
          <w:rFonts w:ascii="Sylfaen" w:hAnsi="Sylfaen" w:cs="Sylfaen"/>
          <w:sz w:val="24"/>
          <w:szCs w:val="24"/>
          <w:lang w:val="ka-GE"/>
        </w:rPr>
        <w:t>ი</w:t>
      </w:r>
      <w:r w:rsidR="008269B2">
        <w:rPr>
          <w:rFonts w:ascii="Sylfaen" w:hAnsi="Sylfaen" w:cs="Sylfaen"/>
          <w:sz w:val="24"/>
          <w:szCs w:val="24"/>
          <w:lang w:val="ka-GE"/>
        </w:rPr>
        <w:t>.</w:t>
      </w:r>
      <w:r w:rsidRPr="00BE1A3F">
        <w:rPr>
          <w:rFonts w:ascii="Sylfaen" w:hAnsi="Sylfaen" w:cs="Sylfaen"/>
          <w:sz w:val="24"/>
          <w:szCs w:val="24"/>
        </w:rPr>
        <w:t xml:space="preserve"> </w:t>
      </w:r>
    </w:p>
    <w:p w:rsidR="00073F0E" w:rsidRDefault="009B1AD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en-US"/>
        </w:rPr>
      </w:pPr>
      <w:r w:rsidRPr="00BE1A3F">
        <w:rPr>
          <w:rFonts w:ascii="Sylfaen" w:hAnsi="Sylfaen" w:cs="Sylfaen"/>
          <w:sz w:val="24"/>
          <w:szCs w:val="24"/>
        </w:rPr>
        <w:t>1993 წლიდან 2005 წლამდე</w:t>
      </w:r>
      <w:r w:rsidR="00073F0E">
        <w:rPr>
          <w:rFonts w:ascii="Sylfaen" w:hAnsi="Sylfaen" w:cs="Sylfaen"/>
          <w:sz w:val="24"/>
          <w:szCs w:val="24"/>
        </w:rPr>
        <w:t xml:space="preserve">   </w:t>
      </w:r>
      <w:r w:rsidRPr="00BE1A3F">
        <w:rPr>
          <w:rFonts w:ascii="Sylfaen" w:hAnsi="Sylfaen" w:cs="Sylfaen"/>
          <w:sz w:val="24"/>
          <w:szCs w:val="24"/>
        </w:rPr>
        <w:t>იაკობ გოგებაშვილის სახელობის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 xml:space="preserve">თელავის სახელმწიფო </w:t>
      </w:r>
      <w:r w:rsidR="00073F0E">
        <w:rPr>
          <w:rFonts w:ascii="Sylfaen" w:hAnsi="Sylfaen" w:cs="Sylfaen"/>
          <w:sz w:val="24"/>
          <w:szCs w:val="24"/>
          <w:lang w:val="en-US"/>
        </w:rPr>
        <w:t xml:space="preserve">    </w:t>
      </w:r>
    </w:p>
    <w:p w:rsidR="006F3472" w:rsidRDefault="00073F0E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   </w:t>
      </w:r>
      <w:r w:rsidR="009B1AD2" w:rsidRPr="00BE1A3F">
        <w:rPr>
          <w:rFonts w:ascii="Sylfaen" w:hAnsi="Sylfaen" w:cs="Sylfaen"/>
          <w:sz w:val="24"/>
          <w:szCs w:val="24"/>
        </w:rPr>
        <w:t>უნივერსიტეტი</w:t>
      </w:r>
      <w:r w:rsidR="006F3472">
        <w:rPr>
          <w:rFonts w:ascii="Sylfaen" w:hAnsi="Sylfaen" w:cs="Sylfaen"/>
          <w:sz w:val="24"/>
          <w:szCs w:val="24"/>
          <w:lang w:val="ka-GE"/>
        </w:rPr>
        <w:t>- მასწავლებელი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>.</w:t>
      </w:r>
    </w:p>
    <w:p w:rsidR="008419C2" w:rsidRDefault="006F347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 w:rsidRPr="00BE1A3F">
        <w:rPr>
          <w:rFonts w:ascii="Sylfaen" w:hAnsi="Sylfaen" w:cs="Sylfaen"/>
          <w:sz w:val="24"/>
          <w:szCs w:val="24"/>
        </w:rPr>
        <w:t>1990 – 1993</w:t>
      </w:r>
      <w:r w:rsidRPr="00BE1A3F">
        <w:rPr>
          <w:rFonts w:ascii="Sylfaen" w:hAnsi="Sylfaen" w:cs="Sylfaen"/>
          <w:sz w:val="24"/>
          <w:szCs w:val="24"/>
          <w:lang w:val="ka-GE"/>
        </w:rPr>
        <w:t xml:space="preserve"> წლებში</w:t>
      </w:r>
      <w:r w:rsidRPr="00BE1A3F">
        <w:rPr>
          <w:rFonts w:ascii="Sylfaen" w:hAnsi="Sylfaen" w:cs="Sylfaen"/>
          <w:sz w:val="24"/>
          <w:szCs w:val="24"/>
        </w:rPr>
        <w:t xml:space="preserve">  ქართულ ენასა და </w:t>
      </w:r>
      <w:r w:rsidR="008419C2">
        <w:rPr>
          <w:rFonts w:ascii="Sylfaen" w:hAnsi="Sylfaen" w:cs="Sylfaen"/>
          <w:sz w:val="24"/>
          <w:szCs w:val="24"/>
        </w:rPr>
        <w:t>ლიტერატურ</w:t>
      </w:r>
      <w:r w:rsidR="008419C2">
        <w:rPr>
          <w:rFonts w:ascii="Sylfaen" w:hAnsi="Sylfaen" w:cs="Sylfaen"/>
          <w:sz w:val="24"/>
          <w:szCs w:val="24"/>
          <w:lang w:val="ka-GE"/>
        </w:rPr>
        <w:t>ის მასწავლებელი</w:t>
      </w:r>
      <w:r w:rsidRPr="00BE1A3F">
        <w:rPr>
          <w:rFonts w:ascii="Sylfaen" w:hAnsi="Sylfaen" w:cs="Sylfaen"/>
          <w:sz w:val="24"/>
          <w:szCs w:val="24"/>
        </w:rPr>
        <w:t xml:space="preserve"> თელავის II 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F3472" w:rsidRPr="008419C2" w:rsidRDefault="008419C2" w:rsidP="0032566C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</w:t>
      </w:r>
      <w:r w:rsidR="006F3472" w:rsidRPr="00BE1A3F">
        <w:rPr>
          <w:rFonts w:ascii="Sylfaen" w:hAnsi="Sylfaen" w:cs="Sylfaen"/>
          <w:sz w:val="24"/>
          <w:szCs w:val="24"/>
        </w:rPr>
        <w:t xml:space="preserve">საშუალო </w:t>
      </w:r>
      <w:r w:rsidR="00073F0E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E1A3F">
        <w:rPr>
          <w:rFonts w:ascii="Sylfaen" w:hAnsi="Sylfaen" w:cs="Sylfaen"/>
          <w:sz w:val="24"/>
          <w:szCs w:val="24"/>
        </w:rPr>
        <w:t>სკოლა.</w:t>
      </w:r>
      <w:r w:rsidR="00073F0E">
        <w:rPr>
          <w:rFonts w:ascii="Sylfaen" w:hAnsi="Sylfaen" w:cs="Sylfaen"/>
          <w:sz w:val="24"/>
          <w:szCs w:val="24"/>
          <w:lang w:val="en-US"/>
        </w:rPr>
        <w:t xml:space="preserve">                    </w:t>
      </w:r>
    </w:p>
    <w:p w:rsidR="008419C2" w:rsidRDefault="006F3472" w:rsidP="008419C2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en-US"/>
        </w:rPr>
      </w:pPr>
      <w:r w:rsidRPr="00BE1A3F">
        <w:rPr>
          <w:rFonts w:ascii="Sylfaen" w:hAnsi="Sylfaen" w:cs="Sylfaen"/>
          <w:sz w:val="24"/>
          <w:szCs w:val="24"/>
        </w:rPr>
        <w:t>1972 წლიდან 1990 წლამდე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8419C2" w:rsidRPr="00BE1A3F">
        <w:rPr>
          <w:rFonts w:ascii="Sylfaen" w:hAnsi="Sylfaen" w:cs="Sylfaen"/>
          <w:sz w:val="24"/>
          <w:szCs w:val="24"/>
        </w:rPr>
        <w:t xml:space="preserve">იაკობ გოგებაშვილის სახელობის თელავის სახელმწიფო </w:t>
      </w:r>
      <w:r w:rsidR="008419C2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32566C" w:rsidRDefault="008419C2" w:rsidP="008419C2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</w:t>
      </w:r>
      <w:r w:rsidRPr="00BE1A3F">
        <w:rPr>
          <w:rFonts w:ascii="Sylfaen" w:hAnsi="Sylfaen" w:cs="Sylfaen"/>
          <w:sz w:val="24"/>
          <w:szCs w:val="24"/>
        </w:rPr>
        <w:t>უნივერსიტეტ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6F3472" w:rsidRPr="00BE1A3F">
        <w:rPr>
          <w:rFonts w:ascii="Sylfaen" w:hAnsi="Sylfaen" w:cs="Sylfaen"/>
          <w:sz w:val="24"/>
          <w:szCs w:val="24"/>
        </w:rPr>
        <w:t xml:space="preserve">  ქართული ენისა და ლიტერატურის კათედრის </w:t>
      </w:r>
      <w:r w:rsidR="0032566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8419C2" w:rsidRPr="00BE1A3F" w:rsidRDefault="0032566C" w:rsidP="008419C2">
      <w:p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</w:t>
      </w:r>
      <w:r w:rsidR="006F3472" w:rsidRPr="00BE1A3F">
        <w:rPr>
          <w:rFonts w:ascii="Sylfaen" w:hAnsi="Sylfaen" w:cs="Sylfaen"/>
          <w:sz w:val="24"/>
          <w:szCs w:val="24"/>
        </w:rPr>
        <w:t>ლაბორანტი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6F3472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32566C" w:rsidRDefault="006F3472" w:rsidP="0032566C">
      <w:pPr>
        <w:spacing w:line="240" w:lineRule="auto"/>
        <w:rPr>
          <w:rFonts w:ascii="Sylfaen" w:hAnsi="Sylfaen" w:cs="Sylfaen"/>
          <w:sz w:val="24"/>
          <w:szCs w:val="24"/>
          <w:lang w:val="en-US"/>
        </w:rPr>
      </w:pPr>
      <w:r w:rsidRPr="00BE1A3F">
        <w:rPr>
          <w:rFonts w:ascii="Sylfaen" w:hAnsi="Sylfaen" w:cs="Sylfaen"/>
          <w:sz w:val="24"/>
          <w:szCs w:val="24"/>
        </w:rPr>
        <w:t xml:space="preserve">1971 წელს ვმუშაობდი თბილისის სამხატვრო გალერეაში მეცნიერ მუშაკის </w:t>
      </w:r>
      <w:r w:rsidR="0032566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6F3472" w:rsidRPr="006F3472" w:rsidRDefault="0032566C" w:rsidP="0032566C">
      <w:p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</w:t>
      </w:r>
      <w:r w:rsidR="006F3472" w:rsidRPr="00BE1A3F">
        <w:rPr>
          <w:rFonts w:ascii="Sylfaen" w:hAnsi="Sylfaen" w:cs="Sylfaen"/>
          <w:sz w:val="24"/>
          <w:szCs w:val="24"/>
        </w:rPr>
        <w:t>თანამდებობაზე.</w:t>
      </w:r>
    </w:p>
    <w:p w:rsidR="008419C2" w:rsidRDefault="00F41CEA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ჩაბარებული </w:t>
      </w:r>
      <w:r w:rsidR="008419C2" w:rsidRPr="00BE1A3F">
        <w:rPr>
          <w:rFonts w:ascii="Sylfaen" w:hAnsi="Sylfaen" w:cs="Sylfaen"/>
          <w:sz w:val="24"/>
          <w:szCs w:val="24"/>
          <w:lang w:val="ka-GE"/>
        </w:rPr>
        <w:t>საკანდიდატო მინიმუმით გათვალისწინებული ყველა საგანი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: </w:t>
      </w:r>
      <w:r w:rsidR="009B1AD2" w:rsidRPr="00BE1A3F">
        <w:rPr>
          <w:rFonts w:ascii="Sylfaen" w:hAnsi="Sylfaen" w:cs="Sylfaen"/>
          <w:sz w:val="24"/>
          <w:szCs w:val="24"/>
        </w:rPr>
        <w:t>ქართული ენის სტილისტიკა,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AD2" w:rsidRPr="00BE1A3F">
        <w:rPr>
          <w:rFonts w:ascii="Sylfaen" w:hAnsi="Sylfaen" w:cs="Sylfaen"/>
          <w:sz w:val="24"/>
          <w:szCs w:val="24"/>
        </w:rPr>
        <w:t>ქართული ენის გრამატიკა, ზოგადი ლინგვისტიკ</w:t>
      </w:r>
      <w:r w:rsidR="006F3472">
        <w:rPr>
          <w:rFonts w:ascii="Sylfaen" w:hAnsi="Sylfaen" w:cs="Sylfaen"/>
          <w:sz w:val="24"/>
          <w:szCs w:val="24"/>
          <w:lang w:val="ka-GE"/>
        </w:rPr>
        <w:t>ის</w:t>
      </w:r>
      <w:r w:rsidR="009B1AD2" w:rsidRPr="00BE1A3F">
        <w:rPr>
          <w:rFonts w:ascii="Sylfaen" w:hAnsi="Sylfaen" w:cs="Sylfaen"/>
          <w:sz w:val="24"/>
          <w:szCs w:val="24"/>
        </w:rPr>
        <w:t xml:space="preserve"> 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  </w:t>
      </w:r>
    </w:p>
    <w:p w:rsidR="006F3472" w:rsidRDefault="006F3472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საფუძვლებ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9B1AD2" w:rsidRPr="00BE1A3F">
        <w:rPr>
          <w:rFonts w:ascii="Sylfaen" w:hAnsi="Sylfaen" w:cs="Sylfaen"/>
          <w:sz w:val="24"/>
          <w:szCs w:val="24"/>
        </w:rPr>
        <w:t>, ენათმეცნიერების შესავალ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9B1AD2" w:rsidRPr="00BE1A3F">
        <w:rPr>
          <w:rFonts w:ascii="Sylfaen" w:hAnsi="Sylfaen" w:cs="Sylfaen"/>
          <w:sz w:val="24"/>
          <w:szCs w:val="24"/>
        </w:rPr>
        <w:t>მეტყველების კულტურის</w:t>
      </w:r>
      <w:r w:rsidR="00F41CE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AD2" w:rsidRPr="00BE1A3F">
        <w:rPr>
          <w:rFonts w:ascii="Sylfaen" w:hAnsi="Sylfaen" w:cs="Sylfaen"/>
          <w:sz w:val="24"/>
          <w:szCs w:val="24"/>
        </w:rPr>
        <w:t>საკითხებ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9B1AD2" w:rsidRPr="00BE1A3F">
        <w:rPr>
          <w:rFonts w:ascii="Sylfaen" w:hAnsi="Sylfaen" w:cs="Sylfaen"/>
          <w:sz w:val="24"/>
          <w:szCs w:val="24"/>
        </w:rPr>
        <w:t xml:space="preserve">. </w:t>
      </w:r>
    </w:p>
    <w:p w:rsidR="00F41CEA" w:rsidRPr="00F41CEA" w:rsidRDefault="00F41CEA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8419C2" w:rsidRDefault="006F3472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AD2" w:rsidRPr="00BE1A3F">
        <w:rPr>
          <w:rFonts w:ascii="Sylfaen" w:hAnsi="Sylfaen" w:cs="Sylfaen"/>
          <w:sz w:val="24"/>
          <w:szCs w:val="24"/>
        </w:rPr>
        <w:t>რესპუბლიკურ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9B1AD2" w:rsidRPr="00BE1A3F">
        <w:rPr>
          <w:rFonts w:ascii="Sylfaen" w:hAnsi="Sylfaen" w:cs="Sylfaen"/>
          <w:sz w:val="24"/>
          <w:szCs w:val="24"/>
        </w:rPr>
        <w:t xml:space="preserve"> და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AD2" w:rsidRPr="00BE1A3F">
        <w:rPr>
          <w:rFonts w:ascii="Sylfaen" w:hAnsi="Sylfaen" w:cs="Sylfaen"/>
          <w:sz w:val="24"/>
          <w:szCs w:val="24"/>
        </w:rPr>
        <w:t>საკავშირო კონფერენციები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9B1AD2" w:rsidRPr="00BE1A3F">
        <w:rPr>
          <w:rFonts w:ascii="Sylfaen" w:hAnsi="Sylfaen" w:cs="Sylfaen"/>
          <w:sz w:val="24"/>
          <w:szCs w:val="24"/>
        </w:rPr>
        <w:t>სტატიები სხვადასხვა სამეცნიერო</w:t>
      </w:r>
      <w:r w:rsidR="00475966"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419C2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B1AD2" w:rsidRPr="006F3472" w:rsidRDefault="008419C2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 w:rsidR="009B1AD2" w:rsidRPr="00BE1A3F">
        <w:rPr>
          <w:rFonts w:ascii="Sylfaen" w:hAnsi="Sylfaen" w:cs="Sylfaen"/>
          <w:sz w:val="24"/>
          <w:szCs w:val="24"/>
        </w:rPr>
        <w:t>კრებულში.</w:t>
      </w:r>
    </w:p>
    <w:p w:rsidR="00475966" w:rsidRPr="00BE1A3F" w:rsidRDefault="00475966" w:rsidP="009B1A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E1A3F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0D2853" w:rsidRDefault="008419C2" w:rsidP="00BE1A3F">
      <w:pPr>
        <w:spacing w:after="0"/>
        <w:ind w:left="1276" w:hanging="212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BE1A3F" w:rsidRPr="00BE1A3F">
        <w:rPr>
          <w:rFonts w:ascii="Sylfaen" w:hAnsi="Sylfaen"/>
          <w:b/>
          <w:sz w:val="24"/>
          <w:szCs w:val="24"/>
          <w:lang w:val="ka-GE"/>
        </w:rPr>
        <w:t>ენების ცოდნა</w:t>
      </w:r>
      <w:r w:rsidR="00BE1A3F" w:rsidRPr="00BE1A3F">
        <w:rPr>
          <w:rFonts w:ascii="AcadNusx" w:hAnsi="AcadNusx"/>
          <w:b/>
          <w:sz w:val="24"/>
          <w:szCs w:val="24"/>
          <w:lang w:val="ka-GE"/>
        </w:rPr>
        <w:t xml:space="preserve">:                </w:t>
      </w:r>
      <w:r w:rsidR="00BE1A3F" w:rsidRPr="00BE1A3F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BE1A3F" w:rsidRPr="00BE1A3F" w:rsidRDefault="000D2853" w:rsidP="00BE1A3F">
      <w:pPr>
        <w:spacing w:after="0"/>
        <w:ind w:left="1276" w:hanging="212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BE1A3F" w:rsidRPr="00BE1A3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419C2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BE1A3F" w:rsidRPr="00BE1A3F">
        <w:rPr>
          <w:rFonts w:ascii="Sylfaen" w:hAnsi="Sylfaen"/>
          <w:sz w:val="24"/>
          <w:szCs w:val="24"/>
          <w:lang w:val="ka-GE"/>
        </w:rPr>
        <w:t>ქართული</w:t>
      </w:r>
      <w:r w:rsidR="00291210">
        <w:rPr>
          <w:rFonts w:ascii="Sylfaen" w:hAnsi="Sylfaen"/>
          <w:sz w:val="24"/>
          <w:szCs w:val="24"/>
          <w:lang w:val="ka-GE"/>
        </w:rPr>
        <w:t xml:space="preserve"> – </w:t>
      </w:r>
      <w:r w:rsidR="00BE1A3F" w:rsidRPr="00BE1A3F">
        <w:rPr>
          <w:rFonts w:ascii="Sylfaen" w:hAnsi="Sylfaen"/>
          <w:sz w:val="24"/>
          <w:szCs w:val="24"/>
          <w:lang w:val="ka-GE"/>
        </w:rPr>
        <w:t>მშობლიური</w:t>
      </w:r>
    </w:p>
    <w:p w:rsidR="00BE1A3F" w:rsidRPr="00BE1A3F" w:rsidRDefault="00BE1A3F" w:rsidP="00BE1A3F">
      <w:pPr>
        <w:spacing w:after="0"/>
        <w:ind w:left="1276" w:hanging="2127"/>
        <w:rPr>
          <w:rFonts w:ascii="AcadNusx" w:hAnsi="AcadNusx"/>
          <w:sz w:val="24"/>
          <w:szCs w:val="24"/>
          <w:lang w:val="ka-GE"/>
        </w:rPr>
      </w:pPr>
      <w:r w:rsidRPr="00BE1A3F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8419C2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BE1A3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E1A3F">
        <w:rPr>
          <w:rFonts w:ascii="Sylfaen" w:hAnsi="Sylfaen"/>
          <w:sz w:val="24"/>
          <w:szCs w:val="24"/>
          <w:lang w:val="ka-GE"/>
        </w:rPr>
        <w:t>რუსული</w:t>
      </w:r>
      <w:r w:rsidRPr="00BE1A3F">
        <w:rPr>
          <w:rFonts w:ascii="AcadNusx" w:hAnsi="AcadNusx"/>
          <w:sz w:val="24"/>
          <w:szCs w:val="24"/>
          <w:lang w:val="ka-GE"/>
        </w:rPr>
        <w:t xml:space="preserve"> _ </w:t>
      </w:r>
      <w:r>
        <w:rPr>
          <w:rFonts w:ascii="Sylfaen" w:hAnsi="Sylfaen"/>
          <w:sz w:val="24"/>
          <w:szCs w:val="24"/>
          <w:lang w:val="ka-GE"/>
        </w:rPr>
        <w:t>საშუალოდ</w:t>
      </w:r>
      <w:r w:rsidRPr="00BE1A3F">
        <w:rPr>
          <w:rFonts w:ascii="AcadNusx" w:hAnsi="AcadNusx"/>
          <w:sz w:val="24"/>
          <w:szCs w:val="24"/>
          <w:lang w:val="ka-GE"/>
        </w:rPr>
        <w:t xml:space="preserve"> </w:t>
      </w:r>
    </w:p>
    <w:p w:rsidR="00BE1A3F" w:rsidRPr="00BE1A3F" w:rsidRDefault="000D2853" w:rsidP="00BE1A3F">
      <w:pPr>
        <w:spacing w:after="0"/>
        <w:ind w:left="1276" w:hanging="212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419C2">
        <w:rPr>
          <w:rFonts w:ascii="Sylfaen" w:hAnsi="Sylfaen"/>
          <w:sz w:val="24"/>
          <w:szCs w:val="24"/>
          <w:lang w:val="ka-GE"/>
        </w:rPr>
        <w:t xml:space="preserve">      </w:t>
      </w:r>
      <w:r w:rsidR="00BE1A3F" w:rsidRPr="00BE1A3F">
        <w:rPr>
          <w:rFonts w:ascii="Sylfaen" w:hAnsi="Sylfaen"/>
          <w:sz w:val="24"/>
          <w:szCs w:val="24"/>
          <w:lang w:val="ka-GE"/>
        </w:rPr>
        <w:t>ინგლისური</w:t>
      </w:r>
      <w:r w:rsidR="00291210">
        <w:rPr>
          <w:rFonts w:ascii="Sylfaen" w:hAnsi="Sylfaen"/>
          <w:sz w:val="24"/>
          <w:szCs w:val="24"/>
          <w:lang w:val="ka-GE"/>
        </w:rPr>
        <w:t xml:space="preserve"> </w:t>
      </w:r>
      <w:r w:rsidR="00BE1A3F" w:rsidRPr="00BE1A3F">
        <w:rPr>
          <w:rFonts w:ascii="AcadNusx" w:hAnsi="AcadNusx"/>
          <w:sz w:val="24"/>
          <w:szCs w:val="24"/>
          <w:lang w:val="ka-GE"/>
        </w:rPr>
        <w:t xml:space="preserve">_ </w:t>
      </w:r>
      <w:r w:rsidR="00BE1A3F">
        <w:rPr>
          <w:rFonts w:ascii="Sylfaen" w:hAnsi="Sylfaen"/>
          <w:sz w:val="24"/>
          <w:szCs w:val="24"/>
          <w:lang w:val="ka-GE"/>
        </w:rPr>
        <w:t>ლექსიკონის დახმარებით</w:t>
      </w:r>
    </w:p>
    <w:p w:rsidR="00BE1A3F" w:rsidRPr="00BE1A3F" w:rsidRDefault="00BE1A3F" w:rsidP="00BE1A3F">
      <w:pPr>
        <w:spacing w:after="0"/>
        <w:ind w:left="1276" w:hanging="2127"/>
        <w:rPr>
          <w:rFonts w:ascii="AcadNusx" w:hAnsi="AcadNusx"/>
          <w:sz w:val="24"/>
          <w:szCs w:val="24"/>
          <w:lang w:val="ka-GE"/>
        </w:rPr>
      </w:pPr>
    </w:p>
    <w:p w:rsidR="00BE1A3F" w:rsidRPr="00BE1A3F" w:rsidRDefault="00BE1A3F" w:rsidP="00BE1A3F">
      <w:pPr>
        <w:ind w:left="1276" w:hanging="2127"/>
        <w:rPr>
          <w:rFonts w:ascii="AcadNusx" w:hAnsi="AcadNusx"/>
          <w:sz w:val="24"/>
          <w:szCs w:val="24"/>
          <w:lang w:val="ka-GE"/>
        </w:rPr>
      </w:pPr>
    </w:p>
    <w:p w:rsidR="000D2853" w:rsidRDefault="00BE1A3F" w:rsidP="00BE1A3F">
      <w:pPr>
        <w:ind w:left="1276" w:hanging="2127"/>
        <w:rPr>
          <w:rFonts w:ascii="Sylfaen" w:hAnsi="Sylfaen"/>
          <w:b/>
          <w:sz w:val="24"/>
          <w:szCs w:val="24"/>
          <w:lang w:val="ka-GE"/>
        </w:rPr>
      </w:pPr>
      <w:r w:rsidRPr="00BE1A3F">
        <w:rPr>
          <w:rFonts w:ascii="Sylfaen" w:hAnsi="Sylfaen"/>
          <w:b/>
          <w:sz w:val="24"/>
          <w:szCs w:val="24"/>
          <w:lang w:val="ka-GE"/>
        </w:rPr>
        <w:t>კომპიუტერული</w:t>
      </w:r>
      <w:r w:rsidRPr="00BE1A3F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BE1A3F">
        <w:rPr>
          <w:rFonts w:ascii="Sylfaen" w:hAnsi="Sylfaen"/>
          <w:b/>
          <w:sz w:val="24"/>
          <w:szCs w:val="24"/>
          <w:lang w:val="ka-GE"/>
        </w:rPr>
        <w:t>უნარ</w:t>
      </w:r>
      <w:r w:rsidRPr="00BE1A3F">
        <w:rPr>
          <w:rFonts w:ascii="AcadNusx" w:hAnsi="AcadNusx"/>
          <w:b/>
          <w:sz w:val="24"/>
          <w:szCs w:val="24"/>
          <w:lang w:val="ka-GE"/>
        </w:rPr>
        <w:t>-</w:t>
      </w:r>
      <w:r w:rsidRPr="00BE1A3F">
        <w:rPr>
          <w:rFonts w:ascii="Sylfaen" w:hAnsi="Sylfaen"/>
          <w:b/>
          <w:sz w:val="24"/>
          <w:szCs w:val="24"/>
          <w:lang w:val="ka-GE"/>
        </w:rPr>
        <w:t>ჩვევები</w:t>
      </w:r>
      <w:r w:rsidRPr="00BE1A3F">
        <w:rPr>
          <w:rFonts w:ascii="AcadNusx" w:hAnsi="AcadNusx"/>
          <w:b/>
          <w:sz w:val="24"/>
          <w:szCs w:val="24"/>
          <w:lang w:val="ka-GE"/>
        </w:rPr>
        <w:t xml:space="preserve">: </w:t>
      </w:r>
    </w:p>
    <w:p w:rsidR="00BE1A3F" w:rsidRPr="00BE1A3F" w:rsidRDefault="00BE1A3F" w:rsidP="00BE1A3F">
      <w:pPr>
        <w:ind w:left="1276" w:hanging="2127"/>
        <w:rPr>
          <w:rFonts w:ascii="Times New Roman" w:hAnsi="Times New Roman"/>
          <w:sz w:val="24"/>
          <w:szCs w:val="24"/>
          <w:lang w:val="ka-GE"/>
        </w:rPr>
      </w:pPr>
      <w:r w:rsidRPr="00BE1A3F">
        <w:rPr>
          <w:rFonts w:ascii="Sylfaen" w:hAnsi="Sylfaen"/>
          <w:sz w:val="24"/>
          <w:szCs w:val="24"/>
          <w:lang w:val="ka-GE"/>
        </w:rPr>
        <w:t>საოფისე პროგრამები</w:t>
      </w:r>
      <w:r w:rsidRPr="00BE1A3F">
        <w:rPr>
          <w:rFonts w:ascii="AcadNusx" w:hAnsi="AcadNusx"/>
          <w:sz w:val="24"/>
          <w:szCs w:val="24"/>
          <w:lang w:val="ka-GE"/>
        </w:rPr>
        <w:t xml:space="preserve">, </w:t>
      </w:r>
      <w:r w:rsidRPr="00BE1A3F">
        <w:rPr>
          <w:sz w:val="24"/>
          <w:szCs w:val="24"/>
          <w:lang w:val="ka-GE"/>
        </w:rPr>
        <w:t xml:space="preserve">word, </w:t>
      </w:r>
      <w:r>
        <w:rPr>
          <w:sz w:val="24"/>
          <w:szCs w:val="24"/>
          <w:lang w:val="ka-GE"/>
        </w:rPr>
        <w:t>Excel,</w:t>
      </w:r>
      <w:r w:rsidRPr="00BE1A3F">
        <w:rPr>
          <w:sz w:val="24"/>
          <w:szCs w:val="24"/>
          <w:lang w:val="ka-GE"/>
        </w:rPr>
        <w:t xml:space="preserve"> Internet Explorer 7,                    </w:t>
      </w:r>
    </w:p>
    <w:p w:rsidR="00BE1A3F" w:rsidRPr="00BE1A3F" w:rsidRDefault="00BE1A3F" w:rsidP="00BE1A3F">
      <w:pPr>
        <w:ind w:left="1276" w:hanging="2127"/>
        <w:rPr>
          <w:rFonts w:ascii="AcadNusx" w:hAnsi="AcadNusx"/>
          <w:sz w:val="24"/>
          <w:szCs w:val="24"/>
          <w:lang w:val="ka-GE"/>
        </w:rPr>
      </w:pPr>
      <w:r w:rsidRPr="00BE1A3F">
        <w:rPr>
          <w:rFonts w:ascii="AcadNusx" w:hAnsi="AcadNusx"/>
          <w:b/>
          <w:sz w:val="24"/>
          <w:szCs w:val="24"/>
          <w:lang w:val="ka-GE"/>
        </w:rPr>
        <w:t xml:space="preserve">                                           </w:t>
      </w:r>
    </w:p>
    <w:sectPr w:rsidR="00BE1A3F" w:rsidRPr="00BE1A3F" w:rsidSect="004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D2"/>
    <w:rsid w:val="00073F0E"/>
    <w:rsid w:val="000D2853"/>
    <w:rsid w:val="002510F4"/>
    <w:rsid w:val="00291210"/>
    <w:rsid w:val="002E3475"/>
    <w:rsid w:val="0032566C"/>
    <w:rsid w:val="00393851"/>
    <w:rsid w:val="00475966"/>
    <w:rsid w:val="004C5965"/>
    <w:rsid w:val="004E4C2C"/>
    <w:rsid w:val="006F3472"/>
    <w:rsid w:val="008269B2"/>
    <w:rsid w:val="008419C2"/>
    <w:rsid w:val="009B1AD2"/>
    <w:rsid w:val="009E51ED"/>
    <w:rsid w:val="00BE1A3F"/>
    <w:rsid w:val="00D83EE6"/>
    <w:rsid w:val="00EA6608"/>
    <w:rsid w:val="00EC39F7"/>
    <w:rsid w:val="00F4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2018-03-09T05:53:00Z</cp:lastPrinted>
  <dcterms:created xsi:type="dcterms:W3CDTF">2018-02-28T06:43:00Z</dcterms:created>
  <dcterms:modified xsi:type="dcterms:W3CDTF">2018-03-09T05:55:00Z</dcterms:modified>
</cp:coreProperties>
</file>