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3A" w:rsidRDefault="00AD023A" w:rsidP="00FD58D7">
      <w:pPr>
        <w:jc w:val="both"/>
      </w:pPr>
    </w:p>
    <w:p w:rsidR="00FD58D7" w:rsidRPr="00FD58D7" w:rsidRDefault="00FD58D7" w:rsidP="00FD58D7">
      <w:pPr>
        <w:jc w:val="both"/>
        <w:rPr>
          <w:b/>
        </w:rPr>
      </w:pPr>
      <w:r w:rsidRPr="00FD58D7">
        <w:rPr>
          <w:b/>
        </w:rPr>
        <w:t xml:space="preserve">                                                                                          </w:t>
      </w:r>
      <w:r w:rsidRPr="00FD58D7">
        <w:rPr>
          <w:b/>
        </w:rPr>
        <w:t>CV</w:t>
      </w:r>
    </w:p>
    <w:p w:rsidR="00FD58D7" w:rsidRPr="00FD58D7" w:rsidRDefault="00FD58D7" w:rsidP="00FD58D7">
      <w:pPr>
        <w:jc w:val="both"/>
        <w:rPr>
          <w:b/>
        </w:rPr>
      </w:pPr>
      <w:r w:rsidRPr="00FD58D7">
        <w:rPr>
          <w:b/>
        </w:rPr>
        <w:t>Name – Irma</w:t>
      </w:r>
    </w:p>
    <w:p w:rsidR="00FD58D7" w:rsidRPr="00FD58D7" w:rsidRDefault="00FD58D7" w:rsidP="00FD58D7">
      <w:pPr>
        <w:jc w:val="both"/>
        <w:rPr>
          <w:b/>
        </w:rPr>
      </w:pPr>
      <w:r w:rsidRPr="00FD58D7">
        <w:rPr>
          <w:b/>
        </w:rPr>
        <w:t xml:space="preserve">Surname – </w:t>
      </w:r>
      <w:proofErr w:type="spellStart"/>
      <w:r w:rsidRPr="00FD58D7">
        <w:rPr>
          <w:b/>
        </w:rPr>
        <w:t>Makhatadze</w:t>
      </w:r>
      <w:proofErr w:type="spellEnd"/>
    </w:p>
    <w:p w:rsidR="00FD58D7" w:rsidRPr="00FD58D7" w:rsidRDefault="00FD58D7" w:rsidP="00FD58D7">
      <w:pPr>
        <w:jc w:val="both"/>
        <w:rPr>
          <w:b/>
        </w:rPr>
      </w:pPr>
      <w:r w:rsidRPr="00FD58D7">
        <w:rPr>
          <w:b/>
        </w:rPr>
        <w:t>Birth Date: 11.08.1963</w:t>
      </w:r>
    </w:p>
    <w:p w:rsidR="00FD58D7" w:rsidRPr="00FD58D7" w:rsidRDefault="00FD58D7" w:rsidP="00FD58D7">
      <w:pPr>
        <w:jc w:val="both"/>
        <w:rPr>
          <w:b/>
        </w:rPr>
      </w:pPr>
      <w:r w:rsidRPr="00FD58D7">
        <w:rPr>
          <w:b/>
        </w:rPr>
        <w:t>Tel: (+995) (22) 377516</w:t>
      </w:r>
    </w:p>
    <w:p w:rsidR="00FD58D7" w:rsidRPr="00FD58D7" w:rsidRDefault="00FD58D7" w:rsidP="00FD58D7">
      <w:pPr>
        <w:jc w:val="both"/>
        <w:rPr>
          <w:b/>
        </w:rPr>
      </w:pPr>
      <w:r w:rsidRPr="00FD58D7">
        <w:rPr>
          <w:b/>
        </w:rPr>
        <w:t>Mobile: (+995) 99 7174 07</w:t>
      </w:r>
    </w:p>
    <w:p w:rsidR="00FD58D7" w:rsidRPr="00FD58D7" w:rsidRDefault="00FD58D7" w:rsidP="00FD58D7">
      <w:pPr>
        <w:jc w:val="both"/>
        <w:rPr>
          <w:b/>
          <w:i/>
        </w:rPr>
      </w:pPr>
      <w:r w:rsidRPr="00FD58D7">
        <w:rPr>
          <w:b/>
          <w:i/>
        </w:rPr>
        <w:t>E</w:t>
      </w:r>
      <w:r w:rsidRPr="00FD58D7">
        <w:rPr>
          <w:b/>
          <w:i/>
        </w:rPr>
        <w:t xml:space="preserve">mail: Irma_maxatadze@yahoo.com </w:t>
      </w:r>
    </w:p>
    <w:p w:rsidR="00FD58D7" w:rsidRPr="00FD58D7" w:rsidRDefault="00FD58D7" w:rsidP="00FD58D7">
      <w:pPr>
        <w:jc w:val="both"/>
        <w:rPr>
          <w:b/>
          <w:i/>
        </w:rPr>
      </w:pPr>
      <w:r w:rsidRPr="00FD58D7">
        <w:rPr>
          <w:b/>
          <w:i/>
        </w:rPr>
        <w:t>Job Experience:</w:t>
      </w:r>
    </w:p>
    <w:p w:rsidR="00FD58D7" w:rsidRDefault="00FD58D7" w:rsidP="00FD58D7">
      <w:pPr>
        <w:jc w:val="both"/>
      </w:pPr>
      <w:r>
        <w:t xml:space="preserve">From September, 2017 </w:t>
      </w:r>
      <w:proofErr w:type="gramStart"/>
      <w:r>
        <w:t>year  till</w:t>
      </w:r>
      <w:proofErr w:type="gramEnd"/>
      <w:r>
        <w:t xml:space="preserve"> now– The expert/coach at “Law </w:t>
      </w:r>
      <w:proofErr w:type="spellStart"/>
      <w:r>
        <w:t>Centre”LLP</w:t>
      </w:r>
      <w:proofErr w:type="spellEnd"/>
    </w:p>
    <w:p w:rsidR="00FD58D7" w:rsidRDefault="00FD58D7" w:rsidP="00FD58D7">
      <w:pPr>
        <w:jc w:val="both"/>
      </w:pPr>
      <w:r>
        <w:t>From March, 2017 year till now – Legal Consultant at Rehabilitation Centre for Victims of Torture, Violence and Pronounced Stress Impact “Empathy”</w:t>
      </w:r>
    </w:p>
    <w:p w:rsidR="00FD58D7" w:rsidRDefault="00FD58D7" w:rsidP="00FD58D7">
      <w:pPr>
        <w:jc w:val="both"/>
      </w:pPr>
      <w:r>
        <w:t>From August 2016 year till now – Lecturer at Telavi State University</w:t>
      </w:r>
    </w:p>
    <w:p w:rsidR="00FD58D7" w:rsidRDefault="00FD58D7" w:rsidP="00FD58D7">
      <w:pPr>
        <w:jc w:val="both"/>
      </w:pPr>
      <w:r>
        <w:t>2016-2017 years – Lecturer at Georgian Technical University</w:t>
      </w:r>
    </w:p>
    <w:p w:rsidR="00FD58D7" w:rsidRDefault="00FD58D7" w:rsidP="00FD58D7">
      <w:pPr>
        <w:jc w:val="both"/>
      </w:pPr>
      <w:r>
        <w:t>2013-2014 years – Expert at Training Center of justice of Georgia</w:t>
      </w:r>
    </w:p>
    <w:p w:rsidR="00FD58D7" w:rsidRDefault="00FD58D7" w:rsidP="00FD58D7">
      <w:pPr>
        <w:jc w:val="both"/>
      </w:pPr>
      <w:r>
        <w:t>From June 2013 till June, 2014 – Consultant at “Safe Space Tbilisi” LLP</w:t>
      </w:r>
    </w:p>
    <w:p w:rsidR="00FD58D7" w:rsidRDefault="00FD58D7" w:rsidP="00FD58D7">
      <w:pPr>
        <w:jc w:val="both"/>
      </w:pPr>
      <w:r>
        <w:t>From June 2010 till now – Lawyer at “Green Alternative” LLP</w:t>
      </w:r>
    </w:p>
    <w:p w:rsidR="00FD58D7" w:rsidRDefault="00FD58D7" w:rsidP="00FD58D7">
      <w:pPr>
        <w:jc w:val="both"/>
      </w:pPr>
      <w:r>
        <w:t>From June-October, 2010 – The head of Legal unit at St. Andrew the First-Called Georgian University of the Patriarchate of Georgia</w:t>
      </w:r>
    </w:p>
    <w:p w:rsidR="00FD58D7" w:rsidRDefault="00FD58D7" w:rsidP="00FD58D7">
      <w:pPr>
        <w:jc w:val="both"/>
      </w:pPr>
      <w:r>
        <w:t>From March 2007 till now – The member of Georgian Bar Association</w:t>
      </w:r>
    </w:p>
    <w:p w:rsidR="00FD58D7" w:rsidRDefault="00FD58D7" w:rsidP="00FD58D7">
      <w:pPr>
        <w:jc w:val="both"/>
      </w:pPr>
      <w:r>
        <w:t>From September 2006 till now- Lecturer at Georgian-American University (GAU)</w:t>
      </w:r>
    </w:p>
    <w:p w:rsidR="00FD58D7" w:rsidRDefault="00FD58D7" w:rsidP="00FD58D7">
      <w:pPr>
        <w:jc w:val="both"/>
      </w:pPr>
      <w:r>
        <w:t>From October 2008- January, 2011 – arbitrator at “Dispute Resolution Centre” LTD</w:t>
      </w:r>
    </w:p>
    <w:p w:rsidR="00FD58D7" w:rsidRDefault="00FD58D7" w:rsidP="00FD58D7">
      <w:pPr>
        <w:jc w:val="both"/>
      </w:pPr>
      <w:r>
        <w:t>2007-2008 years – The head of Legal Unit at IB Euro-Caucasian University</w:t>
      </w:r>
    </w:p>
    <w:p w:rsidR="00FD58D7" w:rsidRDefault="00FD58D7" w:rsidP="00FD58D7">
      <w:pPr>
        <w:jc w:val="both"/>
      </w:pPr>
      <w:r>
        <w:t>2000-2005 – Judge of Tbilisi Appellate Court (Administrative and Tax law division)</w:t>
      </w:r>
    </w:p>
    <w:p w:rsidR="00FD58D7" w:rsidRDefault="00FD58D7" w:rsidP="00FD58D7">
      <w:pPr>
        <w:jc w:val="both"/>
      </w:pPr>
      <w:r>
        <w:t>199-2000 – Judge at Kutaisi City Court</w:t>
      </w:r>
    </w:p>
    <w:p w:rsidR="00FD58D7" w:rsidRDefault="00FD58D7" w:rsidP="00FD58D7">
      <w:pPr>
        <w:jc w:val="both"/>
      </w:pPr>
      <w:r>
        <w:t>1991-1995- senior investigator at Prosecution Office</w:t>
      </w:r>
    </w:p>
    <w:p w:rsidR="00FD58D7" w:rsidRDefault="00FD58D7" w:rsidP="00FD58D7">
      <w:pPr>
        <w:jc w:val="both"/>
      </w:pPr>
    </w:p>
    <w:p w:rsidR="00FD58D7" w:rsidRDefault="00FD58D7" w:rsidP="00FD58D7">
      <w:pPr>
        <w:jc w:val="both"/>
      </w:pPr>
      <w:r>
        <w:t>Education:</w:t>
      </w:r>
    </w:p>
    <w:p w:rsidR="00FD58D7" w:rsidRDefault="00FD58D7" w:rsidP="00FD58D7">
      <w:pPr>
        <w:jc w:val="both"/>
      </w:pPr>
      <w:r>
        <w:t>1988 year</w:t>
      </w:r>
      <w:proofErr w:type="gramStart"/>
      <w:r>
        <w:t>-  Tbilisi</w:t>
      </w:r>
      <w:proofErr w:type="gramEnd"/>
      <w:r>
        <w:t xml:space="preserve"> State University-Specialization in French Language;</w:t>
      </w:r>
    </w:p>
    <w:p w:rsidR="00FD58D7" w:rsidRDefault="00FD58D7" w:rsidP="00FD58D7">
      <w:pPr>
        <w:jc w:val="both"/>
      </w:pPr>
      <w:r>
        <w:t>1989 year – Tbilisi State University, the Faculty of Law; Qualification-Lawyer</w:t>
      </w:r>
    </w:p>
    <w:p w:rsidR="00FD58D7" w:rsidRDefault="00FD58D7" w:rsidP="00FD58D7">
      <w:pPr>
        <w:jc w:val="both"/>
      </w:pPr>
      <w:r>
        <w:t>1999 year – Qualifying exam for Judges</w:t>
      </w:r>
    </w:p>
    <w:p w:rsidR="00FD58D7" w:rsidRDefault="00FD58D7" w:rsidP="00FD58D7">
      <w:pPr>
        <w:jc w:val="both"/>
      </w:pPr>
      <w:r>
        <w:t>2010</w:t>
      </w:r>
      <w:r>
        <w:t xml:space="preserve"> year – doctoral student at GAU</w:t>
      </w:r>
    </w:p>
    <w:p w:rsidR="00FD58D7" w:rsidRPr="00FD58D7" w:rsidRDefault="00FD58D7" w:rsidP="00FD58D7">
      <w:pPr>
        <w:jc w:val="both"/>
        <w:rPr>
          <w:b/>
          <w:i/>
        </w:rPr>
      </w:pPr>
      <w:r w:rsidRPr="00FD58D7">
        <w:rPr>
          <w:b/>
          <w:i/>
        </w:rPr>
        <w:t>Pedagogical Experience:</w:t>
      </w:r>
    </w:p>
    <w:p w:rsidR="00FD58D7" w:rsidRDefault="00FD58D7" w:rsidP="00FD58D7">
      <w:pPr>
        <w:jc w:val="both"/>
      </w:pPr>
      <w:r>
        <w:t>From September 2006 – till now – Lecturer at Georgian-American University (GAU);  the Courses for bachelor’s and master’s degree in General Administrative Law, Administrative Procedural Law, Administrative Offenses, Labor Law and Commercial Law.</w:t>
      </w:r>
    </w:p>
    <w:p w:rsidR="00FD58D7" w:rsidRDefault="00FD58D7" w:rsidP="00FD58D7">
      <w:pPr>
        <w:jc w:val="both"/>
      </w:pPr>
      <w:r>
        <w:t>2016-2017 years – Lecturer at Georgian Technical University; the courses for bachelor’s and master’s degree in General Administrative Law and Administrative Procedural Law</w:t>
      </w:r>
    </w:p>
    <w:p w:rsidR="00FD58D7" w:rsidRDefault="00FD58D7" w:rsidP="00FD58D7">
      <w:pPr>
        <w:jc w:val="both"/>
      </w:pPr>
      <w:r>
        <w:t>From September 2003- 2007-  Lecturer at “Georgian University” LTD. the Courses for bachelor’s and master’s degree in General Administrative Law, Administrative Procedural Law, Administrative Offenses, Labor Law and Commercial Law.</w:t>
      </w:r>
    </w:p>
    <w:p w:rsidR="00FD58D7" w:rsidRPr="00FD58D7" w:rsidRDefault="00FD58D7" w:rsidP="00FD58D7">
      <w:pPr>
        <w:jc w:val="both"/>
      </w:pPr>
      <w:r>
        <w:t>1995-1999 years – Lecturer at Humanitarian Institute of Sokhumi, the Courses for bachelor’s and master’s degree in labor law</w:t>
      </w:r>
      <w:r>
        <w:t>, Civil Law and Commercial Law.</w:t>
      </w:r>
    </w:p>
    <w:p w:rsidR="00FD58D7" w:rsidRPr="00FD58D7" w:rsidRDefault="00FD58D7" w:rsidP="00FD58D7">
      <w:pPr>
        <w:jc w:val="both"/>
        <w:rPr>
          <w:b/>
          <w:i/>
        </w:rPr>
      </w:pPr>
      <w:r w:rsidRPr="00FD58D7">
        <w:rPr>
          <w:b/>
          <w:i/>
        </w:rPr>
        <w:t>Trainings:</w:t>
      </w:r>
    </w:p>
    <w:p w:rsidR="00FD58D7" w:rsidRDefault="00FD58D7" w:rsidP="00FD58D7">
      <w:pPr>
        <w:jc w:val="both"/>
      </w:pPr>
      <w:r>
        <w:t>2003 year – Bank Law, The High School of Justice, Tbilisi</w:t>
      </w:r>
    </w:p>
    <w:p w:rsidR="00FD58D7" w:rsidRDefault="00FD58D7" w:rsidP="00FD58D7">
      <w:pPr>
        <w:jc w:val="both"/>
      </w:pPr>
      <w:r>
        <w:t xml:space="preserve">2004-2005 years – The special trainings for judges in Civil, Administrative and Tax law organized by the Young Lawyers Association and The High School of Justice, </w:t>
      </w:r>
      <w:proofErr w:type="spellStart"/>
      <w:r>
        <w:t>Gudauri</w:t>
      </w:r>
      <w:proofErr w:type="spellEnd"/>
      <w:r>
        <w:t xml:space="preserve">, </w:t>
      </w:r>
      <w:proofErr w:type="spellStart"/>
      <w:r>
        <w:t>Mtskheta</w:t>
      </w:r>
      <w:proofErr w:type="spellEnd"/>
      <w:r>
        <w:t xml:space="preserve">, </w:t>
      </w:r>
      <w:proofErr w:type="spellStart"/>
      <w:r>
        <w:t>Bakuriani</w:t>
      </w:r>
      <w:proofErr w:type="spellEnd"/>
    </w:p>
    <w:p w:rsidR="00FD58D7" w:rsidRDefault="00FD58D7" w:rsidP="00FD58D7">
      <w:pPr>
        <w:jc w:val="both"/>
      </w:pPr>
      <w:r>
        <w:t xml:space="preserve">2004 year – The special training on refugee’s rights for judges and Lawyers organized by the United Nations, </w:t>
      </w:r>
      <w:proofErr w:type="spellStart"/>
      <w:r>
        <w:t>Gudauri</w:t>
      </w:r>
      <w:proofErr w:type="spellEnd"/>
    </w:p>
    <w:p w:rsidR="00FD58D7" w:rsidRDefault="00FD58D7" w:rsidP="00FD58D7">
      <w:pPr>
        <w:jc w:val="both"/>
      </w:pPr>
      <w:r>
        <w:t>2008 year – The Election law, American Lawyers Association, Tbilisi</w:t>
      </w:r>
    </w:p>
    <w:p w:rsidR="00FD58D7" w:rsidRDefault="00FD58D7" w:rsidP="00FD58D7">
      <w:pPr>
        <w:jc w:val="both"/>
      </w:pPr>
      <w:r>
        <w:t xml:space="preserve">2010 year 13-14 November – The compliance and accountability of Int’l Institutes with human rights organized by CEE Bank Network and “Green Alternative”, </w:t>
      </w:r>
      <w:proofErr w:type="spellStart"/>
      <w:r>
        <w:t>Bazaleti</w:t>
      </w:r>
      <w:proofErr w:type="spellEnd"/>
    </w:p>
    <w:p w:rsidR="00FD58D7" w:rsidRDefault="00FD58D7" w:rsidP="00FD58D7">
      <w:pPr>
        <w:jc w:val="both"/>
      </w:pPr>
      <w:r>
        <w:t xml:space="preserve">2014 year, 21 October – The challenges in Energy Sector according to EU-Georgian Association Agreement organized by “Green Alternative” </w:t>
      </w:r>
    </w:p>
    <w:p w:rsidR="00FD58D7" w:rsidRDefault="00FD58D7" w:rsidP="00FD58D7">
      <w:pPr>
        <w:jc w:val="both"/>
      </w:pPr>
      <w:r>
        <w:t xml:space="preserve">2014 year 1-2 November – Training on teaching methodology for Professors of Law faculty, EAST-WEST MANAGEMENT INSTITUTE under </w:t>
      </w:r>
      <w:proofErr w:type="gramStart"/>
      <w:r>
        <w:t>the  Judiciary</w:t>
      </w:r>
      <w:proofErr w:type="gramEnd"/>
      <w:r>
        <w:t xml:space="preserve"> Support project</w:t>
      </w:r>
    </w:p>
    <w:p w:rsidR="00FD58D7" w:rsidRDefault="00FD58D7" w:rsidP="00FD58D7">
      <w:pPr>
        <w:jc w:val="both"/>
      </w:pPr>
      <w:r>
        <w:lastRenderedPageBreak/>
        <w:t>2015 year 27-28 November – The problems of owning and using of Land plots organized by UNDP and “Green Alternative”</w:t>
      </w:r>
    </w:p>
    <w:p w:rsidR="00FD58D7" w:rsidRDefault="00FD58D7" w:rsidP="00FD58D7">
      <w:pPr>
        <w:jc w:val="both"/>
      </w:pPr>
      <w:r>
        <w:t>2015 year 18-25 December – Certified training for Coaches organized by the Centre of Psycho-Correction and Diagnostics “</w:t>
      </w:r>
      <w:proofErr w:type="spellStart"/>
      <w:r>
        <w:t>Dendroni</w:t>
      </w:r>
      <w:proofErr w:type="spellEnd"/>
      <w:r>
        <w:t>”</w:t>
      </w:r>
    </w:p>
    <w:p w:rsidR="00FD58D7" w:rsidRDefault="00FD58D7" w:rsidP="00FD58D7">
      <w:pPr>
        <w:jc w:val="both"/>
      </w:pPr>
      <w:r>
        <w:t>2016 year 10-11 December – The participant of fifth National Conference on Business Law organized by Free University</w:t>
      </w:r>
    </w:p>
    <w:p w:rsidR="00FD58D7" w:rsidRDefault="00FD58D7" w:rsidP="00FD58D7">
      <w:pPr>
        <w:jc w:val="both"/>
      </w:pPr>
      <w:r>
        <w:t>2-17 year 27-28 June – The training on Protection of Personal Data and the Right to Privacy organized by EU and Council of Europe under the project of “ The application of European Convention on Human Rights and Harmonization of national law and judicial practice with International Standards”</w:t>
      </w:r>
    </w:p>
    <w:p w:rsidR="00FD58D7" w:rsidRPr="00FD58D7" w:rsidRDefault="00FD58D7" w:rsidP="00FD58D7">
      <w:pPr>
        <w:jc w:val="both"/>
      </w:pPr>
      <w:r>
        <w:t xml:space="preserve">2016 </w:t>
      </w:r>
      <w:proofErr w:type="gramStart"/>
      <w:r>
        <w:t>year  16</w:t>
      </w:r>
      <w:proofErr w:type="gramEnd"/>
      <w:r>
        <w:t>-17 December - The participant of sixth National Conference on Business L</w:t>
      </w:r>
      <w:r>
        <w:t>aw organized by Free University</w:t>
      </w:r>
    </w:p>
    <w:p w:rsidR="00FD58D7" w:rsidRPr="00FD58D7" w:rsidRDefault="00FD58D7" w:rsidP="00FD58D7">
      <w:pPr>
        <w:jc w:val="both"/>
        <w:rPr>
          <w:b/>
          <w:i/>
        </w:rPr>
      </w:pPr>
      <w:r w:rsidRPr="00FD58D7">
        <w:rPr>
          <w:b/>
          <w:i/>
        </w:rPr>
        <w:t>Foreign Languages:</w:t>
      </w:r>
    </w:p>
    <w:p w:rsidR="00FD58D7" w:rsidRDefault="00FD58D7" w:rsidP="00FD58D7">
      <w:pPr>
        <w:jc w:val="both"/>
      </w:pPr>
      <w:r>
        <w:t>Georgian – Native</w:t>
      </w:r>
    </w:p>
    <w:p w:rsidR="00FD58D7" w:rsidRDefault="00FD58D7" w:rsidP="00FD58D7">
      <w:pPr>
        <w:jc w:val="both"/>
      </w:pPr>
      <w:r>
        <w:t>Russian – Good</w:t>
      </w:r>
    </w:p>
    <w:p w:rsidR="00FD58D7" w:rsidRDefault="00FD58D7" w:rsidP="00FD58D7">
      <w:pPr>
        <w:jc w:val="both"/>
      </w:pPr>
      <w:r>
        <w:t>English – Good</w:t>
      </w:r>
      <w:bookmarkStart w:id="0" w:name="_GoBack"/>
      <w:bookmarkEnd w:id="0"/>
    </w:p>
    <w:p w:rsidR="00FD58D7" w:rsidRPr="00FD58D7" w:rsidRDefault="00FD58D7" w:rsidP="00FD58D7">
      <w:pPr>
        <w:jc w:val="both"/>
        <w:rPr>
          <w:b/>
          <w:i/>
        </w:rPr>
      </w:pPr>
      <w:r w:rsidRPr="00FD58D7">
        <w:rPr>
          <w:b/>
          <w:i/>
        </w:rPr>
        <w:t>Computer Skills:</w:t>
      </w:r>
    </w:p>
    <w:p w:rsidR="00FD58D7" w:rsidRDefault="00FD58D7" w:rsidP="00FD58D7">
      <w:pPr>
        <w:jc w:val="both"/>
      </w:pPr>
    </w:p>
    <w:p w:rsidR="00FD58D7" w:rsidRDefault="00FD58D7" w:rsidP="00FD58D7">
      <w:pPr>
        <w:jc w:val="both"/>
      </w:pPr>
      <w:proofErr w:type="gramStart"/>
      <w:r>
        <w:t>Windows, Microsoft Word, Internet.</w:t>
      </w:r>
      <w:proofErr w:type="gramEnd"/>
    </w:p>
    <w:p w:rsidR="0079264A" w:rsidRDefault="0079264A" w:rsidP="00FD58D7">
      <w:pPr>
        <w:jc w:val="both"/>
      </w:pPr>
    </w:p>
    <w:sectPr w:rsidR="00792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3456"/>
    <w:multiLevelType w:val="hybridMultilevel"/>
    <w:tmpl w:val="7402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AF"/>
    <w:rsid w:val="000B3AAF"/>
    <w:rsid w:val="0079264A"/>
    <w:rsid w:val="00A15451"/>
    <w:rsid w:val="00AD023A"/>
    <w:rsid w:val="00FD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4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4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4</cp:revision>
  <cp:lastPrinted>2018-03-28T09:55:00Z</cp:lastPrinted>
  <dcterms:created xsi:type="dcterms:W3CDTF">2018-03-28T09:42:00Z</dcterms:created>
  <dcterms:modified xsi:type="dcterms:W3CDTF">2018-03-28T13:36:00Z</dcterms:modified>
</cp:coreProperties>
</file>