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8" w:rsidRPr="001612BC" w:rsidRDefault="00167808" w:rsidP="00167808">
      <w:pPr>
        <w:spacing w:line="360" w:lineRule="auto"/>
        <w:ind w:left="-720" w:right="-1080" w:firstLine="18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მანანა ღარიბაშვილი</w:t>
      </w:r>
    </w:p>
    <w:p w:rsidR="00167808" w:rsidRPr="00C22C8D" w:rsidRDefault="00167808" w:rsidP="001678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Pr="00192B73">
        <w:rPr>
          <w:rFonts w:ascii="Times New Roman" w:hAnsi="Times New Roman"/>
          <w:lang w:val="en-US"/>
        </w:rPr>
        <w:t xml:space="preserve">. + (995) 350 7 </w:t>
      </w:r>
      <w:r>
        <w:rPr>
          <w:rFonts w:ascii="Sylfaen" w:hAnsi="Sylfaen"/>
          <w:lang w:val="ka-GE"/>
        </w:rPr>
        <w:t>11 14</w:t>
      </w:r>
    </w:p>
    <w:p w:rsidR="00167808" w:rsidRPr="00C22C8D" w:rsidRDefault="00167808" w:rsidP="001678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</w:t>
      </w:r>
      <w:r w:rsidRPr="00192B73">
        <w:rPr>
          <w:rFonts w:ascii="Times New Roman" w:hAnsi="Times New Roman"/>
          <w:lang w:val="en-US"/>
        </w:rPr>
        <w:t xml:space="preserve">. + (995) </w:t>
      </w:r>
      <w:r>
        <w:rPr>
          <w:rFonts w:ascii="Sylfaen" w:hAnsi="Sylfaen"/>
          <w:lang w:val="ka-GE"/>
        </w:rPr>
        <w:t>51 103 114</w:t>
      </w:r>
    </w:p>
    <w:p w:rsidR="00167808" w:rsidRPr="001612BC" w:rsidRDefault="00167808" w:rsidP="00167808">
      <w:pPr>
        <w:jc w:val="center"/>
        <w:rPr>
          <w:rFonts w:ascii="Times New Roman" w:hAnsi="Times New Roman"/>
          <w:lang w:val="ka-GE"/>
        </w:rPr>
      </w:pPr>
      <w:r>
        <w:rPr>
          <w:rFonts w:ascii="Sylfaen" w:hAnsi="Sylfaen"/>
          <w:lang w:val="ka-GE"/>
        </w:rPr>
        <w:t>ელ.მისამართი</w:t>
      </w:r>
      <w:r w:rsidRPr="001612BC">
        <w:rPr>
          <w:rFonts w:ascii="Times New Roman" w:hAnsi="Times New Roman"/>
          <w:lang w:val="ka-GE"/>
        </w:rPr>
        <w:t xml:space="preserve">: </w:t>
      </w:r>
      <w:r w:rsidRPr="001612BC">
        <w:rPr>
          <w:rFonts w:ascii="Times New Roman" w:hAnsi="Times New Roman"/>
          <w:b/>
          <w:lang w:val="ka-GE"/>
        </w:rPr>
        <w:t>manana_garibashvili@yahoo.com</w:t>
      </w:r>
    </w:p>
    <w:p w:rsidR="00167808" w:rsidRPr="001612BC" w:rsidRDefault="00167808" w:rsidP="00167808">
      <w:pPr>
        <w:rPr>
          <w:rFonts w:ascii="Times New Roman" w:hAnsi="Times New Roman"/>
          <w:lang w:val="ka-GE"/>
        </w:rPr>
      </w:pP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განათლება/კვალიფიკაცია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b/>
          <w:lang w:val="ka-GE"/>
        </w:rPr>
      </w:pPr>
      <w:r w:rsidRPr="001612BC">
        <w:rPr>
          <w:rFonts w:ascii="Sylfaen" w:hAnsi="Sylfaen"/>
          <w:b/>
          <w:lang w:val="ka-GE"/>
        </w:rPr>
        <w:t xml:space="preserve">2011 </w:t>
      </w:r>
      <w:r>
        <w:rPr>
          <w:rFonts w:ascii="Sylfaen" w:hAnsi="Sylfaen"/>
          <w:b/>
          <w:lang w:val="ka-GE"/>
        </w:rPr>
        <w:t>ივლისი</w:t>
      </w:r>
      <w:r w:rsidRPr="001612BC">
        <w:rPr>
          <w:rFonts w:ascii="Sylfaen" w:hAnsi="Sylfaen"/>
          <w:b/>
          <w:lang w:val="ka-GE"/>
        </w:rPr>
        <w:t xml:space="preserve"> – </w:t>
      </w:r>
      <w:r w:rsidRPr="00C22C8D">
        <w:rPr>
          <w:rFonts w:ascii="Sylfaen" w:hAnsi="Sylfaen"/>
          <w:lang w:val="ka-GE"/>
        </w:rPr>
        <w:t>სამეცნიერო კვლევა ენის ტიპოლოგიაში</w:t>
      </w:r>
      <w:r w:rsidRPr="001612BC">
        <w:rPr>
          <w:rFonts w:ascii="Sylfaen" w:hAnsi="Sylfaen"/>
          <w:lang w:val="ka-GE"/>
        </w:rPr>
        <w:t xml:space="preserve">, </w:t>
      </w:r>
      <w:r w:rsidRPr="00C22C8D">
        <w:rPr>
          <w:rFonts w:ascii="Sylfaen" w:hAnsi="Sylfaen"/>
          <w:lang w:val="ka-GE"/>
        </w:rPr>
        <w:t>კემბრიჯის უნივერსიტეტი, დიდი ბრიტანეთი</w:t>
      </w:r>
      <w:r w:rsidRPr="001612BC">
        <w:rPr>
          <w:rFonts w:ascii="Sylfaen" w:hAnsi="Sylfaen"/>
          <w:b/>
          <w:lang w:val="ka-GE"/>
        </w:rPr>
        <w:t xml:space="preserve"> 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rFonts w:ascii="Sylfaen" w:hAnsi="Sylfaen"/>
          <w:b/>
          <w:lang w:val="ka-GE"/>
        </w:rPr>
        <w:t xml:space="preserve">2007 </w:t>
      </w:r>
      <w:r>
        <w:rPr>
          <w:rFonts w:ascii="Sylfaen" w:hAnsi="Sylfaen"/>
          <w:b/>
          <w:lang w:val="ka-GE"/>
        </w:rPr>
        <w:t>დეკემბერი</w:t>
      </w:r>
      <w:r w:rsidRPr="001612BC">
        <w:rPr>
          <w:rFonts w:ascii="Sylfaen" w:hAnsi="Sylfaen"/>
          <w:b/>
          <w:lang w:val="ka-GE"/>
        </w:rPr>
        <w:t xml:space="preserve">  – 2008 </w:t>
      </w:r>
      <w:r>
        <w:rPr>
          <w:rFonts w:ascii="Sylfaen" w:hAnsi="Sylfaen"/>
          <w:b/>
          <w:lang w:val="ka-GE"/>
        </w:rPr>
        <w:t xml:space="preserve">მარტი - </w:t>
      </w:r>
      <w:r w:rsidRPr="001612BC">
        <w:rPr>
          <w:rFonts w:ascii="Sylfaen" w:hAnsi="Sylfaen"/>
          <w:lang w:val="ka-GE"/>
        </w:rPr>
        <w:t>სამეცნიერო კვლევა, ანჟეს უნივერსიტეტი, საფრანგეთი</w:t>
      </w:r>
      <w:r w:rsidRPr="001612BC">
        <w:rPr>
          <w:rFonts w:ascii="Sylfaen" w:hAnsi="Sylfaen"/>
          <w:b/>
          <w:lang w:val="ka-GE"/>
        </w:rPr>
        <w:t xml:space="preserve"> </w:t>
      </w:r>
      <w:r w:rsidRPr="001612BC">
        <w:rPr>
          <w:rFonts w:ascii="Sylfaen" w:hAnsi="Sylfaen"/>
          <w:lang w:val="ka-GE"/>
        </w:rPr>
        <w:t xml:space="preserve"> 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rFonts w:ascii="Sylfaen" w:hAnsi="Sylfaen"/>
          <w:b/>
          <w:lang w:val="ka-GE"/>
        </w:rPr>
        <w:t>2000 – 2004</w:t>
      </w:r>
      <w:r w:rsidRPr="001612B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ასპირანტურა</w:t>
      </w:r>
      <w:r w:rsidRPr="001612B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ი. გოგებაშვილის სახელობის პედაგოგიურ მეცნიერებათა ეროვნული ინსტიტუტი</w:t>
      </w:r>
      <w:r w:rsidRPr="001612BC">
        <w:rPr>
          <w:rFonts w:ascii="Sylfaen" w:hAnsi="Sylfaen"/>
          <w:lang w:val="ka-GE"/>
        </w:rPr>
        <w:t xml:space="preserve"> </w:t>
      </w: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rFonts w:ascii="Sylfaen" w:hAnsi="Sylfaen"/>
          <w:b/>
          <w:lang w:val="ka-GE"/>
        </w:rPr>
        <w:t xml:space="preserve">1999 </w:t>
      </w:r>
      <w:r>
        <w:rPr>
          <w:rFonts w:ascii="Sylfaen" w:hAnsi="Sylfaen"/>
          <w:b/>
          <w:lang w:val="ka-GE"/>
        </w:rPr>
        <w:t xml:space="preserve">თებერვალი-აგვისტო, </w:t>
      </w:r>
      <w:r w:rsidRPr="001612BC">
        <w:rPr>
          <w:rFonts w:ascii="Sylfaen" w:hAnsi="Sylfaen"/>
          <w:lang w:val="ka-GE"/>
        </w:rPr>
        <w:t xml:space="preserve">გამოყენებითი ეკონომიკის კურსები, ჯუნიორ ეჩივმენტის პროგრამა </w:t>
      </w: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rFonts w:ascii="Sylfaen" w:hAnsi="Sylfaen"/>
          <w:b/>
          <w:lang w:val="ka-GE"/>
        </w:rPr>
        <w:t>1994 – 1999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ი. ჭავჭავაძის სახელობის ენისა და კულტურის სახელმწიფო უნივერსიტეტი, ინგლისური ენის სპეციალობა; ინგლსიური და ესპანური ენების მასწვალებლის კვალიფიკაცია</w:t>
      </w:r>
      <w:r w:rsidRPr="001612BC">
        <w:rPr>
          <w:rFonts w:ascii="Sylfaen" w:hAnsi="Sylfaen"/>
          <w:lang w:val="ka-GE"/>
        </w:rPr>
        <w:t xml:space="preserve">  </w:t>
      </w:r>
    </w:p>
    <w:p w:rsidR="00167808" w:rsidRPr="001612BC" w:rsidRDefault="00167808" w:rsidP="00167808">
      <w:pPr>
        <w:jc w:val="both"/>
        <w:rPr>
          <w:lang w:val="ka-GE"/>
        </w:rPr>
      </w:pPr>
    </w:p>
    <w:p w:rsidR="00167808" w:rsidRPr="001612BC" w:rsidRDefault="00167808" w:rsidP="00167808">
      <w:pPr>
        <w:jc w:val="both"/>
        <w:rPr>
          <w:lang w:val="ka-GE"/>
        </w:rPr>
      </w:pP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დასაქმების სფეროები</w:t>
      </w:r>
    </w:p>
    <w:p w:rsidR="00167808" w:rsidRPr="001612BC" w:rsidRDefault="00167808" w:rsidP="00167808">
      <w:pPr>
        <w:spacing w:line="276" w:lineRule="auto"/>
        <w:jc w:val="both"/>
        <w:rPr>
          <w:b/>
          <w:lang w:val="ka-GE"/>
        </w:rPr>
      </w:pPr>
    </w:p>
    <w:p w:rsidR="00167808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b/>
          <w:lang w:val="ka-GE"/>
        </w:rPr>
        <w:t xml:space="preserve">2009 </w:t>
      </w:r>
      <w:r>
        <w:rPr>
          <w:rFonts w:ascii="Sylfaen" w:hAnsi="Sylfaen"/>
          <w:b/>
          <w:lang w:val="ka-GE"/>
        </w:rPr>
        <w:t>სექტემბერი-დღემდე</w:t>
      </w:r>
      <w:r w:rsidRPr="001612BC">
        <w:rPr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სრული პროფესორი ინგლსიური ენის მიმართულებით, ი. გოგებაშვილის სახელობის თელავის სახელმწიფო უნივერსიტეტი; 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F0F37">
        <w:rPr>
          <w:rFonts w:ascii="Sylfaen" w:hAnsi="Sylfaen"/>
          <w:b/>
          <w:lang w:val="ka-GE"/>
        </w:rPr>
        <w:t>2015-დღემდე</w:t>
      </w:r>
      <w:r>
        <w:rPr>
          <w:rFonts w:ascii="Sylfaen" w:hAnsi="Sylfaen"/>
          <w:lang w:val="ka-GE"/>
        </w:rPr>
        <w:t xml:space="preserve"> - წარმომადგენლობითი საბჭოს სპიკერი, ი. გოგებაშვილისს ახელობის თელავის სხელმწიფო უნიევსრიტეტი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C22C8D">
        <w:rPr>
          <w:b/>
          <w:lang w:val="ka-GE"/>
        </w:rPr>
        <w:t xml:space="preserve">2007 </w:t>
      </w:r>
      <w:r>
        <w:rPr>
          <w:rFonts w:ascii="Sylfaen" w:hAnsi="Sylfaen"/>
          <w:b/>
          <w:lang w:val="ka-GE"/>
        </w:rPr>
        <w:t>თებერვალი</w:t>
      </w:r>
      <w:r w:rsidRPr="00C22C8D">
        <w:rPr>
          <w:b/>
          <w:lang w:val="ka-GE"/>
        </w:rPr>
        <w:t xml:space="preserve"> - </w:t>
      </w:r>
      <w:r w:rsidRPr="00D64C01">
        <w:rPr>
          <w:rFonts w:ascii="Sylfaen" w:hAnsi="Sylfaen"/>
          <w:b/>
          <w:lang w:val="ka-GE"/>
        </w:rPr>
        <w:t xml:space="preserve">2008 </w:t>
      </w:r>
      <w:r>
        <w:rPr>
          <w:rFonts w:ascii="Sylfaen" w:hAnsi="Sylfaen"/>
          <w:b/>
          <w:lang w:val="ka-GE"/>
        </w:rPr>
        <w:t>თებერვალი</w:t>
      </w:r>
      <w:r w:rsidRPr="00C22C8D">
        <w:rPr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ინგლსიური ენის მასწავლებელი, თელავის საჯარო სკოლა </w:t>
      </w:r>
      <w:r w:rsidRPr="00C22C8D">
        <w:rPr>
          <w:lang w:val="ka-GE"/>
        </w:rPr>
        <w:t>#1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b/>
          <w:lang w:val="ka-GE"/>
        </w:rPr>
        <w:t xml:space="preserve">2008 </w:t>
      </w:r>
      <w:r>
        <w:rPr>
          <w:rFonts w:ascii="Sylfaen" w:hAnsi="Sylfaen"/>
          <w:b/>
          <w:lang w:val="ka-GE"/>
        </w:rPr>
        <w:t>მაისი</w:t>
      </w:r>
      <w:r w:rsidRPr="001612BC">
        <w:rPr>
          <w:lang w:val="ka-GE"/>
        </w:rPr>
        <w:t xml:space="preserve"> -  </w:t>
      </w:r>
      <w:r>
        <w:rPr>
          <w:rFonts w:ascii="Sylfaen" w:hAnsi="Sylfaen"/>
          <w:lang w:val="ka-GE"/>
        </w:rPr>
        <w:t xml:space="preserve">ეუთო-ს ტარჯიმანი, საპარლამენტო არჩევნები </w:t>
      </w: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b/>
          <w:lang w:val="ka-GE"/>
        </w:rPr>
        <w:t>2003 - 2006</w:t>
      </w:r>
      <w:r w:rsidRPr="001612BC">
        <w:rPr>
          <w:lang w:val="ka-GE"/>
        </w:rPr>
        <w:t xml:space="preserve"> </w:t>
      </w:r>
      <w:r>
        <w:rPr>
          <w:rFonts w:ascii="Sylfaen" w:hAnsi="Sylfaen"/>
          <w:lang w:val="ka-GE"/>
        </w:rPr>
        <w:t>ინგლსიური ენის პედაგოგი</w:t>
      </w:r>
      <w:r w:rsidRPr="001612BC">
        <w:rPr>
          <w:lang w:val="ka-GE"/>
        </w:rPr>
        <w:t xml:space="preserve">, </w:t>
      </w:r>
      <w:r w:rsidRPr="001612BC">
        <w:rPr>
          <w:rFonts w:ascii="Times New Roman" w:hAnsi="Times New Roman"/>
          <w:lang w:val="ka-GE"/>
        </w:rPr>
        <w:t>IBSU</w:t>
      </w:r>
      <w:r w:rsidRPr="001612BC">
        <w:rPr>
          <w:lang w:val="ka-GE"/>
        </w:rPr>
        <w:t xml:space="preserve"> – </w:t>
      </w:r>
      <w:r>
        <w:rPr>
          <w:rFonts w:ascii="Sylfaen" w:hAnsi="Sylfaen"/>
          <w:lang w:val="ka-GE"/>
        </w:rPr>
        <w:t>შავი ზღვის საერთაშორისო უნივერსიტეტი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b/>
          <w:lang w:val="ka-GE"/>
        </w:rPr>
        <w:t>1999 - 2006</w:t>
      </w:r>
      <w:r w:rsidRPr="001612BC">
        <w:rPr>
          <w:lang w:val="ka-GE"/>
        </w:rPr>
        <w:t xml:space="preserve"> </w:t>
      </w:r>
      <w:r>
        <w:rPr>
          <w:rFonts w:ascii="Sylfaen" w:hAnsi="Sylfaen"/>
          <w:lang w:val="ka-GE"/>
        </w:rPr>
        <w:t>ინგლსიური ენის პედაგოგი</w:t>
      </w:r>
      <w:r w:rsidRPr="001612BC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ი. ჭავჭავაძის სახელობის სახელმწიფო უნივერსიტეტი 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1612BC">
        <w:rPr>
          <w:b/>
          <w:lang w:val="ka-GE"/>
        </w:rPr>
        <w:t>2001 – 2003</w:t>
      </w:r>
      <w:r w:rsidRPr="001612BC">
        <w:rPr>
          <w:lang w:val="ka-GE"/>
        </w:rPr>
        <w:t xml:space="preserve"> </w:t>
      </w:r>
      <w:r>
        <w:rPr>
          <w:rFonts w:ascii="Sylfaen" w:hAnsi="Sylfaen"/>
          <w:lang w:val="ka-GE"/>
        </w:rPr>
        <w:t>ინგლისური ენის პედგაოგი</w:t>
      </w:r>
      <w:r w:rsidRPr="001612BC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ქართულ-ამერიკული სკოლა </w:t>
      </w:r>
      <w:r w:rsidRPr="001612BC">
        <w:rPr>
          <w:lang w:val="ka-GE"/>
        </w:rPr>
        <w:t>- “</w:t>
      </w:r>
      <w:r w:rsidRPr="001612BC">
        <w:rPr>
          <w:rFonts w:ascii="Times New Roman" w:hAnsi="Times New Roman"/>
          <w:lang w:val="ka-GE"/>
        </w:rPr>
        <w:t xml:space="preserve">Reber School” </w:t>
      </w:r>
    </w:p>
    <w:p w:rsidR="00167808" w:rsidRPr="001612BC" w:rsidRDefault="00167808" w:rsidP="00167808">
      <w:pPr>
        <w:spacing w:line="276" w:lineRule="auto"/>
        <w:jc w:val="both"/>
        <w:rPr>
          <w:lang w:val="ka-GE"/>
        </w:rPr>
      </w:pPr>
      <w:r w:rsidRPr="001612BC">
        <w:rPr>
          <w:b/>
          <w:lang w:val="ka-GE"/>
        </w:rPr>
        <w:t xml:space="preserve">2003 – </w:t>
      </w:r>
      <w:r>
        <w:rPr>
          <w:rFonts w:ascii="Sylfaen" w:hAnsi="Sylfaen"/>
          <w:b/>
          <w:lang w:val="ka-GE"/>
        </w:rPr>
        <w:t>იანვარი</w:t>
      </w:r>
      <w:r w:rsidRPr="001612B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ეუთო-ს თარჯიმანი, საპრეზიდენტო არჩევნები </w:t>
      </w:r>
    </w:p>
    <w:p w:rsidR="00167808" w:rsidRPr="00167808" w:rsidRDefault="00167808" w:rsidP="00167808">
      <w:pPr>
        <w:spacing w:line="276" w:lineRule="auto"/>
        <w:jc w:val="both"/>
        <w:rPr>
          <w:rFonts w:ascii="Sylfaen" w:hAnsi="Sylfaen"/>
          <w:lang w:val="en-US"/>
        </w:rPr>
      </w:pPr>
      <w:r w:rsidRPr="001612BC">
        <w:rPr>
          <w:b/>
          <w:lang w:val="ka-GE"/>
        </w:rPr>
        <w:t xml:space="preserve">2003 – </w:t>
      </w:r>
      <w:r>
        <w:rPr>
          <w:rFonts w:ascii="Sylfaen" w:hAnsi="Sylfaen"/>
          <w:b/>
          <w:lang w:val="ka-GE"/>
        </w:rPr>
        <w:t>მარტი</w:t>
      </w:r>
      <w:r w:rsidRPr="001612BC">
        <w:rPr>
          <w:lang w:val="ka-GE"/>
        </w:rPr>
        <w:t xml:space="preserve">  </w:t>
      </w:r>
      <w:r>
        <w:rPr>
          <w:rFonts w:ascii="Sylfaen" w:hAnsi="Sylfaen"/>
          <w:lang w:val="ka-GE"/>
        </w:rPr>
        <w:t>ეუთო-ს თარჯიმანი, საპარლამენტო არცევნებ</w:t>
      </w:r>
    </w:p>
    <w:p w:rsidR="00167808" w:rsidRPr="001612BC" w:rsidRDefault="00167808" w:rsidP="00167808">
      <w:pPr>
        <w:spacing w:line="276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lastRenderedPageBreak/>
        <w:t>სერტიფიკატები</w:t>
      </w:r>
    </w:p>
    <w:p w:rsidR="00167808" w:rsidRDefault="00167808" w:rsidP="00167808">
      <w:pPr>
        <w:spacing w:line="276" w:lineRule="auto"/>
        <w:jc w:val="both"/>
        <w:rPr>
          <w:rFonts w:ascii="Sylfaen" w:hAnsi="Sylfaen"/>
          <w:b/>
          <w:lang w:val="ka-GE"/>
        </w:rPr>
      </w:pPr>
    </w:p>
    <w:p w:rsidR="00167808" w:rsidRPr="001612BC" w:rsidRDefault="00167808" w:rsidP="00167808">
      <w:pPr>
        <w:spacing w:line="276" w:lineRule="auto"/>
        <w:jc w:val="both"/>
        <w:rPr>
          <w:rFonts w:ascii="Times New Roman" w:hAnsi="Times New Roman"/>
          <w:lang w:val="ka-GE"/>
        </w:rPr>
      </w:pPr>
      <w:r w:rsidRPr="001612BC">
        <w:rPr>
          <w:b/>
          <w:lang w:val="ka-GE"/>
        </w:rPr>
        <w:t xml:space="preserve">2007 </w:t>
      </w:r>
      <w:r>
        <w:rPr>
          <w:rFonts w:ascii="Sylfaen" w:hAnsi="Sylfaen"/>
          <w:b/>
          <w:lang w:val="ka-GE"/>
        </w:rPr>
        <w:t>აგვისტო</w:t>
      </w:r>
      <w:r w:rsidRPr="001612BC">
        <w:rPr>
          <w:lang w:val="ka-GE"/>
        </w:rPr>
        <w:t xml:space="preserve">                </w:t>
      </w:r>
      <w:r>
        <w:rPr>
          <w:rFonts w:ascii="Sylfaen" w:hAnsi="Sylfaen"/>
          <w:lang w:val="ka-GE"/>
        </w:rPr>
        <w:t xml:space="preserve">        </w:t>
      </w:r>
      <w:r w:rsidRPr="001612BC">
        <w:rPr>
          <w:lang w:val="ka-GE"/>
        </w:rPr>
        <w:t xml:space="preserve">  </w:t>
      </w:r>
      <w:r w:rsidRPr="001612BC">
        <w:rPr>
          <w:rFonts w:ascii="Times New Roman" w:hAnsi="Times New Roman"/>
          <w:lang w:val="ka-GE"/>
        </w:rPr>
        <w:t>Certificate in Tourism Management and Marketing</w:t>
      </w:r>
    </w:p>
    <w:p w:rsidR="00167808" w:rsidRPr="00C71658" w:rsidRDefault="00167808" w:rsidP="00167808">
      <w:pPr>
        <w:spacing w:line="276" w:lineRule="auto"/>
        <w:jc w:val="both"/>
        <w:rPr>
          <w:rFonts w:ascii="Times New Roman" w:hAnsi="Times New Roman"/>
          <w:lang w:val="en-US"/>
        </w:rPr>
      </w:pPr>
      <w:r w:rsidRPr="00C22C8D">
        <w:rPr>
          <w:b/>
          <w:lang w:val="en-US"/>
        </w:rPr>
        <w:t>2004-</w:t>
      </w:r>
      <w:r>
        <w:rPr>
          <w:rFonts w:ascii="Sylfaen" w:hAnsi="Sylfaen"/>
          <w:b/>
          <w:lang w:val="ka-GE"/>
        </w:rPr>
        <w:t>ივლისი</w:t>
      </w:r>
      <w:r w:rsidRPr="00C71658">
        <w:rPr>
          <w:rFonts w:ascii="Times New Roman" w:hAnsi="Times New Roman"/>
          <w:lang w:val="en-US"/>
        </w:rPr>
        <w:t xml:space="preserve">                    </w:t>
      </w:r>
      <w:r>
        <w:rPr>
          <w:rFonts w:ascii="Sylfaen" w:hAnsi="Sylfaen"/>
          <w:lang w:val="ka-GE"/>
        </w:rPr>
        <w:t xml:space="preserve">        </w:t>
      </w:r>
      <w:r w:rsidRPr="00C71658">
        <w:rPr>
          <w:rFonts w:ascii="Times New Roman" w:hAnsi="Times New Roman"/>
          <w:lang w:val="en-US"/>
        </w:rPr>
        <w:t>First Certificate English Preparation (training courses)</w:t>
      </w:r>
    </w:p>
    <w:p w:rsidR="00167808" w:rsidRPr="00C71658" w:rsidRDefault="00167808" w:rsidP="00167808">
      <w:pPr>
        <w:spacing w:line="276" w:lineRule="auto"/>
        <w:jc w:val="both"/>
        <w:rPr>
          <w:rFonts w:ascii="Times New Roman" w:hAnsi="Times New Roman"/>
          <w:lang w:val="en-US"/>
        </w:rPr>
      </w:pPr>
      <w:r w:rsidRPr="00C22C8D">
        <w:rPr>
          <w:b/>
          <w:lang w:val="en-US"/>
        </w:rPr>
        <w:t xml:space="preserve">2003 – </w:t>
      </w:r>
      <w:proofErr w:type="gramStart"/>
      <w:r>
        <w:rPr>
          <w:rFonts w:ascii="Sylfaen" w:hAnsi="Sylfaen"/>
          <w:b/>
          <w:lang w:val="ka-GE"/>
        </w:rPr>
        <w:t>იანვარი</w:t>
      </w:r>
      <w:proofErr w:type="gramEnd"/>
      <w:r w:rsidRPr="00272562">
        <w:rPr>
          <w:lang w:val="en-US"/>
        </w:rPr>
        <w:t xml:space="preserve">                   </w:t>
      </w:r>
      <w:r>
        <w:rPr>
          <w:rFonts w:ascii="Sylfaen" w:hAnsi="Sylfaen"/>
          <w:lang w:val="ka-GE"/>
        </w:rPr>
        <w:t xml:space="preserve">       </w:t>
      </w:r>
      <w:r w:rsidRPr="00C71658">
        <w:rPr>
          <w:rFonts w:ascii="Times New Roman" w:hAnsi="Times New Roman"/>
          <w:lang w:val="en-US"/>
        </w:rPr>
        <w:t>Certificate in English for Business Purposes TELC</w:t>
      </w:r>
    </w:p>
    <w:p w:rsidR="00167808" w:rsidRPr="00C71658" w:rsidRDefault="00167808" w:rsidP="00167808">
      <w:pPr>
        <w:spacing w:line="276" w:lineRule="auto"/>
        <w:jc w:val="both"/>
        <w:rPr>
          <w:rFonts w:ascii="Times New Roman" w:hAnsi="Times New Roman"/>
          <w:lang w:val="en-US"/>
        </w:rPr>
      </w:pPr>
      <w:r w:rsidRPr="00C22C8D">
        <w:rPr>
          <w:b/>
          <w:lang w:val="en-US"/>
        </w:rPr>
        <w:t xml:space="preserve">1999 </w:t>
      </w:r>
      <w:r>
        <w:rPr>
          <w:rFonts w:ascii="Sylfaen" w:hAnsi="Sylfaen"/>
          <w:b/>
          <w:lang w:val="ka-GE"/>
        </w:rPr>
        <w:t>სექტემბერი</w:t>
      </w:r>
      <w:r w:rsidRPr="00272562">
        <w:rPr>
          <w:lang w:val="en-US"/>
        </w:rPr>
        <w:t xml:space="preserve">                 </w:t>
      </w:r>
      <w:r>
        <w:rPr>
          <w:rFonts w:ascii="Sylfaen" w:hAnsi="Sylfaen"/>
          <w:lang w:val="ka-GE"/>
        </w:rPr>
        <w:t xml:space="preserve">     </w:t>
      </w:r>
      <w:r w:rsidRPr="00C71658">
        <w:rPr>
          <w:rFonts w:ascii="Times New Roman" w:hAnsi="Times New Roman"/>
          <w:lang w:val="en-US"/>
        </w:rPr>
        <w:t>Basis of Business for Entrepreneurs</w:t>
      </w:r>
    </w:p>
    <w:p w:rsidR="00167808" w:rsidRPr="00C71658" w:rsidRDefault="00167808" w:rsidP="00167808">
      <w:pPr>
        <w:spacing w:line="276" w:lineRule="auto"/>
        <w:jc w:val="both"/>
        <w:rPr>
          <w:rFonts w:ascii="Times New Roman" w:hAnsi="Times New Roman"/>
          <w:lang w:val="en-US"/>
        </w:rPr>
      </w:pPr>
      <w:r w:rsidRPr="00C22C8D">
        <w:rPr>
          <w:b/>
          <w:lang w:val="en-US"/>
        </w:rPr>
        <w:t xml:space="preserve">1999 </w:t>
      </w:r>
      <w:r>
        <w:rPr>
          <w:rFonts w:ascii="Sylfaen" w:hAnsi="Sylfaen"/>
          <w:b/>
          <w:lang w:val="ka-GE"/>
        </w:rPr>
        <w:t>ტებერვალი-აგვისტო</w:t>
      </w:r>
      <w:r w:rsidRPr="00272562">
        <w:rPr>
          <w:lang w:val="en-US"/>
        </w:rPr>
        <w:t xml:space="preserve">     </w:t>
      </w:r>
      <w:r w:rsidRPr="00C71658">
        <w:rPr>
          <w:rFonts w:ascii="Times New Roman" w:hAnsi="Times New Roman"/>
          <w:lang w:val="en-US"/>
        </w:rPr>
        <w:t>Applied Economics – Junior Achievement Program</w:t>
      </w:r>
    </w:p>
    <w:p w:rsidR="00167808" w:rsidRDefault="00167808" w:rsidP="00167808">
      <w:pPr>
        <w:jc w:val="both"/>
        <w:rPr>
          <w:lang w:val="en-US"/>
        </w:rPr>
      </w:pPr>
    </w:p>
    <w:p w:rsidR="00167808" w:rsidRPr="00272562" w:rsidRDefault="00167808" w:rsidP="00167808">
      <w:pPr>
        <w:jc w:val="both"/>
        <w:rPr>
          <w:lang w:val="en-US"/>
        </w:rPr>
      </w:pPr>
    </w:p>
    <w:p w:rsidR="00167808" w:rsidRPr="001612BC" w:rsidRDefault="00167808" w:rsidP="00167808">
      <w:pPr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პუბლიკაციები</w:t>
      </w:r>
    </w:p>
    <w:p w:rsidR="00167808" w:rsidRPr="00C22C8D" w:rsidRDefault="00167808" w:rsidP="00167808">
      <w:pPr>
        <w:jc w:val="both"/>
        <w:rPr>
          <w:rFonts w:ascii="Times New Roman" w:hAnsi="Times New Roman"/>
          <w:b/>
          <w:lang w:val="en-US"/>
        </w:rPr>
      </w:pPr>
      <w:r w:rsidRPr="00C22C8D">
        <w:rPr>
          <w:rFonts w:ascii="Sylfaen" w:hAnsi="Sylfaen"/>
          <w:b/>
          <w:lang w:val="ka-GE"/>
        </w:rPr>
        <w:t xml:space="preserve">50-ზე მეტი პუბლიკაცია ენის ტიპოლოგიასა და ენის სწავლების მეთოდიკაში </w:t>
      </w:r>
    </w:p>
    <w:p w:rsidR="00167808" w:rsidRPr="00D92091" w:rsidRDefault="00167808" w:rsidP="00167808">
      <w:pPr>
        <w:jc w:val="both"/>
        <w:rPr>
          <w:b/>
          <w:lang w:val="en-US"/>
        </w:rPr>
      </w:pPr>
    </w:p>
    <w:p w:rsidR="00167808" w:rsidRPr="00C22C8D" w:rsidRDefault="00167808" w:rsidP="00167808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C22C8D">
        <w:rPr>
          <w:rFonts w:ascii="Times New Roman" w:hAnsi="Times New Roman"/>
          <w:sz w:val="24"/>
          <w:szCs w:val="24"/>
        </w:rPr>
        <w:t>“The Use of English-Language Television and Video for Entertainment and Language” – An IBSU – Selected Conference Presentations, Tbilisi, 9-10 June, 2001</w:t>
      </w:r>
    </w:p>
    <w:p w:rsidR="00167808" w:rsidRPr="00C22C8D" w:rsidRDefault="00167808" w:rsidP="00167808">
      <w:pPr>
        <w:ind w:left="360"/>
        <w:jc w:val="both"/>
        <w:rPr>
          <w:rFonts w:ascii="Times New Roman" w:hAnsi="Times New Roman"/>
          <w:lang w:val="en-US"/>
        </w:rPr>
      </w:pPr>
    </w:p>
    <w:p w:rsidR="00167808" w:rsidRPr="00C22C8D" w:rsidRDefault="00167808" w:rsidP="00167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C8D">
        <w:rPr>
          <w:rFonts w:ascii="Times New Roman" w:hAnsi="Times New Roman"/>
          <w:sz w:val="24"/>
          <w:szCs w:val="24"/>
        </w:rPr>
        <w:t>2.“</w:t>
      </w:r>
      <w:proofErr w:type="gramEnd"/>
      <w:r w:rsidRPr="00C22C8D">
        <w:rPr>
          <w:rFonts w:ascii="Times New Roman" w:hAnsi="Times New Roman"/>
          <w:sz w:val="24"/>
          <w:szCs w:val="24"/>
        </w:rPr>
        <w:t>The System of Exercises for Teaching Foreign Languages (with the help of video material)” – “</w:t>
      </w:r>
      <w:proofErr w:type="spellStart"/>
      <w:r w:rsidRPr="00C22C8D">
        <w:rPr>
          <w:rFonts w:ascii="Times New Roman" w:hAnsi="Times New Roman"/>
          <w:sz w:val="24"/>
          <w:szCs w:val="24"/>
        </w:rPr>
        <w:t>Sazrisi</w:t>
      </w:r>
      <w:proofErr w:type="spellEnd"/>
      <w:r w:rsidRPr="00C22C8D">
        <w:rPr>
          <w:rFonts w:ascii="Times New Roman" w:hAnsi="Times New Roman"/>
          <w:sz w:val="24"/>
          <w:szCs w:val="24"/>
        </w:rPr>
        <w:t>” Tbilisi 2003</w:t>
      </w:r>
    </w:p>
    <w:p w:rsidR="00167808" w:rsidRPr="00C22C8D" w:rsidRDefault="00167808" w:rsidP="00167808">
      <w:pPr>
        <w:jc w:val="both"/>
        <w:rPr>
          <w:rFonts w:ascii="Times New Roman" w:hAnsi="Times New Roman"/>
          <w:lang w:val="en-US"/>
        </w:rPr>
      </w:pPr>
    </w:p>
    <w:p w:rsidR="00167808" w:rsidRPr="00C22C8D" w:rsidRDefault="00167808" w:rsidP="00167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C8D">
        <w:rPr>
          <w:rFonts w:ascii="Times New Roman" w:hAnsi="Times New Roman"/>
          <w:sz w:val="24"/>
          <w:szCs w:val="24"/>
        </w:rPr>
        <w:t>3.“</w:t>
      </w:r>
      <w:proofErr w:type="gramEnd"/>
      <w:r w:rsidRPr="00C22C8D">
        <w:rPr>
          <w:rFonts w:ascii="Times New Roman" w:hAnsi="Times New Roman"/>
          <w:sz w:val="24"/>
          <w:szCs w:val="24"/>
        </w:rPr>
        <w:t>Teacher’s and Student’s Roles in Using Video Materials during the Foreign Languages Classes’ – “</w:t>
      </w:r>
      <w:proofErr w:type="spellStart"/>
      <w:r w:rsidRPr="00C22C8D">
        <w:rPr>
          <w:rFonts w:ascii="Times New Roman" w:hAnsi="Times New Roman"/>
          <w:sz w:val="24"/>
          <w:szCs w:val="24"/>
        </w:rPr>
        <w:t>Intelekri</w:t>
      </w:r>
      <w:proofErr w:type="spellEnd"/>
      <w:r w:rsidRPr="00C22C8D">
        <w:rPr>
          <w:rFonts w:ascii="Times New Roman" w:hAnsi="Times New Roman"/>
          <w:sz w:val="24"/>
          <w:szCs w:val="24"/>
        </w:rPr>
        <w:t>” Tbilisi 2002</w:t>
      </w:r>
    </w:p>
    <w:p w:rsidR="00167808" w:rsidRPr="00C22C8D" w:rsidRDefault="00167808" w:rsidP="0016780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67808" w:rsidRPr="00C22C8D" w:rsidRDefault="00167808" w:rsidP="00167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C8D">
        <w:rPr>
          <w:rFonts w:ascii="Times New Roman" w:hAnsi="Times New Roman"/>
          <w:sz w:val="24"/>
          <w:szCs w:val="24"/>
        </w:rPr>
        <w:t>4.“</w:t>
      </w:r>
      <w:proofErr w:type="gramEnd"/>
      <w:r w:rsidRPr="00C22C8D">
        <w:rPr>
          <w:rFonts w:ascii="Times New Roman" w:hAnsi="Times New Roman"/>
          <w:sz w:val="24"/>
          <w:szCs w:val="24"/>
        </w:rPr>
        <w:t>Psychological Aspects of Video Application while Teaching a Second Foreign Language” – “</w:t>
      </w:r>
      <w:proofErr w:type="spellStart"/>
      <w:r w:rsidRPr="00C22C8D">
        <w:rPr>
          <w:rFonts w:ascii="Times New Roman" w:hAnsi="Times New Roman"/>
          <w:sz w:val="24"/>
          <w:szCs w:val="24"/>
        </w:rPr>
        <w:t>Intelekti</w:t>
      </w:r>
      <w:proofErr w:type="spellEnd"/>
      <w:r w:rsidRPr="00C22C8D">
        <w:rPr>
          <w:rFonts w:ascii="Times New Roman" w:hAnsi="Times New Roman"/>
          <w:sz w:val="24"/>
          <w:szCs w:val="24"/>
        </w:rPr>
        <w:t>” Tbilisi 2002</w:t>
      </w:r>
    </w:p>
    <w:p w:rsidR="00167808" w:rsidRPr="00C22C8D" w:rsidRDefault="00167808" w:rsidP="0016780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67808" w:rsidRPr="00C22C8D" w:rsidRDefault="00167808" w:rsidP="00167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C8D">
        <w:rPr>
          <w:rFonts w:ascii="Times New Roman" w:hAnsi="Times New Roman"/>
          <w:sz w:val="24"/>
          <w:szCs w:val="24"/>
        </w:rPr>
        <w:t>5.“</w:t>
      </w:r>
      <w:proofErr w:type="gramEnd"/>
      <w:r w:rsidRPr="00C22C8D">
        <w:rPr>
          <w:rFonts w:ascii="Times New Roman" w:hAnsi="Times New Roman"/>
          <w:sz w:val="24"/>
          <w:szCs w:val="24"/>
        </w:rPr>
        <w:t>The Problem of Duration of Video Materials and the Rate of Their Usage During English Language Teaching”, “</w:t>
      </w:r>
      <w:proofErr w:type="spellStart"/>
      <w:r w:rsidRPr="00C22C8D">
        <w:rPr>
          <w:rFonts w:ascii="Times New Roman" w:hAnsi="Times New Roman"/>
          <w:sz w:val="24"/>
          <w:szCs w:val="24"/>
        </w:rPr>
        <w:t>Sazrisi</w:t>
      </w:r>
      <w:proofErr w:type="spellEnd"/>
      <w:r w:rsidRPr="00C22C8D">
        <w:rPr>
          <w:rFonts w:ascii="Times New Roman" w:hAnsi="Times New Roman"/>
          <w:sz w:val="24"/>
          <w:szCs w:val="24"/>
        </w:rPr>
        <w:t>” 2006</w:t>
      </w:r>
    </w:p>
    <w:p w:rsidR="00167808" w:rsidRPr="00C22C8D" w:rsidRDefault="00167808" w:rsidP="00167808">
      <w:pPr>
        <w:jc w:val="both"/>
        <w:rPr>
          <w:rFonts w:ascii="Times New Roman" w:hAnsi="Times New Roman"/>
          <w:lang w:val="en-US"/>
        </w:rPr>
      </w:pPr>
    </w:p>
    <w:p w:rsidR="00167808" w:rsidRPr="00C22C8D" w:rsidRDefault="00167808" w:rsidP="00167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2C8D">
        <w:rPr>
          <w:rFonts w:ascii="Times New Roman" w:hAnsi="Times New Roman"/>
          <w:sz w:val="24"/>
          <w:szCs w:val="24"/>
        </w:rPr>
        <w:t xml:space="preserve">6. “Linguistic Problems of Language Acquisition”, </w:t>
      </w:r>
      <w:proofErr w:type="spellStart"/>
      <w:r w:rsidRPr="00C22C8D">
        <w:rPr>
          <w:rFonts w:ascii="Times New Roman" w:hAnsi="Times New Roman"/>
          <w:sz w:val="24"/>
          <w:szCs w:val="24"/>
        </w:rPr>
        <w:t>Telavi</w:t>
      </w:r>
      <w:proofErr w:type="spellEnd"/>
      <w:r w:rsidRPr="00C22C8D">
        <w:rPr>
          <w:rFonts w:ascii="Times New Roman" w:hAnsi="Times New Roman"/>
          <w:sz w:val="24"/>
          <w:szCs w:val="24"/>
        </w:rPr>
        <w:t xml:space="preserve"> State University Transactions # 1(19), 2006</w:t>
      </w:r>
    </w:p>
    <w:p w:rsidR="00167808" w:rsidRPr="00C22C8D" w:rsidRDefault="00167808" w:rsidP="00167808">
      <w:pPr>
        <w:jc w:val="both"/>
        <w:rPr>
          <w:rFonts w:ascii="Times New Roman" w:hAnsi="Times New Roman"/>
          <w:lang w:val="en-US"/>
        </w:rPr>
      </w:pPr>
    </w:p>
    <w:p w:rsidR="00167808" w:rsidRPr="00C22C8D" w:rsidRDefault="00167808" w:rsidP="00167808">
      <w:pPr>
        <w:jc w:val="both"/>
        <w:rPr>
          <w:rFonts w:ascii="Times New Roman" w:hAnsi="Times New Roman"/>
          <w:lang w:val="en-US"/>
        </w:rPr>
      </w:pPr>
      <w:r w:rsidRPr="00C22C8D">
        <w:rPr>
          <w:lang w:val="en-US"/>
        </w:rPr>
        <w:t>7. “</w:t>
      </w:r>
      <w:r w:rsidRPr="00C22C8D">
        <w:rPr>
          <w:rFonts w:ascii="Times New Roman" w:hAnsi="Times New Roman"/>
          <w:lang w:val="en-US"/>
        </w:rPr>
        <w:t xml:space="preserve">Language Acquisition and Critical Period Hypothesis”, </w:t>
      </w:r>
      <w:proofErr w:type="spellStart"/>
      <w:r w:rsidRPr="00C22C8D">
        <w:rPr>
          <w:rFonts w:ascii="Times New Roman" w:hAnsi="Times New Roman"/>
          <w:lang w:val="en-US"/>
        </w:rPr>
        <w:t>Telavi</w:t>
      </w:r>
      <w:proofErr w:type="spellEnd"/>
      <w:r w:rsidRPr="00C22C8D">
        <w:rPr>
          <w:rFonts w:ascii="Times New Roman" w:hAnsi="Times New Roman"/>
          <w:lang w:val="en-US"/>
        </w:rPr>
        <w:t xml:space="preserve"> State University Transactions #1</w:t>
      </w:r>
      <w:proofErr w:type="gramStart"/>
      <w:r w:rsidRPr="00C22C8D">
        <w:rPr>
          <w:rFonts w:ascii="Times New Roman" w:hAnsi="Times New Roman"/>
          <w:lang w:val="en-US"/>
        </w:rPr>
        <w:t>.(</w:t>
      </w:r>
      <w:proofErr w:type="gramEnd"/>
      <w:r w:rsidRPr="00C22C8D">
        <w:rPr>
          <w:rFonts w:ascii="Times New Roman" w:hAnsi="Times New Roman"/>
          <w:lang w:val="en-US"/>
        </w:rPr>
        <w:t xml:space="preserve"> 19), 2006 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ინგლისური ენის დაუფლების ლინგვსიტური ასპექტები“, 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#1 (19), 2006</w:t>
      </w:r>
    </w:p>
    <w:p w:rsidR="00167808" w:rsidRPr="00C22C8D" w:rsidRDefault="00167808" w:rsidP="00167808">
      <w:pPr>
        <w:pStyle w:val="ListParagraph"/>
        <w:jc w:val="both"/>
        <w:rPr>
          <w:rFonts w:ascii="AcadNusx" w:hAnsi="AcadNusx"/>
          <w:sz w:val="24"/>
          <w:szCs w:val="24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უცხო ენის შესწავლა და კრიტიკული პერიოდის ჰიპოტეზა</w:t>
      </w:r>
      <w:r w:rsidRPr="00C22C8D">
        <w:rPr>
          <w:rFonts w:ascii="AcadNusx" w:hAnsi="AcadNusx"/>
          <w:sz w:val="24"/>
          <w:szCs w:val="24"/>
        </w:rPr>
        <w:t>”</w:t>
      </w:r>
      <w:r>
        <w:rPr>
          <w:rFonts w:ascii="Sylfaen" w:hAnsi="Sylfaen"/>
          <w:sz w:val="24"/>
          <w:szCs w:val="24"/>
          <w:lang w:val="ka-GE"/>
        </w:rPr>
        <w:t>,</w:t>
      </w:r>
      <w:r w:rsidRPr="00C22C8D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#1 (19), 2006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გრამატიკის სწავლების პრობლემა უცხო ენის დაუფლების პროცესში</w:t>
      </w:r>
      <w:r w:rsidRPr="00C22C8D">
        <w:rPr>
          <w:rFonts w:ascii="AcadNusx" w:hAnsi="AcadNusx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 xml:space="preserve">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#2 (20), 2006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სი- მაწარმეოებელი ქართულ აბსტრაქტულ სახელთამ ინგლსირუი შესატყვისები</w:t>
      </w:r>
      <w:r w:rsidRPr="00C22C8D">
        <w:rPr>
          <w:rFonts w:ascii="AcadNusx" w:hAnsi="AcadNusx"/>
          <w:sz w:val="24"/>
          <w:szCs w:val="24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 xml:space="preserve">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#1 (23), 2008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sz w:val="24"/>
          <w:szCs w:val="24"/>
        </w:rPr>
        <w:t>“</w:t>
      </w:r>
      <w:r w:rsidRPr="00C22C8D">
        <w:rPr>
          <w:rFonts w:ascii="Times New Roman" w:hAnsi="Times New Roman"/>
          <w:sz w:val="24"/>
          <w:szCs w:val="24"/>
        </w:rPr>
        <w:t xml:space="preserve">Analyses of Phonetic Details in English and </w:t>
      </w:r>
      <w:proofErr w:type="spellStart"/>
      <w:r w:rsidRPr="00C22C8D">
        <w:rPr>
          <w:rFonts w:ascii="Times New Roman" w:hAnsi="Times New Roman"/>
          <w:sz w:val="24"/>
          <w:szCs w:val="24"/>
        </w:rPr>
        <w:t>Tush</w:t>
      </w:r>
      <w:proofErr w:type="spellEnd"/>
      <w:r w:rsidRPr="00C22C8D">
        <w:rPr>
          <w:rFonts w:ascii="Times New Roman" w:hAnsi="Times New Roman"/>
          <w:sz w:val="24"/>
          <w:szCs w:val="24"/>
        </w:rPr>
        <w:t xml:space="preserve"> Languages on the Typological Level”</w:t>
      </w:r>
      <w:r w:rsidRPr="00C22C8D">
        <w:rPr>
          <w:rFonts w:ascii="AcadNusx" w:hAnsi="AcadNusx"/>
          <w:sz w:val="24"/>
          <w:szCs w:val="24"/>
        </w:rPr>
        <w:t xml:space="preserve"> “</w:t>
      </w:r>
      <w:r>
        <w:rPr>
          <w:rFonts w:ascii="Sylfaen" w:hAnsi="Sylfaen"/>
          <w:sz w:val="24"/>
          <w:szCs w:val="24"/>
          <w:lang w:val="ka-GE"/>
        </w:rPr>
        <w:t>საქართველოს მოამბე</w:t>
      </w:r>
      <w:r w:rsidRPr="00C22C8D">
        <w:rPr>
          <w:rFonts w:ascii="AcadNusx" w:hAnsi="AcadNusx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>წმიანდა ილია მართლის სახელოის სალიტერატურო ჟურნალი</w:t>
      </w:r>
      <w:r w:rsidRPr="00C22C8D">
        <w:rPr>
          <w:rFonts w:ascii="AcadNusx" w:hAnsi="AcadNusx"/>
          <w:sz w:val="24"/>
          <w:szCs w:val="24"/>
        </w:rPr>
        <w:t>, 2008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მოტოვაციის ფაქტორი უცხო ენის შესწავლის პროცესში</w:t>
      </w:r>
      <w:r w:rsidRPr="00C22C8D">
        <w:rPr>
          <w:rFonts w:ascii="AcadNusx" w:hAnsi="AcadNusx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 xml:space="preserve">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#1 (23)</w:t>
      </w:r>
      <w:r>
        <w:rPr>
          <w:rFonts w:ascii="Sylfaen" w:hAnsi="Sylfaen"/>
          <w:sz w:val="24"/>
          <w:szCs w:val="24"/>
          <w:lang w:val="ka-GE"/>
        </w:rPr>
        <w:t>, 2008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cadNusx" w:hAnsi="AcadNusx"/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კითხვის შემდგომი დავალებები საშინაო კითხვის კურსის სწავლების პროცესში</w:t>
      </w:r>
      <w:r w:rsidRPr="00C22C8D">
        <w:rPr>
          <w:rFonts w:ascii="AcadNusx" w:hAnsi="AcadNusx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 xml:space="preserve">თელავის სახელმწიფო უნივერსიტეტის სამეცნიერო შრომების კრებული </w:t>
      </w:r>
      <w:r w:rsidRPr="00C22C8D">
        <w:rPr>
          <w:rFonts w:ascii="AcadNusx" w:hAnsi="AcadNusx"/>
          <w:sz w:val="24"/>
          <w:szCs w:val="24"/>
        </w:rPr>
        <w:t>#1 (23), 2008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22C8D">
        <w:rPr>
          <w:rFonts w:ascii="AcadNusx" w:hAnsi="AcadNusx"/>
          <w:sz w:val="24"/>
          <w:szCs w:val="24"/>
        </w:rPr>
        <w:t>“</w:t>
      </w:r>
      <w:r w:rsidRPr="00C22C8D">
        <w:rPr>
          <w:rFonts w:ascii="Times New Roman" w:hAnsi="Times New Roman"/>
          <w:sz w:val="24"/>
          <w:szCs w:val="24"/>
        </w:rPr>
        <w:t>Selection of Home-reading Material for Georgian Students at High level” Scientific News, Fundamental, #1, 2009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jc w:val="both"/>
        <w:rPr>
          <w:lang w:val="en-US"/>
        </w:rPr>
      </w:pPr>
      <w:r w:rsidRPr="00C22C8D">
        <w:rPr>
          <w:lang w:val="en-US"/>
        </w:rPr>
        <w:t>16. “</w:t>
      </w:r>
      <w:proofErr w:type="gramStart"/>
      <w:r>
        <w:rPr>
          <w:rFonts w:ascii="Sylfaen" w:hAnsi="Sylfaen"/>
          <w:lang w:val="ka-GE"/>
        </w:rPr>
        <w:t>ინტეგრირებული</w:t>
      </w:r>
      <w:proofErr w:type="gramEnd"/>
      <w:r>
        <w:rPr>
          <w:rFonts w:ascii="Sylfaen" w:hAnsi="Sylfaen"/>
          <w:lang w:val="ka-GE"/>
        </w:rPr>
        <w:t xml:space="preserve"> სწვალება, როგორც მოსწავლეთა ინტელექტუალური შესაძლებლობების გამოვლენის რეალური პირობა (ინგლისური ენისა და მატემატიკის სწავლების მაგალითზე)</w:t>
      </w:r>
      <w:r w:rsidRPr="00C22C8D">
        <w:rPr>
          <w:lang w:val="en-US"/>
        </w:rPr>
        <w:t>”</w:t>
      </w:r>
      <w:r>
        <w:rPr>
          <w:rFonts w:ascii="Sylfaen" w:hAnsi="Sylfaen"/>
          <w:lang w:val="ka-GE"/>
        </w:rPr>
        <w:t>, საერთაშორისო პერიოდული სამეცნიერო ჟურნალი „ინტელექტი“</w:t>
      </w:r>
      <w:r w:rsidRPr="00C22C8D">
        <w:rPr>
          <w:lang w:val="en-US"/>
        </w:rPr>
        <w:t>#2 (34), 2009</w:t>
      </w:r>
    </w:p>
    <w:p w:rsidR="00167808" w:rsidRPr="00C22C8D" w:rsidRDefault="00167808" w:rsidP="00167808">
      <w:pPr>
        <w:jc w:val="both"/>
        <w:rPr>
          <w:lang w:val="en-US"/>
        </w:rPr>
      </w:pPr>
      <w:r w:rsidRPr="00C22C8D">
        <w:rPr>
          <w:lang w:val="en-US"/>
        </w:rPr>
        <w:t xml:space="preserve"> </w:t>
      </w:r>
    </w:p>
    <w:p w:rsidR="00167808" w:rsidRPr="00C22C8D" w:rsidRDefault="00167808" w:rsidP="00167808">
      <w:pPr>
        <w:jc w:val="both"/>
        <w:rPr>
          <w:rFonts w:ascii="Sylfaen" w:hAnsi="Sylfaen"/>
          <w:noProof/>
          <w:lang w:val="en-US"/>
        </w:rPr>
      </w:pPr>
      <w:r w:rsidRPr="00C22C8D">
        <w:rPr>
          <w:lang w:val="en-US"/>
        </w:rPr>
        <w:t xml:space="preserve">17. </w:t>
      </w:r>
      <w:r w:rsidRPr="00C22C8D">
        <w:rPr>
          <w:rFonts w:ascii="Sylfaen" w:hAnsi="Sylfaen"/>
          <w:noProof/>
          <w:lang w:val="ka-GE"/>
        </w:rPr>
        <w:t>მოდალობის გამოხატვის საშუალებები სხვადასხვა ენებში</w:t>
      </w:r>
      <w:r w:rsidRPr="00C22C8D">
        <w:rPr>
          <w:rFonts w:ascii="Sylfaen" w:hAnsi="Sylfaen"/>
          <w:noProof/>
          <w:lang w:val="en-US"/>
        </w:rPr>
        <w:t>, Journal in Humanities, Vollume 5, Issue 2, Tbilisi 2016, International Black sea University pp.38-42</w:t>
      </w:r>
    </w:p>
    <w:p w:rsidR="00167808" w:rsidRPr="00C22C8D" w:rsidRDefault="00167808" w:rsidP="00167808">
      <w:pPr>
        <w:jc w:val="both"/>
        <w:rPr>
          <w:rFonts w:ascii="Sylfaen" w:hAnsi="Sylfaen"/>
          <w:noProof/>
          <w:lang w:val="en-US"/>
        </w:rPr>
      </w:pPr>
    </w:p>
    <w:p w:rsidR="00167808" w:rsidRPr="00C22C8D" w:rsidRDefault="00167808" w:rsidP="00167808">
      <w:pPr>
        <w:jc w:val="both"/>
        <w:rPr>
          <w:rFonts w:ascii="Sylfaen" w:hAnsi="Sylfaen"/>
          <w:noProof/>
          <w:lang w:val="en-US"/>
        </w:rPr>
      </w:pPr>
      <w:r w:rsidRPr="00C22C8D">
        <w:rPr>
          <w:rFonts w:ascii="Sylfaen" w:hAnsi="Sylfaen"/>
          <w:noProof/>
          <w:lang w:val="en-US"/>
        </w:rPr>
        <w:t xml:space="preserve">18. </w:t>
      </w:r>
      <w:proofErr w:type="gramStart"/>
      <w:r w:rsidRPr="00C22C8D">
        <w:rPr>
          <w:rFonts w:ascii="Sylfaen" w:hAnsi="Sylfaen"/>
          <w:lang w:val="ka-GE"/>
        </w:rPr>
        <w:t>რიტმული</w:t>
      </w:r>
      <w:proofErr w:type="gramEnd"/>
      <w:r w:rsidRPr="00C22C8D">
        <w:rPr>
          <w:rFonts w:ascii="Sylfaen" w:hAnsi="Sylfaen"/>
          <w:lang w:val="ka-GE"/>
        </w:rPr>
        <w:t xml:space="preserve"> პროზის ექსპრესიის გამოხატვის ფონეტიკური საშუალებანი სხვადასხვა სისტემის ენებში (ქართული და ინგლისური მასალის მიხედვით)</w:t>
      </w:r>
      <w:r w:rsidRPr="00C22C8D">
        <w:rPr>
          <w:rFonts w:cs="Calibri"/>
          <w:color w:val="000000"/>
          <w:lang w:val="en-US"/>
        </w:rPr>
        <w:t xml:space="preserve">, </w:t>
      </w:r>
      <w:r w:rsidRPr="00C22C8D">
        <w:rPr>
          <w:rFonts w:ascii="Sylfaen" w:hAnsi="Sylfaen"/>
          <w:noProof/>
          <w:lang w:val="ka-GE"/>
        </w:rPr>
        <w:t>ჰეტეროგლოსია. ლიტერატუათმცოდნეობა, ენათმეცნიერება, კულტუროლოგა, #6, პოლონეთი 2016</w:t>
      </w:r>
    </w:p>
    <w:p w:rsidR="00167808" w:rsidRPr="00C22C8D" w:rsidRDefault="00167808" w:rsidP="00167808">
      <w:pPr>
        <w:jc w:val="both"/>
        <w:rPr>
          <w:lang w:val="en-US"/>
        </w:rPr>
      </w:pPr>
    </w:p>
    <w:p w:rsidR="00167808" w:rsidRPr="00C22C8D" w:rsidRDefault="00167808" w:rsidP="00167808">
      <w:pPr>
        <w:jc w:val="both"/>
        <w:rPr>
          <w:rFonts w:ascii="Sylfaen" w:hAnsi="Sylfaen" w:cs="Calibri"/>
          <w:color w:val="000000"/>
          <w:lang w:val="en-US"/>
        </w:rPr>
      </w:pPr>
      <w:r w:rsidRPr="00C22C8D">
        <w:rPr>
          <w:rFonts w:ascii="Times New Roman" w:hAnsi="Times New Roman"/>
          <w:lang w:val="en-US"/>
        </w:rPr>
        <w:t xml:space="preserve">19. </w:t>
      </w:r>
      <w:proofErr w:type="gramStart"/>
      <w:r w:rsidRPr="00C22C8D">
        <w:rPr>
          <w:rFonts w:ascii="Sylfaen" w:hAnsi="Sylfaen" w:cs="Calibri"/>
          <w:color w:val="000000"/>
          <w:lang w:val="ka-GE"/>
        </w:rPr>
        <w:t>გენდერული</w:t>
      </w:r>
      <w:proofErr w:type="gramEnd"/>
      <w:r w:rsidRPr="00C22C8D">
        <w:rPr>
          <w:rFonts w:ascii="Sylfaen" w:hAnsi="Sylfaen" w:cs="Calibri"/>
          <w:color w:val="000000"/>
          <w:lang w:val="ka-GE"/>
        </w:rPr>
        <w:t xml:space="preserve"> ლექსიკა-ფრაზეოლოგიის ემოციური ექსპრესიის ლინგვისტური მახასიათებლები სხვადასხვა სისტემის ენებში</w:t>
      </w:r>
      <w:r w:rsidRPr="00C22C8D">
        <w:rPr>
          <w:rFonts w:ascii="Sylfaen" w:hAnsi="Sylfaen" w:cs="Calibri"/>
          <w:color w:val="000000"/>
          <w:lang w:val="en-US"/>
        </w:rPr>
        <w:t xml:space="preserve">, </w:t>
      </w:r>
      <w:r w:rsidRPr="00C22C8D">
        <w:rPr>
          <w:rFonts w:ascii="Sylfaen" w:hAnsi="Sylfaen" w:cs="Calibri"/>
          <w:color w:val="000000"/>
          <w:lang w:val="ka-GE"/>
        </w:rPr>
        <w:t>მე-2 საერთასორისო კონფერენცია „მეცნიერება და პრაქტიკა: ინტეგრაციის ახალი ეტაპი თანამედროვე სამყაროში“, შეფილდი, გაერთიანებული ერები, 2016, გვ.77-84</w:t>
      </w:r>
    </w:p>
    <w:p w:rsidR="00167808" w:rsidRPr="00C22C8D" w:rsidRDefault="00167808" w:rsidP="00167808">
      <w:pPr>
        <w:jc w:val="both"/>
        <w:rPr>
          <w:rFonts w:ascii="Sylfaen" w:hAnsi="Sylfaen" w:cs="Calibri"/>
          <w:color w:val="000000"/>
          <w:lang w:val="en-US"/>
        </w:rPr>
      </w:pPr>
    </w:p>
    <w:p w:rsidR="00167808" w:rsidRPr="00C22C8D" w:rsidRDefault="00167808" w:rsidP="00167808">
      <w:pPr>
        <w:jc w:val="both"/>
        <w:rPr>
          <w:rFonts w:ascii="Sylfaen" w:hAnsi="Sylfaen" w:cs="Calibri"/>
          <w:color w:val="000000"/>
          <w:lang w:val="ka-GE"/>
        </w:rPr>
      </w:pPr>
      <w:r w:rsidRPr="00C22C8D">
        <w:rPr>
          <w:rFonts w:ascii="Sylfaen" w:hAnsi="Sylfaen" w:cs="Calibri"/>
          <w:color w:val="000000"/>
          <w:lang w:val="en-US"/>
        </w:rPr>
        <w:t xml:space="preserve">20. </w:t>
      </w:r>
      <w:proofErr w:type="spellStart"/>
      <w:proofErr w:type="gramStart"/>
      <w:r w:rsidRPr="00C22C8D">
        <w:rPr>
          <w:rFonts w:ascii="Sylfaen" w:hAnsi="Sylfaen" w:cs="Calibri"/>
          <w:color w:val="000000"/>
          <w:lang w:val="en-US"/>
        </w:rPr>
        <w:t>მხატვრული</w:t>
      </w:r>
      <w:proofErr w:type="spellEnd"/>
      <w:proofErr w:type="gramEnd"/>
      <w:r w:rsidRPr="00C22C8D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Pr="00C22C8D">
        <w:rPr>
          <w:rFonts w:ascii="Sylfaen" w:hAnsi="Sylfaen" w:cs="Calibri"/>
          <w:color w:val="000000"/>
          <w:lang w:val="en-US"/>
        </w:rPr>
        <w:t>შედარების</w:t>
      </w:r>
      <w:proofErr w:type="spellEnd"/>
      <w:r w:rsidRPr="00C22C8D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Pr="00C22C8D">
        <w:rPr>
          <w:rFonts w:ascii="Sylfaen" w:hAnsi="Sylfaen" w:cs="Calibri"/>
          <w:color w:val="000000"/>
          <w:lang w:val="en-US"/>
        </w:rPr>
        <w:t>სინტაქსური</w:t>
      </w:r>
      <w:proofErr w:type="spellEnd"/>
      <w:r w:rsidRPr="00C22C8D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Pr="00C22C8D">
        <w:rPr>
          <w:rFonts w:ascii="Sylfaen" w:hAnsi="Sylfaen" w:cs="Calibri"/>
          <w:color w:val="000000"/>
          <w:lang w:val="en-US"/>
        </w:rPr>
        <w:t>ასპექტები</w:t>
      </w:r>
      <w:proofErr w:type="spellEnd"/>
      <w:r w:rsidRPr="00C22C8D">
        <w:rPr>
          <w:rFonts w:ascii="Sylfaen" w:hAnsi="Sylfaen" w:cs="Calibri"/>
          <w:color w:val="000000"/>
          <w:lang w:val="en-US"/>
        </w:rPr>
        <w:t xml:space="preserve">, </w:t>
      </w:r>
      <w:r w:rsidRPr="00C22C8D">
        <w:rPr>
          <w:rFonts w:ascii="Sylfaen" w:hAnsi="Sylfaen" w:cs="Calibri"/>
          <w:color w:val="000000"/>
          <w:lang w:val="ka-GE"/>
        </w:rPr>
        <w:t>სამეცნიერო რეფერირებადი (peer reviewed) ჟურნალი „ენა და კულტურა“, N15, 2016წ. გვ.107-117</w:t>
      </w:r>
      <w:r w:rsidRPr="00C22C8D">
        <w:rPr>
          <w:rFonts w:cs="Calibri"/>
          <w:color w:val="000000"/>
          <w:lang w:val="ka-GE"/>
        </w:rPr>
        <w:t> </w:t>
      </w:r>
      <w:r w:rsidRPr="00C22C8D">
        <w:rPr>
          <w:rFonts w:ascii="Sylfaen" w:hAnsi="Sylfaen" w:cs="Calibri"/>
          <w:color w:val="000000"/>
          <w:lang w:val="ka-GE"/>
        </w:rPr>
        <w:t>, გამომცემლობა „მერიდიანი“, ქუთაისი</w:t>
      </w:r>
    </w:p>
    <w:p w:rsidR="00167808" w:rsidRPr="00C22C8D" w:rsidRDefault="00167808" w:rsidP="00167808">
      <w:pPr>
        <w:jc w:val="both"/>
        <w:rPr>
          <w:rFonts w:ascii="Sylfaen" w:hAnsi="Sylfaen" w:cs="Calibri"/>
          <w:color w:val="000000"/>
          <w:lang w:val="ka-GE"/>
        </w:rPr>
      </w:pPr>
    </w:p>
    <w:p w:rsidR="00167808" w:rsidRPr="00C22C8D" w:rsidRDefault="00167808" w:rsidP="00167808">
      <w:pPr>
        <w:jc w:val="both"/>
        <w:rPr>
          <w:rFonts w:ascii="Sylfaen" w:hAnsi="Sylfaen" w:cs="Calibri"/>
          <w:color w:val="000000"/>
          <w:lang w:val="ka-GE"/>
        </w:rPr>
      </w:pPr>
      <w:r w:rsidRPr="00C22C8D">
        <w:rPr>
          <w:rFonts w:ascii="Sylfaen" w:hAnsi="Sylfaen" w:cs="Calibri"/>
          <w:color w:val="000000"/>
          <w:lang w:val="ka-GE"/>
        </w:rPr>
        <w:lastRenderedPageBreak/>
        <w:t xml:space="preserve">21. </w:t>
      </w:r>
      <w:r w:rsidRPr="00C22C8D">
        <w:rPr>
          <w:rFonts w:ascii="Sylfaen" w:hAnsi="Sylfaen"/>
          <w:lang w:val="ka-GE"/>
        </w:rPr>
        <w:t xml:space="preserve">დრო–კილოთა ფორმობრივი და ფუნქციური მიმართებანი ქართულ და ინგლისურ ენებში, </w:t>
      </w:r>
      <w:r>
        <w:rPr>
          <w:rFonts w:ascii="Sylfaen" w:hAnsi="Sylfaen"/>
          <w:lang w:val="ka-GE"/>
        </w:rPr>
        <w:t>მონოგრაფია</w:t>
      </w:r>
      <w:r w:rsidRPr="00C22C8D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თანაავტორები: ნუნუ გელდიაშვილი, შორენა ლაზვიაშვილი</w:t>
      </w:r>
      <w:r w:rsidRPr="00C22C8D">
        <w:rPr>
          <w:rFonts w:ascii="Sylfaen" w:hAnsi="Sylfaen"/>
          <w:lang w:val="ka-GE"/>
        </w:rPr>
        <w:t xml:space="preserve">); MPG </w:t>
      </w:r>
      <w:r>
        <w:rPr>
          <w:rFonts w:ascii="Sylfaen" w:hAnsi="Sylfaen"/>
          <w:lang w:val="ka-GE"/>
        </w:rPr>
        <w:t>გამომცემლობა</w:t>
      </w:r>
      <w:r w:rsidRPr="00C22C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თბილისი</w:t>
      </w:r>
      <w:r w:rsidRPr="00C22C8D">
        <w:rPr>
          <w:rFonts w:ascii="Sylfaen" w:hAnsi="Sylfaen"/>
          <w:lang w:val="ka-GE"/>
        </w:rPr>
        <w:t xml:space="preserve"> 2014, 167 </w:t>
      </w:r>
      <w:r>
        <w:rPr>
          <w:rFonts w:ascii="Sylfaen" w:hAnsi="Sylfaen"/>
          <w:lang w:val="ka-GE"/>
        </w:rPr>
        <w:t>გვერდი</w:t>
      </w:r>
    </w:p>
    <w:p w:rsidR="00167808" w:rsidRPr="007A47F9" w:rsidRDefault="00167808" w:rsidP="00167808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167808" w:rsidRPr="00C22C8D" w:rsidRDefault="00167808" w:rsidP="00167808">
      <w:pPr>
        <w:rPr>
          <w:rFonts w:ascii="Sylfaen" w:hAnsi="Sylfaen" w:cs="Sylfaen"/>
          <w:b/>
          <w:bCs/>
          <w:i/>
          <w:color w:val="000000"/>
          <w:u w:val="single"/>
          <w:lang w:val="ka-GE"/>
        </w:rPr>
      </w:pPr>
      <w:r w:rsidRPr="00C22C8D">
        <w:rPr>
          <w:rFonts w:ascii="Sylfaen" w:hAnsi="Sylfaen" w:cs="Sylfaen"/>
          <w:b/>
          <w:bCs/>
          <w:i/>
          <w:color w:val="000000"/>
          <w:u w:val="single"/>
        </w:rPr>
        <w:t>საერთაშორისო</w:t>
      </w:r>
      <w:r>
        <w:rPr>
          <w:rFonts w:ascii="Sylfaen" w:hAnsi="Sylfaen" w:cs="Sylfaen"/>
          <w:b/>
          <w:bCs/>
          <w:i/>
          <w:color w:val="000000"/>
          <w:u w:val="single"/>
          <w:lang w:val="ka-GE"/>
        </w:rPr>
        <w:t xml:space="preserve"> </w:t>
      </w:r>
      <w:r w:rsidRPr="00C22C8D">
        <w:rPr>
          <w:rFonts w:ascii="Sylfaen" w:hAnsi="Sylfaen" w:cs="Sylfaen"/>
          <w:b/>
          <w:bCs/>
          <w:i/>
          <w:color w:val="000000"/>
          <w:u w:val="single"/>
        </w:rPr>
        <w:t>სამეცნიერო</w:t>
      </w:r>
      <w:r>
        <w:rPr>
          <w:rFonts w:ascii="Sylfaen" w:hAnsi="Sylfaen" w:cs="Sylfaen"/>
          <w:b/>
          <w:bCs/>
          <w:i/>
          <w:color w:val="000000"/>
          <w:u w:val="single"/>
          <w:lang w:val="ka-GE"/>
        </w:rPr>
        <w:t xml:space="preserve"> </w:t>
      </w:r>
      <w:r w:rsidRPr="00C22C8D">
        <w:rPr>
          <w:rFonts w:ascii="Sylfaen" w:hAnsi="Sylfaen" w:cs="Sylfaen"/>
          <w:b/>
          <w:bCs/>
          <w:i/>
          <w:color w:val="000000"/>
          <w:u w:val="single"/>
        </w:rPr>
        <w:t>ფორუმებში</w:t>
      </w:r>
      <w:r>
        <w:rPr>
          <w:rFonts w:ascii="Sylfaen" w:hAnsi="Sylfaen" w:cs="Sylfaen"/>
          <w:b/>
          <w:bCs/>
          <w:i/>
          <w:color w:val="000000"/>
          <w:u w:val="single"/>
          <w:lang w:val="ka-GE"/>
        </w:rPr>
        <w:t xml:space="preserve"> </w:t>
      </w:r>
      <w:r w:rsidRPr="00C22C8D">
        <w:rPr>
          <w:rFonts w:ascii="Sylfaen" w:hAnsi="Sylfaen" w:cs="Sylfaen"/>
          <w:b/>
          <w:bCs/>
          <w:i/>
          <w:color w:val="000000"/>
          <w:u w:val="single"/>
        </w:rPr>
        <w:t>მონაწილეობა</w:t>
      </w:r>
    </w:p>
    <w:p w:rsidR="00167808" w:rsidRPr="00C22C8D" w:rsidRDefault="00167808" w:rsidP="00167808">
      <w:pPr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C22C8D">
        <w:rPr>
          <w:rFonts w:ascii="Sylfaen" w:hAnsi="Sylfaen"/>
          <w:noProof/>
        </w:rPr>
        <w:t>IRCEELT-</w:t>
      </w:r>
      <w:r w:rsidRPr="00C22C8D">
        <w:rPr>
          <w:rFonts w:ascii="Sylfaen" w:hAnsi="Sylfaen"/>
          <w:noProof/>
          <w:lang w:val="ka-GE"/>
        </w:rPr>
        <w:t xml:space="preserve">ის მე-6 საერთაშორისო კონფერენცია, ენა და ლიტერატურა, </w:t>
      </w:r>
      <w:r w:rsidRPr="00C22C8D">
        <w:rPr>
          <w:rFonts w:ascii="Sylfaen" w:hAnsi="Sylfaen" w:cs="Calibri"/>
          <w:color w:val="000000"/>
          <w:lang w:val="ka-GE"/>
        </w:rPr>
        <w:t xml:space="preserve">შზსუ, თბილისი, </w:t>
      </w:r>
      <w:r w:rsidRPr="00C22C8D">
        <w:rPr>
          <w:rFonts w:ascii="Sylfaen" w:hAnsi="Sylfaen"/>
          <w:b/>
          <w:i/>
          <w:noProof/>
          <w:lang w:val="ka-GE"/>
        </w:rPr>
        <w:t>ცხოველების ამსახველი ინგლისური და ფრანგული ანდაზების შედარებითი ანალიზი  (მეტაფორული გააზრება);</w:t>
      </w:r>
    </w:p>
    <w:p w:rsidR="00167808" w:rsidRPr="00C22C8D" w:rsidRDefault="00167808" w:rsidP="00167808">
      <w:pPr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C22C8D">
        <w:rPr>
          <w:rFonts w:ascii="Sylfaen" w:hAnsi="Sylfaen" w:cs="Calibri"/>
          <w:color w:val="000000"/>
          <w:lang w:val="ka-GE"/>
        </w:rPr>
        <w:t xml:space="preserve">მე-2 საერთასორისო კონფერენცია „მეცნიერება და პრაქტიკა: ინტეგრაციის ახალი ეტაპი თანამედროვე სამყაროში“, შეფილდი, გაერთიანებული ერები, შეფილდი, გაერთიანებული სამეფო (დიდი ბრიტანეთი), </w:t>
      </w:r>
      <w:r w:rsidRPr="00C22C8D">
        <w:rPr>
          <w:rFonts w:ascii="Sylfaen" w:hAnsi="Sylfaen" w:cs="Calibri"/>
          <w:b/>
          <w:i/>
          <w:color w:val="000000"/>
          <w:lang w:val="ka-GE"/>
        </w:rPr>
        <w:t>ქალი და მამაკაცი ლიტერატურული გმირების მეტყველების არავერბალური ემოციური მარკერები;</w:t>
      </w:r>
    </w:p>
    <w:p w:rsidR="00167808" w:rsidRPr="00C22C8D" w:rsidRDefault="00167808" w:rsidP="00167808">
      <w:pPr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C22C8D">
        <w:rPr>
          <w:rFonts w:ascii="Sylfaen" w:hAnsi="Sylfaen"/>
          <w:noProof/>
        </w:rPr>
        <w:t>IRCEELT-</w:t>
      </w:r>
      <w:r w:rsidRPr="00C22C8D">
        <w:rPr>
          <w:rFonts w:ascii="Sylfaen" w:hAnsi="Sylfaen"/>
          <w:noProof/>
          <w:lang w:val="ka-GE"/>
        </w:rPr>
        <w:t xml:space="preserve">ის მე-6 საერთაშორისო კონფერენცია, ენა და ლიტერატურა, შავი ზღვის საერთაშორისო უნიევრსიტეტი, თბილისი, </w:t>
      </w:r>
      <w:r w:rsidRPr="00C22C8D">
        <w:rPr>
          <w:rFonts w:ascii="Sylfaen" w:hAnsi="Sylfaen"/>
          <w:b/>
          <w:i/>
          <w:noProof/>
          <w:lang w:val="ka-GE"/>
        </w:rPr>
        <w:t xml:space="preserve">ბეჭდური </w:t>
      </w:r>
      <w:r w:rsidRPr="00C22C8D">
        <w:rPr>
          <w:rFonts w:ascii="Sylfaen" w:hAnsi="Sylfaen"/>
          <w:b/>
          <w:i/>
          <w:iCs/>
          <w:lang w:val="ka-GE"/>
        </w:rPr>
        <w:t>და ელექტრონული ტესტირების შემირისპირება უცხო ენის სწავლების პროცესში;</w:t>
      </w:r>
    </w:p>
    <w:p w:rsidR="00167808" w:rsidRPr="00C22C8D" w:rsidRDefault="00167808" w:rsidP="00167808">
      <w:pPr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C22C8D">
        <w:rPr>
          <w:rFonts w:ascii="Sylfaen" w:hAnsi="Sylfaen"/>
          <w:lang w:val="ka-GE"/>
        </w:rPr>
        <w:t>I</w:t>
      </w:r>
      <w:r w:rsidRPr="00C22C8D">
        <w:rPr>
          <w:rFonts w:ascii="Sylfaen" w:hAnsi="Sylfaen"/>
        </w:rPr>
        <w:t>II</w:t>
      </w:r>
      <w:r w:rsidRPr="00C22C8D">
        <w:rPr>
          <w:rFonts w:ascii="Sylfaen" w:hAnsi="Sylfaen"/>
          <w:lang w:val="ka-GE"/>
        </w:rPr>
        <w:t xml:space="preserve"> </w:t>
      </w:r>
      <w:r w:rsidRPr="00C22C8D">
        <w:rPr>
          <w:rFonts w:ascii="Sylfaen" w:hAnsi="Sylfaen" w:cs="Sylfaen"/>
          <w:lang w:val="ka-GE"/>
        </w:rPr>
        <w:t>საერთაშორისო</w:t>
      </w:r>
      <w:r w:rsidRPr="00C22C8D">
        <w:rPr>
          <w:rFonts w:ascii="Sylfaen" w:hAnsi="Sylfaen"/>
          <w:lang w:val="ka-GE"/>
        </w:rPr>
        <w:t xml:space="preserve"> </w:t>
      </w:r>
      <w:r w:rsidRPr="00C22C8D">
        <w:rPr>
          <w:rFonts w:ascii="Sylfaen" w:hAnsi="Sylfaen" w:cs="Sylfaen"/>
          <w:lang w:val="ka-GE"/>
        </w:rPr>
        <w:t>სამეცნიერო</w:t>
      </w:r>
      <w:r w:rsidRPr="00C22C8D">
        <w:rPr>
          <w:rFonts w:ascii="Sylfaen" w:hAnsi="Sylfaen"/>
          <w:lang w:val="ka-GE"/>
        </w:rPr>
        <w:t xml:space="preserve"> </w:t>
      </w:r>
      <w:r w:rsidRPr="00C22C8D">
        <w:rPr>
          <w:rFonts w:ascii="Sylfaen" w:hAnsi="Sylfaen" w:cs="Sylfaen"/>
          <w:lang w:val="ka-GE"/>
        </w:rPr>
        <w:t>კონფერენცია</w:t>
      </w:r>
      <w:r w:rsidRPr="00C22C8D">
        <w:rPr>
          <w:rFonts w:ascii="Sylfaen" w:hAnsi="Sylfaen"/>
          <w:lang w:val="ka-GE"/>
        </w:rPr>
        <w:t xml:space="preserve"> ,,</w:t>
      </w:r>
      <w:r w:rsidRPr="00C22C8D">
        <w:rPr>
          <w:rFonts w:ascii="Sylfaen" w:hAnsi="Sylfaen" w:cs="Sylfaen"/>
          <w:lang w:val="ka-GE"/>
        </w:rPr>
        <w:t xml:space="preserve">კულტურათაშორისი დიალოგები“, თელავი, </w:t>
      </w:r>
      <w:r w:rsidRPr="00C22C8D">
        <w:rPr>
          <w:rFonts w:ascii="Sylfaen" w:hAnsi="Sylfaen" w:cs="Sylfaen"/>
          <w:b/>
          <w:i/>
          <w:lang w:val="ka-GE"/>
        </w:rPr>
        <w:t xml:space="preserve">ნოველის </w:t>
      </w:r>
      <w:r w:rsidRPr="00C22C8D">
        <w:rPr>
          <w:rFonts w:ascii="Sylfaen" w:hAnsi="Sylfaen"/>
          <w:b/>
          <w:i/>
          <w:iCs/>
          <w:lang w:val="ka-GE"/>
        </w:rPr>
        <w:t>თემატიკის თავისებურებათა ზოგიერთი ასპექტისათვის (ქართული და ინგლისური ენების მასალის მიხედვით);</w:t>
      </w:r>
    </w:p>
    <w:p w:rsidR="00167808" w:rsidRPr="00C22C8D" w:rsidRDefault="00167808" w:rsidP="00167808">
      <w:pPr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C22C8D">
        <w:rPr>
          <w:rFonts w:ascii="Sylfaen" w:hAnsi="Sylfaen"/>
          <w:lang w:val="ka-GE"/>
        </w:rPr>
        <w:t>საერთაშორისო კონფერენცია ,,ჰუმანიტარული მეცნიერებები ინფორმაციულ საზოგადოებაში–II“</w:t>
      </w:r>
      <w:r w:rsidRPr="00C22C8D">
        <w:rPr>
          <w:rFonts w:ascii="Sylfaen" w:hAnsi="Sylfaen"/>
        </w:rPr>
        <w:t xml:space="preserve"> </w:t>
      </w:r>
      <w:r w:rsidRPr="00C22C8D">
        <w:rPr>
          <w:rFonts w:ascii="Sylfaen" w:hAnsi="Sylfaen"/>
          <w:b/>
          <w:lang w:val="ka-GE"/>
        </w:rPr>
        <w:t xml:space="preserve">, </w:t>
      </w:r>
      <w:r w:rsidRPr="00C22C8D">
        <w:rPr>
          <w:rFonts w:ascii="Sylfaen" w:hAnsi="Sylfaen"/>
          <w:lang w:val="ka-GE"/>
        </w:rPr>
        <w:t xml:space="preserve">ბათუმი, </w:t>
      </w:r>
      <w:r w:rsidRPr="00C22C8D">
        <w:rPr>
          <w:rFonts w:ascii="Sylfaen" w:hAnsi="Sylfaen"/>
          <w:b/>
          <w:i/>
          <w:lang w:val="ka-GE"/>
        </w:rPr>
        <w:t>სიტყვათა და წინადადებათა რიგის  საკითხისათვის მეტატექსტში.</w:t>
      </w:r>
    </w:p>
    <w:p w:rsidR="00167808" w:rsidRPr="007A47F9" w:rsidRDefault="00167808" w:rsidP="00167808">
      <w:pPr>
        <w:rPr>
          <w:rFonts w:ascii="Sylfaen" w:hAnsi="Sylfaen"/>
          <w:noProof/>
          <w:lang w:val="ka-GE"/>
        </w:rPr>
      </w:pPr>
    </w:p>
    <w:p w:rsidR="00167808" w:rsidRPr="00C22C8D" w:rsidRDefault="00167808" w:rsidP="00167808">
      <w:pPr>
        <w:jc w:val="both"/>
        <w:rPr>
          <w:rFonts w:ascii="Sylfaen" w:hAnsi="Sylfaen" w:cs="Calibri"/>
          <w:b/>
          <w:bCs/>
          <w:i/>
          <w:color w:val="000000"/>
          <w:u w:val="single"/>
          <w:lang w:val="ka-GE"/>
        </w:rPr>
      </w:pPr>
      <w:r w:rsidRPr="00C22C8D">
        <w:rPr>
          <w:rFonts w:ascii="Sylfaen" w:hAnsi="Sylfaen" w:cs="Calibri"/>
          <w:b/>
          <w:bCs/>
          <w:i/>
          <w:color w:val="000000"/>
          <w:u w:val="single"/>
          <w:lang w:val="ka-GE"/>
        </w:rPr>
        <w:t>პროფესიული მიღწევები</w:t>
      </w:r>
    </w:p>
    <w:p w:rsidR="00167808" w:rsidRPr="00C22C8D" w:rsidRDefault="00167808" w:rsidP="00167808">
      <w:pPr>
        <w:spacing w:line="276" w:lineRule="auto"/>
        <w:rPr>
          <w:rFonts w:ascii="Sylfaen" w:hAnsi="Sylfaen" w:cs="Calibri"/>
          <w:color w:val="000000"/>
          <w:lang w:val="ka-GE"/>
        </w:rPr>
      </w:pPr>
      <w:r w:rsidRPr="00C22C8D">
        <w:rPr>
          <w:rFonts w:ascii="Sylfaen" w:hAnsi="Sylfaen" w:cs="Calibri"/>
          <w:b/>
          <w:color w:val="000000"/>
          <w:lang w:val="ka-GE"/>
        </w:rPr>
        <w:t>2014</w:t>
      </w:r>
      <w:r w:rsidRPr="00C22C8D">
        <w:rPr>
          <w:rFonts w:ascii="Sylfaen" w:hAnsi="Sylfaen" w:cs="Calibri"/>
          <w:color w:val="000000"/>
          <w:lang w:val="ka-GE"/>
        </w:rPr>
        <w:t xml:space="preserve"> - მენტორი, ქართველი სტუდენტებისათვის კარიერული დაგეგმარების კურსები, GECAP</w:t>
      </w:r>
    </w:p>
    <w:p w:rsidR="00167808" w:rsidRPr="00C22C8D" w:rsidRDefault="00167808" w:rsidP="00167808">
      <w:pPr>
        <w:spacing w:line="276" w:lineRule="auto"/>
        <w:rPr>
          <w:rFonts w:ascii="Sylfaen" w:hAnsi="Sylfaen"/>
          <w:lang w:val="ka-GE"/>
        </w:rPr>
      </w:pPr>
      <w:r w:rsidRPr="00C22C8D">
        <w:rPr>
          <w:rFonts w:ascii="Sylfaen" w:hAnsi="Sylfaen" w:cs="Calibri"/>
          <w:b/>
          <w:color w:val="000000"/>
          <w:lang w:val="ka-GE"/>
        </w:rPr>
        <w:t xml:space="preserve">2015 </w:t>
      </w:r>
      <w:r w:rsidRPr="00C22C8D">
        <w:rPr>
          <w:rFonts w:ascii="Sylfaen" w:hAnsi="Sylfaen" w:cs="Calibri"/>
          <w:color w:val="000000"/>
          <w:lang w:val="ka-GE"/>
        </w:rPr>
        <w:t xml:space="preserve">- </w:t>
      </w:r>
      <w:r w:rsidRPr="00C22C8D">
        <w:rPr>
          <w:rFonts w:ascii="Sylfaen" w:hAnsi="Sylfaen"/>
          <w:lang w:val="ka-GE"/>
        </w:rPr>
        <w:t>მასწავლებელთა ტრენერი, მოდული 2, მდგრადი ტურიზმის განვითარება, ტემპუსის პროექტი SUTOMA</w:t>
      </w:r>
    </w:p>
    <w:p w:rsidR="00167808" w:rsidRDefault="00167808" w:rsidP="00167808">
      <w:pPr>
        <w:rPr>
          <w:rFonts w:ascii="Sylfaen" w:hAnsi="Sylfaen"/>
          <w:b/>
          <w:lang w:val="ka-GE"/>
        </w:rPr>
      </w:pPr>
    </w:p>
    <w:p w:rsidR="00167808" w:rsidRPr="00286E8F" w:rsidRDefault="00167808" w:rsidP="00167808">
      <w:pPr>
        <w:jc w:val="both"/>
        <w:rPr>
          <w:rFonts w:ascii="Sylfaen" w:hAnsi="Sylfaen"/>
          <w:b/>
          <w:i/>
          <w:u w:val="single"/>
          <w:lang w:val="ka-GE"/>
        </w:rPr>
      </w:pPr>
      <w:r w:rsidRPr="00C22C8D">
        <w:rPr>
          <w:rFonts w:ascii="Sylfaen" w:hAnsi="Sylfaen"/>
          <w:b/>
          <w:i/>
          <w:u w:val="single"/>
          <w:lang w:val="ka-GE"/>
        </w:rPr>
        <w:t>პროექტები</w:t>
      </w:r>
    </w:p>
    <w:p w:rsidR="00167808" w:rsidRPr="00C22C8D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C22C8D">
        <w:rPr>
          <w:rFonts w:ascii="Sylfaen" w:hAnsi="Sylfaen"/>
          <w:b/>
          <w:lang w:val="ka-GE"/>
        </w:rPr>
        <w:t>1998-1999</w:t>
      </w:r>
      <w:r w:rsidRPr="00C22C8D">
        <w:rPr>
          <w:rFonts w:ascii="Sylfaen" w:hAnsi="Sylfaen"/>
          <w:lang w:val="ka-GE"/>
        </w:rPr>
        <w:t xml:space="preserve"> “</w:t>
      </w:r>
      <w:r>
        <w:rPr>
          <w:rFonts w:ascii="Sylfaen" w:hAnsi="Sylfaen"/>
          <w:lang w:val="ka-GE"/>
        </w:rPr>
        <w:t xml:space="preserve">მასმედია მოსწავლეთათვის </w:t>
      </w:r>
      <w:r w:rsidRPr="00C22C8D">
        <w:rPr>
          <w:rFonts w:ascii="Sylfaen" w:hAnsi="Sylfaen"/>
          <w:lang w:val="ka-GE"/>
        </w:rPr>
        <w:t>” – U</w:t>
      </w:r>
      <w:r>
        <w:rPr>
          <w:rFonts w:ascii="Sylfaen" w:hAnsi="Sylfaen"/>
          <w:lang w:val="ka-GE"/>
        </w:rPr>
        <w:t>NV</w:t>
      </w:r>
      <w:r w:rsidRPr="00C22C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პროქტის კოორდინატორი</w:t>
      </w:r>
    </w:p>
    <w:p w:rsidR="00167808" w:rsidRPr="00286E8F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286E8F">
        <w:rPr>
          <w:rFonts w:ascii="Sylfaen" w:hAnsi="Sylfaen"/>
          <w:b/>
          <w:lang w:val="ka-GE"/>
        </w:rPr>
        <w:t>1998-2000</w:t>
      </w:r>
      <w:r w:rsidRPr="00286E8F">
        <w:rPr>
          <w:rFonts w:ascii="Sylfaen" w:hAnsi="Sylfaen"/>
          <w:lang w:val="ka-GE"/>
        </w:rPr>
        <w:t xml:space="preserve">   “</w:t>
      </w:r>
      <w:r>
        <w:rPr>
          <w:rFonts w:ascii="Sylfaen" w:hAnsi="Sylfaen"/>
          <w:lang w:val="ka-GE"/>
        </w:rPr>
        <w:t xml:space="preserve"> კომპიუტერული განათლება ჟურნალისტებს </w:t>
      </w:r>
      <w:r w:rsidRPr="00286E8F">
        <w:rPr>
          <w:rFonts w:ascii="Sylfaen" w:hAnsi="Sylfaen"/>
          <w:lang w:val="ka-GE"/>
        </w:rPr>
        <w:t xml:space="preserve">” – OSGF,     </w:t>
      </w:r>
      <w:r>
        <w:rPr>
          <w:rFonts w:ascii="Sylfaen" w:hAnsi="Sylfaen"/>
          <w:lang w:val="ka-GE"/>
        </w:rPr>
        <w:t>პროექტის მთარგმნელი</w:t>
      </w:r>
    </w:p>
    <w:p w:rsidR="00167808" w:rsidRPr="00286E8F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286E8F">
        <w:rPr>
          <w:rFonts w:ascii="Sylfaen" w:hAnsi="Sylfaen"/>
          <w:b/>
          <w:lang w:val="ka-GE"/>
        </w:rPr>
        <w:t xml:space="preserve">1999 – </w:t>
      </w:r>
      <w:r>
        <w:rPr>
          <w:rFonts w:ascii="Sylfaen" w:hAnsi="Sylfaen"/>
          <w:b/>
          <w:lang w:val="ka-GE"/>
        </w:rPr>
        <w:t>აგვისტო</w:t>
      </w:r>
      <w:r w:rsidRPr="00286E8F">
        <w:rPr>
          <w:rFonts w:ascii="Sylfaen" w:hAnsi="Sylfaen"/>
          <w:lang w:val="ka-GE"/>
        </w:rPr>
        <w:t xml:space="preserve"> “</w:t>
      </w:r>
      <w:r>
        <w:rPr>
          <w:rFonts w:ascii="Sylfaen" w:hAnsi="Sylfaen"/>
          <w:lang w:val="ka-GE"/>
        </w:rPr>
        <w:t>ეკონომიკა და ბავშვები</w:t>
      </w:r>
      <w:r w:rsidRPr="00286E8F">
        <w:rPr>
          <w:rFonts w:ascii="Sylfaen" w:hAnsi="Sylfaen"/>
          <w:lang w:val="ka-GE"/>
        </w:rPr>
        <w:t xml:space="preserve">” UNV, </w:t>
      </w:r>
      <w:r>
        <w:rPr>
          <w:rFonts w:ascii="Sylfaen" w:hAnsi="Sylfaen"/>
          <w:lang w:val="ka-GE"/>
        </w:rPr>
        <w:t>პროექტის კოორდინატორი</w:t>
      </w:r>
    </w:p>
    <w:p w:rsidR="00167808" w:rsidRPr="00286E8F" w:rsidRDefault="00167808" w:rsidP="00167808">
      <w:pPr>
        <w:spacing w:line="276" w:lineRule="auto"/>
        <w:jc w:val="both"/>
        <w:rPr>
          <w:rFonts w:ascii="Sylfaen" w:hAnsi="Sylfaen"/>
          <w:lang w:val="ka-GE"/>
        </w:rPr>
      </w:pPr>
      <w:r w:rsidRPr="00286E8F">
        <w:rPr>
          <w:rFonts w:ascii="Sylfaen" w:hAnsi="Sylfaen"/>
          <w:b/>
          <w:lang w:val="ka-GE"/>
        </w:rPr>
        <w:t xml:space="preserve">2001 - </w:t>
      </w:r>
      <w:r w:rsidRPr="00286E8F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ეკონომიკური განათლება ბავშვებს </w:t>
      </w:r>
      <w:r w:rsidRPr="00286E8F">
        <w:rPr>
          <w:rFonts w:ascii="Sylfaen" w:hAnsi="Sylfaen"/>
          <w:lang w:val="ka-GE"/>
        </w:rPr>
        <w:t xml:space="preserve">” – USAIS, </w:t>
      </w:r>
      <w:r>
        <w:rPr>
          <w:rFonts w:ascii="Sylfaen" w:hAnsi="Sylfaen"/>
          <w:lang w:val="ka-GE"/>
        </w:rPr>
        <w:t>ბიზნეს ინგლსიურის პედაგოგი</w:t>
      </w:r>
    </w:p>
    <w:p w:rsidR="00167808" w:rsidRPr="00286E8F" w:rsidRDefault="00167808" w:rsidP="00167808">
      <w:pPr>
        <w:spacing w:line="276" w:lineRule="auto"/>
        <w:rPr>
          <w:rFonts w:ascii="Sylfaen" w:hAnsi="Sylfaen"/>
          <w:lang w:val="ka-GE"/>
        </w:rPr>
      </w:pPr>
    </w:p>
    <w:p w:rsidR="00167808" w:rsidRPr="00167808" w:rsidRDefault="00167808" w:rsidP="00167808">
      <w:pPr>
        <w:spacing w:line="276" w:lineRule="auto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ენები</w:t>
      </w:r>
      <w:r w:rsidRPr="00286E8F">
        <w:rPr>
          <w:rFonts w:ascii="Sylfaen" w:hAnsi="Sylfaen"/>
          <w:b/>
          <w:lang w:val="ka-GE"/>
        </w:rPr>
        <w:t>:</w:t>
      </w:r>
      <w:r w:rsidRPr="00286E8F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ინგლსიური, რუსული, ესპანური</w:t>
      </w:r>
    </w:p>
    <w:sectPr w:rsidR="00167808" w:rsidRPr="00167808" w:rsidSect="007F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19"/>
    <w:multiLevelType w:val="hybridMultilevel"/>
    <w:tmpl w:val="AF9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7FE4"/>
    <w:multiLevelType w:val="hybridMultilevel"/>
    <w:tmpl w:val="88B4C5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0603A"/>
    <w:multiLevelType w:val="hybridMultilevel"/>
    <w:tmpl w:val="76540A68"/>
    <w:lvl w:ilvl="0" w:tplc="040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808"/>
    <w:rsid w:val="00167808"/>
    <w:rsid w:val="00E5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08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Company>TeSaU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HR</dc:creator>
  <cp:lastModifiedBy>Keti HR</cp:lastModifiedBy>
  <cp:revision>1</cp:revision>
  <dcterms:created xsi:type="dcterms:W3CDTF">2018-03-21T08:42:00Z</dcterms:created>
  <dcterms:modified xsi:type="dcterms:W3CDTF">2018-03-21T08:43:00Z</dcterms:modified>
</cp:coreProperties>
</file>