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1" w:rsidRDefault="005F2CA1">
      <w:pPr>
        <w:spacing w:before="17" w:line="200" w:lineRule="exact"/>
      </w:pPr>
    </w:p>
    <w:p w:rsidR="008E3996" w:rsidRDefault="008E3996">
      <w:pPr>
        <w:spacing w:before="22"/>
        <w:ind w:left="3509" w:right="3413"/>
        <w:jc w:val="center"/>
        <w:rPr>
          <w:b/>
          <w:spacing w:val="-2"/>
          <w:sz w:val="31"/>
          <w:szCs w:val="31"/>
        </w:rPr>
      </w:pPr>
      <w:r>
        <w:rPr>
          <w:b/>
          <w:spacing w:val="-2"/>
          <w:sz w:val="31"/>
          <w:szCs w:val="31"/>
        </w:rPr>
        <w:t>CV</w:t>
      </w:r>
    </w:p>
    <w:p w:rsidR="005F2CA1" w:rsidRDefault="008E3996" w:rsidP="008E3996">
      <w:pPr>
        <w:spacing w:before="22"/>
        <w:ind w:left="3402" w:right="3413"/>
        <w:jc w:val="center"/>
        <w:rPr>
          <w:sz w:val="31"/>
          <w:szCs w:val="31"/>
        </w:rPr>
      </w:pPr>
      <w:proofErr w:type="spellStart"/>
      <w:r>
        <w:rPr>
          <w:b/>
          <w:spacing w:val="-2"/>
          <w:sz w:val="31"/>
          <w:szCs w:val="31"/>
        </w:rPr>
        <w:t>Khatuna</w:t>
      </w:r>
      <w:proofErr w:type="spellEnd"/>
      <w:r>
        <w:rPr>
          <w:b/>
          <w:spacing w:val="-2"/>
          <w:sz w:val="31"/>
          <w:szCs w:val="31"/>
        </w:rPr>
        <w:t xml:space="preserve"> </w:t>
      </w:r>
      <w:proofErr w:type="spellStart"/>
      <w:r>
        <w:rPr>
          <w:b/>
          <w:spacing w:val="-2"/>
          <w:sz w:val="31"/>
          <w:szCs w:val="31"/>
        </w:rPr>
        <w:t>Guliashvili</w:t>
      </w:r>
      <w:proofErr w:type="spellEnd"/>
    </w:p>
    <w:p w:rsidR="005F2CA1" w:rsidRDefault="005F2CA1">
      <w:pPr>
        <w:spacing w:before="8" w:line="120" w:lineRule="exact"/>
        <w:rPr>
          <w:sz w:val="13"/>
          <w:szCs w:val="13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>
      <w:pPr>
        <w:ind w:left="2513" w:right="2417"/>
        <w:jc w:val="center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r>
        <w:rPr>
          <w:sz w:val="21"/>
          <w:szCs w:val="21"/>
        </w:rPr>
        <w:t>:</w:t>
      </w:r>
      <w:r>
        <w:rPr>
          <w:spacing w:val="14"/>
          <w:sz w:val="21"/>
          <w:szCs w:val="21"/>
        </w:rPr>
        <w:t xml:space="preserve"> </w:t>
      </w:r>
      <w:r w:rsidR="00C223E3">
        <w:rPr>
          <w:spacing w:val="14"/>
          <w:sz w:val="21"/>
          <w:szCs w:val="21"/>
        </w:rPr>
        <w:t xml:space="preserve">N18, </w:t>
      </w:r>
      <w:r w:rsidR="00A66CA7">
        <w:rPr>
          <w:spacing w:val="14"/>
          <w:sz w:val="21"/>
          <w:szCs w:val="21"/>
        </w:rPr>
        <w:t xml:space="preserve">Tbilisi </w:t>
      </w:r>
      <w:r w:rsidR="006217DD">
        <w:rPr>
          <w:spacing w:val="14"/>
          <w:sz w:val="21"/>
          <w:szCs w:val="21"/>
        </w:rPr>
        <w:t>roadway</w:t>
      </w:r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a</w:t>
      </w:r>
      <w:r>
        <w:rPr>
          <w:spacing w:val="-2"/>
          <w:sz w:val="21"/>
          <w:szCs w:val="21"/>
        </w:rPr>
        <w:t>vi</w:t>
      </w:r>
      <w:proofErr w:type="spellEnd"/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2</w:t>
      </w:r>
      <w:r>
        <w:rPr>
          <w:spacing w:val="-2"/>
          <w:w w:val="102"/>
          <w:sz w:val="21"/>
          <w:szCs w:val="21"/>
        </w:rPr>
        <w:t>20</w:t>
      </w:r>
      <w:r>
        <w:rPr>
          <w:w w:val="102"/>
          <w:sz w:val="21"/>
          <w:szCs w:val="21"/>
        </w:rPr>
        <w:t>0</w:t>
      </w:r>
    </w:p>
    <w:p w:rsidR="005F2CA1" w:rsidRDefault="005F2CA1">
      <w:pPr>
        <w:spacing w:before="8" w:line="240" w:lineRule="exact"/>
        <w:rPr>
          <w:sz w:val="24"/>
          <w:szCs w:val="24"/>
        </w:rPr>
      </w:pPr>
    </w:p>
    <w:p w:rsidR="006217DD" w:rsidRDefault="006217DD" w:rsidP="006217DD">
      <w:pPr>
        <w:ind w:left="3261" w:right="3243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h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4"/>
          <w:sz w:val="21"/>
          <w:szCs w:val="21"/>
        </w:rPr>
        <w:t>n</w:t>
      </w:r>
      <w:r>
        <w:rPr>
          <w:b/>
          <w:spacing w:val="5"/>
          <w:sz w:val="21"/>
          <w:szCs w:val="21"/>
        </w:rPr>
        <w:t>e</w:t>
      </w:r>
      <w:r>
        <w:rPr>
          <w:b/>
          <w:sz w:val="21"/>
          <w:szCs w:val="21"/>
        </w:rPr>
        <w:t>:</w:t>
      </w:r>
      <w:r>
        <w:rPr>
          <w:b/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+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9</w:t>
      </w:r>
      <w:r>
        <w:rPr>
          <w:spacing w:val="3"/>
          <w:sz w:val="21"/>
          <w:szCs w:val="21"/>
        </w:rPr>
        <w:t>9</w:t>
      </w:r>
      <w:r>
        <w:rPr>
          <w:sz w:val="21"/>
          <w:szCs w:val="21"/>
        </w:rPr>
        <w:t>5 577 500 945</w:t>
      </w:r>
      <w:r>
        <w:rPr>
          <w:spacing w:val="4"/>
          <w:sz w:val="21"/>
          <w:szCs w:val="21"/>
        </w:rPr>
        <w:t xml:space="preserve"> </w:t>
      </w:r>
    </w:p>
    <w:p w:rsidR="006217DD" w:rsidRDefault="006217DD" w:rsidP="006217DD">
      <w:pPr>
        <w:spacing w:before="18" w:line="240" w:lineRule="exact"/>
        <w:rPr>
          <w:sz w:val="24"/>
          <w:szCs w:val="24"/>
        </w:rPr>
      </w:pPr>
    </w:p>
    <w:p w:rsidR="006217DD" w:rsidRDefault="006217DD" w:rsidP="006217DD">
      <w:pPr>
        <w:ind w:left="3383" w:right="3280"/>
        <w:jc w:val="center"/>
        <w:rPr>
          <w:sz w:val="21"/>
          <w:szCs w:val="21"/>
        </w:rPr>
      </w:pP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hyperlink r:id="rId5" w:history="1">
        <w:r w:rsidRPr="001632E0">
          <w:rPr>
            <w:rStyle w:val="Hyperlink"/>
            <w:b/>
            <w:sz w:val="21"/>
            <w:szCs w:val="21"/>
          </w:rPr>
          <w:t>xato_mze@mail.ru</w:t>
        </w:r>
      </w:hyperlink>
      <w:r>
        <w:rPr>
          <w:b/>
          <w:sz w:val="21"/>
          <w:szCs w:val="21"/>
        </w:rPr>
        <w:t xml:space="preserve">  </w:t>
      </w:r>
      <w:r>
        <w:rPr>
          <w:b/>
          <w:spacing w:val="9"/>
          <w:sz w:val="21"/>
          <w:szCs w:val="21"/>
        </w:rPr>
        <w:t xml:space="preserve"> </w:t>
      </w:r>
    </w:p>
    <w:p w:rsidR="006217DD" w:rsidRDefault="006217DD" w:rsidP="006217DD">
      <w:pPr>
        <w:spacing w:line="240" w:lineRule="exact"/>
        <w:rPr>
          <w:sz w:val="23"/>
          <w:szCs w:val="23"/>
        </w:rPr>
      </w:pPr>
    </w:p>
    <w:p w:rsidR="006217DD" w:rsidRDefault="006217DD" w:rsidP="006217DD">
      <w:pPr>
        <w:spacing w:before="8" w:line="100" w:lineRule="exact"/>
        <w:rPr>
          <w:sz w:val="11"/>
          <w:szCs w:val="11"/>
        </w:rPr>
      </w:pPr>
    </w:p>
    <w:p w:rsidR="006217DD" w:rsidRDefault="006217DD" w:rsidP="006217DD">
      <w:pPr>
        <w:spacing w:line="200" w:lineRule="exact"/>
      </w:pPr>
    </w:p>
    <w:p w:rsidR="006217DD" w:rsidRDefault="006217DD" w:rsidP="006217DD">
      <w:pPr>
        <w:spacing w:line="200" w:lineRule="exact"/>
      </w:pPr>
    </w:p>
    <w:p w:rsidR="006217DD" w:rsidRPr="00A66CA7" w:rsidRDefault="006217DD" w:rsidP="006217DD">
      <w:pPr>
        <w:spacing w:before="33"/>
        <w:ind w:left="116"/>
        <w:rPr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>
        <w:rPr>
          <w:b/>
          <w:spacing w:val="5"/>
          <w:sz w:val="23"/>
          <w:szCs w:val="23"/>
        </w:rPr>
        <w:t xml:space="preserve"> </w:t>
      </w:r>
      <w:r w:rsidRPr="00A66CA7">
        <w:rPr>
          <w:spacing w:val="5"/>
          <w:sz w:val="23"/>
          <w:szCs w:val="23"/>
        </w:rPr>
        <w:t>3/09/1972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proofErr w:type="spellStart"/>
      <w:r w:rsidR="006217DD">
        <w:rPr>
          <w:spacing w:val="6"/>
          <w:sz w:val="23"/>
          <w:szCs w:val="23"/>
        </w:rPr>
        <w:t>Kvareli</w:t>
      </w:r>
      <w:proofErr w:type="spellEnd"/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e</w:t>
      </w:r>
      <w:r>
        <w:rPr>
          <w:spacing w:val="8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 w:rsidR="006217DD">
        <w:rPr>
          <w:spacing w:val="-1"/>
          <w:sz w:val="23"/>
          <w:szCs w:val="23"/>
        </w:rPr>
        <w:t>married</w:t>
      </w:r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6217DD" w:rsidRDefault="006217DD">
      <w:pPr>
        <w:spacing w:line="240" w:lineRule="exact"/>
        <w:ind w:left="116"/>
        <w:rPr>
          <w:spacing w:val="-1"/>
          <w:sz w:val="23"/>
          <w:szCs w:val="23"/>
        </w:rPr>
      </w:pPr>
    </w:p>
    <w:p w:rsidR="005F2CA1" w:rsidRDefault="00C223E3" w:rsidP="00781D24">
      <w:pPr>
        <w:spacing w:line="361" w:lineRule="auto"/>
        <w:ind w:left="1701" w:right="758" w:hanging="1559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2016 up today – </w:t>
      </w:r>
      <w:proofErr w:type="spellStart"/>
      <w:r>
        <w:rPr>
          <w:spacing w:val="-1"/>
          <w:sz w:val="23"/>
          <w:szCs w:val="23"/>
        </w:rPr>
        <w:t>Iakob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Gogebashvili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Telavi</w:t>
      </w:r>
      <w:proofErr w:type="spellEnd"/>
      <w:r>
        <w:rPr>
          <w:spacing w:val="-1"/>
          <w:sz w:val="23"/>
          <w:szCs w:val="23"/>
        </w:rPr>
        <w:t xml:space="preserve"> State University, Doctoral student at the Faculty of Education Sciences</w:t>
      </w:r>
      <w:r w:rsidR="00C27257">
        <w:rPr>
          <w:spacing w:val="-1"/>
          <w:sz w:val="23"/>
          <w:szCs w:val="23"/>
        </w:rPr>
        <w:t>;</w:t>
      </w:r>
    </w:p>
    <w:p w:rsidR="00C27257" w:rsidRDefault="00C27257" w:rsidP="00781D24">
      <w:pPr>
        <w:spacing w:line="361" w:lineRule="auto"/>
        <w:ind w:left="1701" w:right="758" w:hanging="1559"/>
        <w:jc w:val="both"/>
      </w:pPr>
      <w:r>
        <w:rPr>
          <w:spacing w:val="-1"/>
          <w:sz w:val="23"/>
          <w:szCs w:val="23"/>
        </w:rPr>
        <w:t xml:space="preserve">1995 – Tbilisi </w:t>
      </w:r>
      <w:proofErr w:type="spellStart"/>
      <w:r>
        <w:rPr>
          <w:spacing w:val="-1"/>
          <w:sz w:val="23"/>
          <w:szCs w:val="23"/>
        </w:rPr>
        <w:t>Ivane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Javakhishvili</w:t>
      </w:r>
      <w:proofErr w:type="spellEnd"/>
      <w:r>
        <w:rPr>
          <w:spacing w:val="-1"/>
          <w:sz w:val="23"/>
          <w:szCs w:val="23"/>
        </w:rPr>
        <w:t xml:space="preserve"> State University, Faculty of Law.</w:t>
      </w:r>
    </w:p>
    <w:p w:rsidR="005F2CA1" w:rsidRDefault="005F2CA1">
      <w:pPr>
        <w:spacing w:before="18" w:line="200" w:lineRule="exact"/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m</w:t>
      </w:r>
      <w:r>
        <w:rPr>
          <w:b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2"/>
          <w:sz w:val="23"/>
          <w:szCs w:val="23"/>
        </w:rPr>
        <w:t>me</w:t>
      </w:r>
      <w:r>
        <w:rPr>
          <w:b/>
          <w:sz w:val="23"/>
          <w:szCs w:val="23"/>
        </w:rPr>
        <w:t>nt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>d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:</w:t>
      </w:r>
    </w:p>
    <w:p w:rsidR="00C27257" w:rsidRDefault="00C27257">
      <w:pPr>
        <w:spacing w:before="4"/>
        <w:ind w:left="116"/>
        <w:rPr>
          <w:spacing w:val="-1"/>
          <w:sz w:val="23"/>
          <w:szCs w:val="23"/>
        </w:rPr>
      </w:pPr>
    </w:p>
    <w:p w:rsidR="00B71FC8" w:rsidRDefault="006E32D9">
      <w:pPr>
        <w:spacing w:before="4"/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>20</w:t>
      </w:r>
      <w:r>
        <w:rPr>
          <w:spacing w:val="3"/>
          <w:sz w:val="23"/>
          <w:szCs w:val="23"/>
        </w:rPr>
        <w:t>1</w:t>
      </w:r>
      <w:r>
        <w:rPr>
          <w:sz w:val="23"/>
          <w:szCs w:val="23"/>
        </w:rPr>
        <w:t>3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y </w:t>
      </w:r>
      <w:r w:rsidR="00C27257">
        <w:rPr>
          <w:sz w:val="23"/>
          <w:szCs w:val="23"/>
        </w:rPr>
        <w:t xml:space="preserve">– </w:t>
      </w:r>
      <w:proofErr w:type="spellStart"/>
      <w:r w:rsidR="00C27257">
        <w:rPr>
          <w:sz w:val="23"/>
          <w:szCs w:val="23"/>
        </w:rPr>
        <w:t>Iakob</w:t>
      </w:r>
      <w:proofErr w:type="spellEnd"/>
      <w:r w:rsidR="00C27257">
        <w:rPr>
          <w:sz w:val="23"/>
          <w:szCs w:val="23"/>
        </w:rPr>
        <w:t xml:space="preserve"> </w:t>
      </w:r>
      <w:proofErr w:type="spellStart"/>
      <w:r w:rsidR="00C27257">
        <w:rPr>
          <w:sz w:val="23"/>
          <w:szCs w:val="23"/>
        </w:rPr>
        <w:t>Gogebashvili</w:t>
      </w:r>
      <w:proofErr w:type="spellEnd"/>
      <w:r w:rsidR="00C27257">
        <w:rPr>
          <w:sz w:val="23"/>
          <w:szCs w:val="23"/>
        </w:rPr>
        <w:t xml:space="preserve"> </w:t>
      </w:r>
      <w:proofErr w:type="spellStart"/>
      <w:r w:rsidR="00762022">
        <w:rPr>
          <w:sz w:val="23"/>
          <w:szCs w:val="23"/>
        </w:rPr>
        <w:t>Telavi</w:t>
      </w:r>
      <w:proofErr w:type="spellEnd"/>
      <w:r w:rsidR="00762022">
        <w:rPr>
          <w:sz w:val="23"/>
          <w:szCs w:val="23"/>
        </w:rPr>
        <w:t xml:space="preserve"> State </w:t>
      </w:r>
      <w:r w:rsidR="00B71FC8">
        <w:rPr>
          <w:sz w:val="23"/>
          <w:szCs w:val="23"/>
        </w:rPr>
        <w:t xml:space="preserve">University, rector’s consultant in </w:t>
      </w:r>
      <w:r w:rsidR="00997371">
        <w:rPr>
          <w:sz w:val="23"/>
          <w:szCs w:val="23"/>
        </w:rPr>
        <w:t xml:space="preserve">Media </w:t>
      </w:r>
      <w:r w:rsidR="00C163C0">
        <w:rPr>
          <w:sz w:val="23"/>
          <w:szCs w:val="23"/>
          <w:lang w:val="en-GB"/>
        </w:rPr>
        <w:t>R</w:t>
      </w:r>
      <w:r w:rsidR="007B4C39">
        <w:rPr>
          <w:sz w:val="23"/>
          <w:szCs w:val="23"/>
        </w:rPr>
        <w:t>elations</w:t>
      </w:r>
      <w:r w:rsidR="00B71FC8">
        <w:rPr>
          <w:sz w:val="23"/>
          <w:szCs w:val="23"/>
        </w:rPr>
        <w:t>;</w:t>
      </w:r>
    </w:p>
    <w:p w:rsidR="005F2CA1" w:rsidRPr="00DD5722" w:rsidRDefault="005F2CA1" w:rsidP="00DD5722">
      <w:pPr>
        <w:spacing w:before="4"/>
        <w:rPr>
          <w:sz w:val="23"/>
          <w:szCs w:val="23"/>
        </w:rPr>
      </w:pPr>
    </w:p>
    <w:p w:rsidR="00FF7A6B" w:rsidRDefault="006E32D9" w:rsidP="006E32D9">
      <w:pPr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>20</w:t>
      </w:r>
      <w:r>
        <w:rPr>
          <w:spacing w:val="3"/>
          <w:sz w:val="23"/>
          <w:szCs w:val="23"/>
        </w:rPr>
        <w:t>1</w:t>
      </w:r>
      <w:r w:rsidR="00997371">
        <w:rPr>
          <w:sz w:val="23"/>
          <w:szCs w:val="23"/>
        </w:rPr>
        <w:t>0-2013 – Administration of President’s State Representative – Governor</w:t>
      </w:r>
      <w:r w:rsidR="00D95511">
        <w:rPr>
          <w:sz w:val="23"/>
          <w:szCs w:val="23"/>
        </w:rPr>
        <w:t xml:space="preserve">, </w:t>
      </w:r>
      <w:r w:rsidR="00997371">
        <w:rPr>
          <w:sz w:val="23"/>
          <w:szCs w:val="23"/>
        </w:rPr>
        <w:t>Press Secretary</w:t>
      </w:r>
      <w:r w:rsidR="00FF7A6B">
        <w:rPr>
          <w:sz w:val="23"/>
          <w:szCs w:val="23"/>
        </w:rPr>
        <w:t>;</w:t>
      </w:r>
    </w:p>
    <w:p w:rsidR="00FF7A6B" w:rsidRDefault="00FF7A6B" w:rsidP="006E32D9">
      <w:pPr>
        <w:ind w:left="116"/>
        <w:rPr>
          <w:sz w:val="23"/>
          <w:szCs w:val="23"/>
        </w:rPr>
      </w:pPr>
    </w:p>
    <w:p w:rsidR="005F2CA1" w:rsidRDefault="00FF7A6B" w:rsidP="006E32D9">
      <w:pPr>
        <w:ind w:left="116"/>
        <w:rPr>
          <w:sz w:val="23"/>
          <w:szCs w:val="23"/>
        </w:rPr>
      </w:pPr>
      <w:r>
        <w:rPr>
          <w:sz w:val="23"/>
          <w:szCs w:val="23"/>
        </w:rPr>
        <w:t xml:space="preserve">2009-2010 – </w:t>
      </w:r>
      <w:r w:rsidR="00404F50">
        <w:rPr>
          <w:sz w:val="23"/>
          <w:szCs w:val="23"/>
        </w:rPr>
        <w:t>C</w:t>
      </w:r>
      <w:r w:rsidR="00A12052">
        <w:rPr>
          <w:sz w:val="23"/>
          <w:szCs w:val="23"/>
        </w:rPr>
        <w:t xml:space="preserve">orrespondent of </w:t>
      </w:r>
      <w:r>
        <w:rPr>
          <w:sz w:val="23"/>
          <w:szCs w:val="23"/>
        </w:rPr>
        <w:t>Broadcasting Company “Rustavi 2”</w:t>
      </w:r>
      <w:r w:rsidR="00A12052">
        <w:rPr>
          <w:sz w:val="23"/>
          <w:szCs w:val="23"/>
        </w:rPr>
        <w:t xml:space="preserve"> </w:t>
      </w:r>
      <w:r w:rsidR="009C6179">
        <w:rPr>
          <w:sz w:val="23"/>
          <w:szCs w:val="23"/>
        </w:rPr>
        <w:t xml:space="preserve">in </w:t>
      </w:r>
      <w:proofErr w:type="spellStart"/>
      <w:r w:rsidR="009C6179">
        <w:rPr>
          <w:sz w:val="23"/>
          <w:szCs w:val="23"/>
        </w:rPr>
        <w:t>Kakheti</w:t>
      </w:r>
      <w:proofErr w:type="spellEnd"/>
      <w:r w:rsidR="0092280D">
        <w:rPr>
          <w:sz w:val="23"/>
          <w:szCs w:val="23"/>
        </w:rPr>
        <w:t xml:space="preserve"> Region</w:t>
      </w:r>
      <w:r w:rsidR="009C6179">
        <w:rPr>
          <w:sz w:val="23"/>
          <w:szCs w:val="23"/>
        </w:rPr>
        <w:t>;</w:t>
      </w:r>
    </w:p>
    <w:p w:rsidR="009C6179" w:rsidRDefault="009C6179" w:rsidP="006E32D9">
      <w:pPr>
        <w:ind w:left="116"/>
        <w:rPr>
          <w:sz w:val="23"/>
          <w:szCs w:val="23"/>
        </w:rPr>
      </w:pPr>
    </w:p>
    <w:p w:rsidR="009C6179" w:rsidRDefault="00E13932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  <w:r>
        <w:rPr>
          <w:rFonts w:ascii="Sylfaen" w:hAnsi="Sylfaen"/>
          <w:sz w:val="23"/>
          <w:szCs w:val="23"/>
          <w:lang w:val="en-GB"/>
        </w:rPr>
        <w:t xml:space="preserve">2009-2010 – Correspondent of </w:t>
      </w:r>
      <w:proofErr w:type="spellStart"/>
      <w:r>
        <w:rPr>
          <w:rFonts w:ascii="Sylfaen" w:hAnsi="Sylfaen"/>
          <w:sz w:val="23"/>
          <w:szCs w:val="23"/>
          <w:lang w:val="en-GB"/>
        </w:rPr>
        <w:t>Kakheti</w:t>
      </w:r>
      <w:proofErr w:type="spellEnd"/>
      <w:r>
        <w:rPr>
          <w:rFonts w:ascii="Sylfaen" w:hAnsi="Sylfaen"/>
          <w:sz w:val="23"/>
          <w:szCs w:val="23"/>
          <w:lang w:val="en-GB"/>
        </w:rPr>
        <w:t xml:space="preserve"> Informat</w:t>
      </w:r>
      <w:r w:rsidR="000B7D65">
        <w:rPr>
          <w:rFonts w:ascii="Sylfaen" w:hAnsi="Sylfaen"/>
          <w:sz w:val="23"/>
          <w:szCs w:val="23"/>
          <w:lang w:val="en-GB"/>
        </w:rPr>
        <w:t>ion</w:t>
      </w:r>
      <w:r>
        <w:rPr>
          <w:rFonts w:ascii="Sylfaen" w:hAnsi="Sylfaen"/>
          <w:sz w:val="23"/>
          <w:szCs w:val="23"/>
          <w:lang w:val="en-GB"/>
        </w:rPr>
        <w:t xml:space="preserve"> Centre;</w:t>
      </w:r>
    </w:p>
    <w:p w:rsidR="00E13932" w:rsidRDefault="00E13932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</w:p>
    <w:p w:rsidR="000B7D65" w:rsidRDefault="000B7D65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  <w:r>
        <w:rPr>
          <w:rFonts w:ascii="Sylfaen" w:hAnsi="Sylfaen"/>
          <w:sz w:val="23"/>
          <w:szCs w:val="23"/>
          <w:lang w:val="en-GB"/>
        </w:rPr>
        <w:t xml:space="preserve">2003-2008 – Head of </w:t>
      </w:r>
      <w:proofErr w:type="spellStart"/>
      <w:r>
        <w:rPr>
          <w:rFonts w:ascii="Sylfaen" w:hAnsi="Sylfaen"/>
          <w:sz w:val="23"/>
          <w:szCs w:val="23"/>
          <w:lang w:val="en-GB"/>
        </w:rPr>
        <w:t>Kakheti</w:t>
      </w:r>
      <w:proofErr w:type="spellEnd"/>
      <w:r>
        <w:rPr>
          <w:rFonts w:ascii="Sylfaen" w:hAnsi="Sylfaen"/>
          <w:sz w:val="23"/>
          <w:szCs w:val="23"/>
          <w:lang w:val="en-GB"/>
        </w:rPr>
        <w:t xml:space="preserve"> Bureau of television company “</w:t>
      </w:r>
      <w:proofErr w:type="spellStart"/>
      <w:r>
        <w:rPr>
          <w:rFonts w:ascii="Sylfaen" w:hAnsi="Sylfaen"/>
          <w:sz w:val="23"/>
          <w:szCs w:val="23"/>
          <w:lang w:val="en-GB"/>
        </w:rPr>
        <w:t>Mze</w:t>
      </w:r>
      <w:proofErr w:type="spellEnd"/>
      <w:r>
        <w:rPr>
          <w:rFonts w:ascii="Sylfaen" w:hAnsi="Sylfaen"/>
          <w:sz w:val="23"/>
          <w:szCs w:val="23"/>
          <w:lang w:val="en-GB"/>
        </w:rPr>
        <w:t>”;</w:t>
      </w:r>
    </w:p>
    <w:p w:rsidR="00F35C44" w:rsidRDefault="00F35C44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</w:p>
    <w:p w:rsidR="002C319C" w:rsidRDefault="00F35C44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  <w:r>
        <w:rPr>
          <w:rFonts w:ascii="Sylfaen" w:hAnsi="Sylfaen"/>
          <w:sz w:val="23"/>
          <w:szCs w:val="23"/>
          <w:lang w:val="en-GB"/>
        </w:rPr>
        <w:t xml:space="preserve">2006-2007 – Jurist of </w:t>
      </w:r>
      <w:proofErr w:type="spellStart"/>
      <w:r w:rsidR="002C319C">
        <w:rPr>
          <w:rFonts w:ascii="Sylfaen" w:hAnsi="Sylfaen"/>
          <w:sz w:val="23"/>
          <w:szCs w:val="23"/>
          <w:lang w:val="en-GB"/>
        </w:rPr>
        <w:t>Kakheti</w:t>
      </w:r>
      <w:proofErr w:type="spellEnd"/>
      <w:r w:rsidR="002C319C">
        <w:rPr>
          <w:rFonts w:ascii="Sylfaen" w:hAnsi="Sylfaen"/>
          <w:sz w:val="23"/>
          <w:szCs w:val="23"/>
          <w:lang w:val="en-GB"/>
        </w:rPr>
        <w:t xml:space="preserve"> Office of </w:t>
      </w:r>
      <w:r>
        <w:rPr>
          <w:rFonts w:ascii="Sylfaen" w:hAnsi="Sylfaen"/>
          <w:sz w:val="23"/>
          <w:szCs w:val="23"/>
          <w:lang w:val="en-GB"/>
        </w:rPr>
        <w:t>Non-governmental organization</w:t>
      </w:r>
      <w:r w:rsidR="002C319C">
        <w:rPr>
          <w:rFonts w:ascii="Sylfaen" w:hAnsi="Sylfaen"/>
          <w:sz w:val="23"/>
          <w:szCs w:val="23"/>
          <w:lang w:val="en-GB"/>
        </w:rPr>
        <w:t xml:space="preserve"> “Human Rights Centre”;</w:t>
      </w:r>
    </w:p>
    <w:p w:rsidR="002C319C" w:rsidRDefault="002C319C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</w:p>
    <w:p w:rsidR="00E107D5" w:rsidRDefault="00E21736" w:rsidP="002B2A8F">
      <w:pPr>
        <w:ind w:left="116"/>
        <w:jc w:val="both"/>
        <w:rPr>
          <w:rFonts w:ascii="Sylfaen" w:hAnsi="Sylfaen"/>
          <w:sz w:val="23"/>
          <w:szCs w:val="23"/>
          <w:lang w:val="ka-GE"/>
        </w:rPr>
      </w:pPr>
      <w:r>
        <w:rPr>
          <w:rFonts w:ascii="Sylfaen" w:hAnsi="Sylfaen"/>
          <w:sz w:val="23"/>
          <w:szCs w:val="23"/>
          <w:lang w:val="en-GB"/>
        </w:rPr>
        <w:t xml:space="preserve">2003-2004 – Head of Public Relations Office </w:t>
      </w:r>
      <w:r w:rsidR="00363148">
        <w:rPr>
          <w:rFonts w:ascii="Sylfaen" w:hAnsi="Sylfaen"/>
          <w:sz w:val="23"/>
          <w:szCs w:val="23"/>
          <w:lang w:val="en-GB"/>
        </w:rPr>
        <w:t xml:space="preserve">of </w:t>
      </w:r>
      <w:proofErr w:type="spellStart"/>
      <w:r w:rsidR="00363148">
        <w:rPr>
          <w:rFonts w:ascii="Sylfaen" w:hAnsi="Sylfaen"/>
          <w:sz w:val="23"/>
          <w:szCs w:val="23"/>
          <w:lang w:val="en-GB"/>
        </w:rPr>
        <w:t>Telavi</w:t>
      </w:r>
      <w:proofErr w:type="spellEnd"/>
      <w:r w:rsidR="00363148">
        <w:rPr>
          <w:rFonts w:ascii="Sylfaen" w:hAnsi="Sylfaen"/>
          <w:sz w:val="23"/>
          <w:szCs w:val="23"/>
          <w:lang w:val="en-GB"/>
        </w:rPr>
        <w:t xml:space="preserve"> Municipality Administration</w:t>
      </w:r>
      <w:r w:rsidR="00E107D5">
        <w:rPr>
          <w:rFonts w:ascii="Sylfaen" w:hAnsi="Sylfaen"/>
          <w:sz w:val="23"/>
          <w:szCs w:val="23"/>
          <w:lang w:val="ka-GE"/>
        </w:rPr>
        <w:t>;</w:t>
      </w:r>
    </w:p>
    <w:p w:rsidR="00E107D5" w:rsidRDefault="00E107D5" w:rsidP="002B2A8F">
      <w:pPr>
        <w:ind w:left="116"/>
        <w:jc w:val="both"/>
        <w:rPr>
          <w:rFonts w:ascii="Sylfaen" w:hAnsi="Sylfaen"/>
          <w:sz w:val="23"/>
          <w:szCs w:val="23"/>
          <w:lang w:val="ka-GE"/>
        </w:rPr>
      </w:pPr>
    </w:p>
    <w:p w:rsidR="00E107D5" w:rsidRDefault="00E107D5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  <w:r>
        <w:rPr>
          <w:rFonts w:ascii="Sylfaen" w:hAnsi="Sylfaen"/>
          <w:sz w:val="23"/>
          <w:szCs w:val="23"/>
          <w:lang w:val="ka-GE"/>
        </w:rPr>
        <w:t xml:space="preserve">2000-2002 – </w:t>
      </w:r>
      <w:r>
        <w:rPr>
          <w:rFonts w:ascii="Sylfaen" w:hAnsi="Sylfaen"/>
          <w:sz w:val="23"/>
          <w:szCs w:val="23"/>
          <w:lang w:val="en-GB"/>
        </w:rPr>
        <w:t xml:space="preserve">Head of Public Relations Office of </w:t>
      </w:r>
      <w:proofErr w:type="spellStart"/>
      <w:r>
        <w:rPr>
          <w:rFonts w:ascii="Sylfaen" w:hAnsi="Sylfaen"/>
          <w:sz w:val="23"/>
          <w:szCs w:val="23"/>
          <w:lang w:val="en-GB"/>
        </w:rPr>
        <w:t>Telavi</w:t>
      </w:r>
      <w:proofErr w:type="spellEnd"/>
      <w:r>
        <w:rPr>
          <w:rFonts w:ascii="Sylfaen" w:hAnsi="Sylfaen"/>
          <w:sz w:val="23"/>
          <w:szCs w:val="23"/>
          <w:lang w:val="en-GB"/>
        </w:rPr>
        <w:t xml:space="preserve"> City Hall;</w:t>
      </w:r>
    </w:p>
    <w:p w:rsidR="00E107D5" w:rsidRDefault="00E107D5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</w:p>
    <w:p w:rsidR="00E107D5" w:rsidRDefault="00E107D5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  <w:r>
        <w:rPr>
          <w:rFonts w:ascii="Sylfaen" w:hAnsi="Sylfaen"/>
          <w:sz w:val="23"/>
          <w:szCs w:val="23"/>
          <w:lang w:val="en-GB"/>
        </w:rPr>
        <w:t xml:space="preserve">1999-2000 – </w:t>
      </w:r>
      <w:r>
        <w:rPr>
          <w:rFonts w:ascii="Sylfaen" w:hAnsi="Sylfaen"/>
          <w:sz w:val="23"/>
          <w:szCs w:val="23"/>
          <w:lang w:val="en-GB"/>
        </w:rPr>
        <w:t xml:space="preserve">First Channel </w:t>
      </w:r>
      <w:r>
        <w:rPr>
          <w:rFonts w:ascii="Sylfaen" w:hAnsi="Sylfaen"/>
          <w:sz w:val="23"/>
          <w:szCs w:val="23"/>
          <w:lang w:val="en-GB"/>
        </w:rPr>
        <w:t xml:space="preserve">Correspondent in </w:t>
      </w:r>
      <w:proofErr w:type="spellStart"/>
      <w:r>
        <w:rPr>
          <w:rFonts w:ascii="Sylfaen" w:hAnsi="Sylfaen"/>
          <w:sz w:val="23"/>
          <w:szCs w:val="23"/>
          <w:lang w:val="en-GB"/>
        </w:rPr>
        <w:t>Kakheti</w:t>
      </w:r>
      <w:proofErr w:type="spellEnd"/>
      <w:r>
        <w:rPr>
          <w:rFonts w:ascii="Sylfaen" w:hAnsi="Sylfaen"/>
          <w:sz w:val="23"/>
          <w:szCs w:val="23"/>
          <w:lang w:val="en-GB"/>
        </w:rPr>
        <w:t>;</w:t>
      </w:r>
    </w:p>
    <w:p w:rsidR="00E107D5" w:rsidRDefault="00E107D5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</w:p>
    <w:p w:rsidR="00CB7622" w:rsidRDefault="00E107D5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  <w:r>
        <w:rPr>
          <w:rFonts w:ascii="Sylfaen" w:hAnsi="Sylfaen"/>
          <w:sz w:val="23"/>
          <w:szCs w:val="23"/>
          <w:lang w:val="en-GB"/>
        </w:rPr>
        <w:t>1998-2003 – Journalist of television company “</w:t>
      </w:r>
      <w:proofErr w:type="spellStart"/>
      <w:r>
        <w:rPr>
          <w:rFonts w:ascii="Sylfaen" w:hAnsi="Sylfaen"/>
          <w:sz w:val="23"/>
          <w:szCs w:val="23"/>
          <w:lang w:val="en-GB"/>
        </w:rPr>
        <w:t>Tanamgzavri</w:t>
      </w:r>
      <w:proofErr w:type="spellEnd"/>
      <w:r>
        <w:rPr>
          <w:rFonts w:ascii="Sylfaen" w:hAnsi="Sylfaen"/>
          <w:sz w:val="23"/>
          <w:szCs w:val="23"/>
          <w:lang w:val="en-GB"/>
        </w:rPr>
        <w:t xml:space="preserve">”, </w:t>
      </w:r>
      <w:r w:rsidR="002B2A8F">
        <w:rPr>
          <w:rFonts w:ascii="Sylfaen" w:hAnsi="Sylfaen"/>
          <w:sz w:val="23"/>
          <w:szCs w:val="23"/>
          <w:lang w:val="en-GB"/>
        </w:rPr>
        <w:t>presenter of the information program</w:t>
      </w:r>
      <w:r w:rsidR="00CB7622">
        <w:rPr>
          <w:rFonts w:ascii="Sylfaen" w:hAnsi="Sylfaen"/>
          <w:sz w:val="23"/>
          <w:szCs w:val="23"/>
          <w:lang w:val="en-GB"/>
        </w:rPr>
        <w:t>;</w:t>
      </w:r>
    </w:p>
    <w:p w:rsidR="00CB7622" w:rsidRDefault="00CB7622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</w:p>
    <w:p w:rsidR="00676C16" w:rsidRDefault="00B730CF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  <w:r>
        <w:rPr>
          <w:rFonts w:ascii="Sylfaen" w:hAnsi="Sylfaen"/>
          <w:sz w:val="23"/>
          <w:szCs w:val="23"/>
          <w:lang w:val="en-GB"/>
        </w:rPr>
        <w:t xml:space="preserve">2004-2005 – Teacher at </w:t>
      </w:r>
      <w:proofErr w:type="spellStart"/>
      <w:r>
        <w:rPr>
          <w:rFonts w:ascii="Sylfaen" w:hAnsi="Sylfaen"/>
          <w:sz w:val="23"/>
          <w:szCs w:val="23"/>
          <w:lang w:val="en-GB"/>
        </w:rPr>
        <w:t>Telavi</w:t>
      </w:r>
      <w:proofErr w:type="spellEnd"/>
      <w:r>
        <w:rPr>
          <w:rFonts w:ascii="Sylfaen" w:hAnsi="Sylfaen"/>
          <w:sz w:val="23"/>
          <w:szCs w:val="23"/>
          <w:lang w:val="en-GB"/>
        </w:rPr>
        <w:t xml:space="preserve"> Technical College</w:t>
      </w:r>
      <w:r w:rsidR="00676C16">
        <w:rPr>
          <w:rFonts w:ascii="Sylfaen" w:hAnsi="Sylfaen"/>
          <w:sz w:val="23"/>
          <w:szCs w:val="23"/>
          <w:lang w:val="en-GB"/>
        </w:rPr>
        <w:t>;</w:t>
      </w:r>
    </w:p>
    <w:p w:rsidR="00676C16" w:rsidRDefault="00676C16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</w:p>
    <w:p w:rsidR="00F35C44" w:rsidRDefault="00676C16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  <w:r>
        <w:rPr>
          <w:rFonts w:ascii="Sylfaen" w:hAnsi="Sylfaen"/>
          <w:sz w:val="23"/>
          <w:szCs w:val="23"/>
          <w:lang w:val="en-GB"/>
        </w:rPr>
        <w:lastRenderedPageBreak/>
        <w:t xml:space="preserve">1998-2004 </w:t>
      </w:r>
      <w:r w:rsidR="00DB75AB">
        <w:rPr>
          <w:rFonts w:ascii="Sylfaen" w:hAnsi="Sylfaen"/>
          <w:sz w:val="23"/>
          <w:szCs w:val="23"/>
          <w:lang w:val="en-GB"/>
        </w:rPr>
        <w:t>–</w:t>
      </w:r>
      <w:r>
        <w:rPr>
          <w:rFonts w:ascii="Sylfaen" w:hAnsi="Sylfaen"/>
          <w:sz w:val="23"/>
          <w:szCs w:val="23"/>
          <w:lang w:val="en-GB"/>
        </w:rPr>
        <w:t xml:space="preserve"> </w:t>
      </w:r>
      <w:r w:rsidR="00DB75AB">
        <w:rPr>
          <w:rFonts w:ascii="Sylfaen" w:hAnsi="Sylfaen"/>
          <w:sz w:val="23"/>
          <w:szCs w:val="23"/>
          <w:lang w:val="en-GB"/>
        </w:rPr>
        <w:t xml:space="preserve">Scholar Secretary, Jurist, Teacher at </w:t>
      </w:r>
      <w:proofErr w:type="spellStart"/>
      <w:r w:rsidR="00DB75AB">
        <w:rPr>
          <w:rFonts w:ascii="Sylfaen" w:hAnsi="Sylfaen"/>
          <w:sz w:val="23"/>
          <w:szCs w:val="23"/>
          <w:lang w:val="en-GB"/>
        </w:rPr>
        <w:t>Telavi</w:t>
      </w:r>
      <w:proofErr w:type="spellEnd"/>
      <w:r w:rsidR="00DB75AB">
        <w:rPr>
          <w:rFonts w:ascii="Sylfaen" w:hAnsi="Sylfaen"/>
          <w:sz w:val="23"/>
          <w:szCs w:val="23"/>
          <w:lang w:val="en-GB"/>
        </w:rPr>
        <w:t xml:space="preserve"> Branch of State Agricultural University of Georgia;</w:t>
      </w:r>
    </w:p>
    <w:p w:rsidR="00DB75AB" w:rsidRDefault="00DB75AB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</w:p>
    <w:p w:rsidR="00DB75AB" w:rsidRDefault="00DB75AB" w:rsidP="002B2A8F">
      <w:pPr>
        <w:ind w:left="116"/>
        <w:jc w:val="both"/>
        <w:rPr>
          <w:rFonts w:ascii="Sylfaen" w:hAnsi="Sylfaen"/>
          <w:sz w:val="23"/>
          <w:szCs w:val="23"/>
          <w:lang w:val="ka-GE"/>
        </w:rPr>
      </w:pPr>
      <w:r>
        <w:rPr>
          <w:rFonts w:ascii="Sylfaen" w:hAnsi="Sylfaen"/>
          <w:sz w:val="23"/>
          <w:szCs w:val="23"/>
          <w:lang w:val="en-GB"/>
        </w:rPr>
        <w:t>1994-1995 –</w:t>
      </w:r>
      <w:r w:rsidR="00EB52F4">
        <w:rPr>
          <w:rFonts w:ascii="Sylfaen" w:hAnsi="Sylfaen"/>
          <w:sz w:val="23"/>
          <w:szCs w:val="23"/>
          <w:lang w:val="ka-GE"/>
        </w:rPr>
        <w:t xml:space="preserve"> </w:t>
      </w:r>
      <w:r w:rsidR="00C77BC6">
        <w:rPr>
          <w:rFonts w:ascii="Sylfaen" w:hAnsi="Sylfaen"/>
          <w:sz w:val="23"/>
          <w:szCs w:val="23"/>
          <w:lang w:val="en-GB"/>
        </w:rPr>
        <w:t>Ministry of Defence of Georgia</w:t>
      </w:r>
      <w:r w:rsidR="00EB52F4">
        <w:rPr>
          <w:rFonts w:ascii="Sylfaen" w:hAnsi="Sylfaen"/>
          <w:sz w:val="23"/>
          <w:szCs w:val="23"/>
          <w:lang w:val="ka-GE"/>
        </w:rPr>
        <w:t>,</w:t>
      </w:r>
      <w:r w:rsidR="00EB52F4" w:rsidRPr="00EB52F4">
        <w:rPr>
          <w:rFonts w:ascii="Sylfaen" w:hAnsi="Sylfaen"/>
          <w:sz w:val="23"/>
          <w:szCs w:val="23"/>
          <w:lang w:val="en-GB"/>
        </w:rPr>
        <w:t xml:space="preserve"> </w:t>
      </w:r>
      <w:r w:rsidR="00EB52F4">
        <w:rPr>
          <w:rFonts w:ascii="Sylfaen" w:hAnsi="Sylfaen"/>
          <w:sz w:val="23"/>
          <w:szCs w:val="23"/>
          <w:lang w:val="en-GB"/>
        </w:rPr>
        <w:t>Jurist of</w:t>
      </w:r>
      <w:r w:rsidR="00EB52F4">
        <w:rPr>
          <w:rFonts w:ascii="Sylfaen" w:hAnsi="Sylfaen"/>
          <w:sz w:val="23"/>
          <w:szCs w:val="23"/>
          <w:lang w:val="ka-GE"/>
        </w:rPr>
        <w:t xml:space="preserve"> </w:t>
      </w:r>
      <w:r w:rsidR="00EB52F4">
        <w:rPr>
          <w:rFonts w:ascii="Sylfaen" w:hAnsi="Sylfaen"/>
          <w:sz w:val="23"/>
          <w:szCs w:val="23"/>
          <w:lang w:val="en-GB"/>
        </w:rPr>
        <w:t xml:space="preserve">Police </w:t>
      </w:r>
      <w:r w:rsidR="00A703B7">
        <w:rPr>
          <w:rFonts w:ascii="Sylfaen" w:hAnsi="Sylfaen"/>
          <w:sz w:val="23"/>
          <w:szCs w:val="23"/>
          <w:lang w:val="en-GB"/>
        </w:rPr>
        <w:t>Division</w:t>
      </w:r>
      <w:r w:rsidR="00EB52F4">
        <w:rPr>
          <w:rFonts w:ascii="Sylfaen" w:hAnsi="Sylfaen"/>
          <w:sz w:val="23"/>
          <w:szCs w:val="23"/>
          <w:lang w:val="en-GB"/>
        </w:rPr>
        <w:t>;</w:t>
      </w:r>
    </w:p>
    <w:p w:rsidR="004C1F87" w:rsidRDefault="004C1F87" w:rsidP="002B2A8F">
      <w:pPr>
        <w:ind w:left="116"/>
        <w:jc w:val="both"/>
        <w:rPr>
          <w:rFonts w:ascii="Sylfaen" w:hAnsi="Sylfaen"/>
          <w:sz w:val="23"/>
          <w:szCs w:val="23"/>
          <w:lang w:val="ka-GE"/>
        </w:rPr>
      </w:pPr>
    </w:p>
    <w:p w:rsidR="004C1F87" w:rsidRDefault="004C1F87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  <w:r>
        <w:rPr>
          <w:rFonts w:ascii="Sylfaen" w:hAnsi="Sylfaen"/>
          <w:sz w:val="23"/>
          <w:szCs w:val="23"/>
          <w:lang w:val="ka-GE"/>
        </w:rPr>
        <w:t xml:space="preserve">1992-1994 – </w:t>
      </w:r>
      <w:r>
        <w:rPr>
          <w:rFonts w:ascii="Sylfaen" w:hAnsi="Sylfaen"/>
          <w:sz w:val="23"/>
          <w:szCs w:val="23"/>
          <w:lang w:val="en-GB"/>
        </w:rPr>
        <w:t>Member of the group of young lawyers and experts, Judiciary Committee of Parliament of Georgia;</w:t>
      </w:r>
    </w:p>
    <w:p w:rsidR="004B4203" w:rsidRDefault="004B4203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</w:p>
    <w:p w:rsidR="00366D64" w:rsidRDefault="004B4203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  <w:r>
        <w:rPr>
          <w:rFonts w:ascii="Sylfaen" w:hAnsi="Sylfaen"/>
          <w:sz w:val="23"/>
          <w:szCs w:val="23"/>
          <w:lang w:val="en-GB"/>
        </w:rPr>
        <w:t>2000-2007 – published articles in newspapers</w:t>
      </w:r>
      <w:r w:rsidR="004C7641">
        <w:rPr>
          <w:rFonts w:ascii="Sylfaen" w:hAnsi="Sylfaen"/>
          <w:sz w:val="23"/>
          <w:szCs w:val="23"/>
          <w:lang w:val="en-GB"/>
        </w:rPr>
        <w:t>:</w:t>
      </w:r>
      <w:bookmarkStart w:id="0" w:name="_GoBack"/>
      <w:bookmarkEnd w:id="0"/>
      <w:r>
        <w:rPr>
          <w:rFonts w:ascii="Sylfaen" w:hAnsi="Sylfaen"/>
          <w:sz w:val="23"/>
          <w:szCs w:val="23"/>
          <w:lang w:val="en-GB"/>
        </w:rPr>
        <w:t xml:space="preserve"> “Major Newspaper in </w:t>
      </w:r>
      <w:proofErr w:type="spellStart"/>
      <w:r>
        <w:rPr>
          <w:rFonts w:ascii="Sylfaen" w:hAnsi="Sylfaen"/>
          <w:sz w:val="23"/>
          <w:szCs w:val="23"/>
          <w:lang w:val="en-GB"/>
        </w:rPr>
        <w:t>Kakheti</w:t>
      </w:r>
      <w:proofErr w:type="spellEnd"/>
      <w:r>
        <w:rPr>
          <w:rFonts w:ascii="Sylfaen" w:hAnsi="Sylfaen"/>
          <w:sz w:val="23"/>
          <w:szCs w:val="23"/>
          <w:lang w:val="en-GB"/>
        </w:rPr>
        <w:t>”, “</w:t>
      </w:r>
      <w:proofErr w:type="spellStart"/>
      <w:r>
        <w:rPr>
          <w:rFonts w:ascii="Sylfaen" w:hAnsi="Sylfaen"/>
          <w:sz w:val="23"/>
          <w:szCs w:val="23"/>
          <w:lang w:val="en-GB"/>
        </w:rPr>
        <w:t>Spektri</w:t>
      </w:r>
      <w:proofErr w:type="spellEnd"/>
      <w:r>
        <w:rPr>
          <w:rFonts w:ascii="Sylfaen" w:hAnsi="Sylfaen"/>
          <w:sz w:val="23"/>
          <w:szCs w:val="23"/>
          <w:lang w:val="en-GB"/>
        </w:rPr>
        <w:t>”, “</w:t>
      </w:r>
      <w:proofErr w:type="spellStart"/>
      <w:proofErr w:type="gramStart"/>
      <w:r>
        <w:rPr>
          <w:rFonts w:ascii="Sylfaen" w:hAnsi="Sylfaen"/>
          <w:sz w:val="23"/>
          <w:szCs w:val="23"/>
          <w:lang w:val="en-GB"/>
        </w:rPr>
        <w:t>Imedi</w:t>
      </w:r>
      <w:proofErr w:type="spellEnd"/>
      <w:proofErr w:type="gramEnd"/>
      <w:r>
        <w:rPr>
          <w:rFonts w:ascii="Sylfaen" w:hAnsi="Sylfaen"/>
          <w:sz w:val="23"/>
          <w:szCs w:val="23"/>
          <w:lang w:val="en-GB"/>
        </w:rPr>
        <w:t>”</w:t>
      </w:r>
      <w:r w:rsidR="00366D64">
        <w:rPr>
          <w:rFonts w:ascii="Sylfaen" w:hAnsi="Sylfaen"/>
          <w:sz w:val="23"/>
          <w:szCs w:val="23"/>
          <w:lang w:val="en-GB"/>
        </w:rPr>
        <w:t>;</w:t>
      </w:r>
    </w:p>
    <w:p w:rsidR="00366D64" w:rsidRDefault="00366D64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</w:p>
    <w:p w:rsidR="004B4203" w:rsidRPr="004B4203" w:rsidRDefault="00366D64" w:rsidP="002B2A8F">
      <w:pPr>
        <w:ind w:left="116"/>
        <w:jc w:val="both"/>
        <w:rPr>
          <w:rFonts w:ascii="Sylfaen" w:hAnsi="Sylfaen"/>
          <w:sz w:val="23"/>
          <w:szCs w:val="23"/>
          <w:lang w:val="ka-GE"/>
        </w:rPr>
      </w:pPr>
      <w:r>
        <w:rPr>
          <w:rFonts w:ascii="Sylfaen" w:hAnsi="Sylfaen"/>
          <w:sz w:val="23"/>
          <w:szCs w:val="23"/>
          <w:lang w:val="en-GB"/>
        </w:rPr>
        <w:t xml:space="preserve">Published articles in </w:t>
      </w:r>
      <w:r w:rsidR="00AF3547">
        <w:rPr>
          <w:rFonts w:ascii="Sylfaen" w:hAnsi="Sylfaen"/>
          <w:sz w:val="23"/>
          <w:szCs w:val="23"/>
          <w:lang w:val="en-GB"/>
        </w:rPr>
        <w:t xml:space="preserve">Land Law and </w:t>
      </w:r>
      <w:r>
        <w:rPr>
          <w:rFonts w:ascii="Sylfaen" w:hAnsi="Sylfaen"/>
          <w:sz w:val="23"/>
          <w:szCs w:val="23"/>
          <w:lang w:val="en-GB"/>
        </w:rPr>
        <w:t>Civil Law</w:t>
      </w:r>
      <w:r w:rsidR="00AF3547">
        <w:rPr>
          <w:rFonts w:ascii="Sylfaen" w:hAnsi="Sylfaen"/>
          <w:sz w:val="23"/>
          <w:szCs w:val="23"/>
          <w:lang w:val="en-GB"/>
        </w:rPr>
        <w:t>.</w:t>
      </w:r>
      <w:r w:rsidR="004B4203">
        <w:rPr>
          <w:rFonts w:ascii="Sylfaen" w:hAnsi="Sylfaen"/>
          <w:sz w:val="23"/>
          <w:szCs w:val="23"/>
          <w:lang w:val="ka-GE"/>
        </w:rPr>
        <w:t xml:space="preserve"> </w:t>
      </w:r>
      <w:r w:rsidR="004B4203">
        <w:rPr>
          <w:rFonts w:ascii="Sylfaen" w:hAnsi="Sylfaen"/>
          <w:sz w:val="23"/>
          <w:szCs w:val="23"/>
          <w:lang w:val="en-GB"/>
        </w:rPr>
        <w:t xml:space="preserve"> </w:t>
      </w:r>
    </w:p>
    <w:p w:rsidR="004C1F87" w:rsidRDefault="004C1F87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</w:p>
    <w:p w:rsidR="004C1F87" w:rsidRPr="004C1F87" w:rsidRDefault="004C1F87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  <w:r>
        <w:rPr>
          <w:rFonts w:ascii="Sylfaen" w:hAnsi="Sylfaen"/>
          <w:sz w:val="23"/>
          <w:szCs w:val="23"/>
          <w:lang w:val="en-GB"/>
        </w:rPr>
        <w:t xml:space="preserve">  </w:t>
      </w:r>
    </w:p>
    <w:p w:rsidR="00EB52F4" w:rsidRDefault="00EB52F4" w:rsidP="002B2A8F">
      <w:pPr>
        <w:ind w:left="116"/>
        <w:jc w:val="both"/>
        <w:rPr>
          <w:rFonts w:ascii="Sylfaen" w:hAnsi="Sylfaen"/>
          <w:sz w:val="23"/>
          <w:szCs w:val="23"/>
          <w:lang w:val="en-GB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                 </w:t>
      </w:r>
      <w:r>
        <w:rPr>
          <w:b/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rg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v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Ru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 w:rsidR="009903B7">
        <w:rPr>
          <w:spacing w:val="-1"/>
          <w:sz w:val="23"/>
          <w:szCs w:val="23"/>
        </w:rPr>
        <w:t>fluent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(</w:t>
      </w:r>
      <w:r>
        <w:rPr>
          <w:w w:val="101"/>
          <w:sz w:val="23"/>
          <w:szCs w:val="23"/>
        </w:rPr>
        <w:t>w</w:t>
      </w:r>
      <w:r>
        <w:rPr>
          <w:spacing w:val="-2"/>
          <w:w w:val="101"/>
          <w:sz w:val="23"/>
          <w:szCs w:val="23"/>
        </w:rPr>
        <w:t>i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h</w:t>
      </w:r>
    </w:p>
    <w:p w:rsidR="005F2CA1" w:rsidRDefault="006E32D9">
      <w:pPr>
        <w:spacing w:before="4"/>
        <w:ind w:left="3400" w:right="5023"/>
        <w:jc w:val="center"/>
        <w:rPr>
          <w:sz w:val="23"/>
          <w:szCs w:val="23"/>
        </w:rPr>
      </w:pPr>
      <w:r>
        <w:rPr>
          <w:w w:val="101"/>
          <w:sz w:val="23"/>
          <w:szCs w:val="23"/>
        </w:rPr>
        <w:t>D</w:t>
      </w:r>
      <w:r>
        <w:rPr>
          <w:spacing w:val="-2"/>
          <w:w w:val="101"/>
          <w:sz w:val="23"/>
          <w:szCs w:val="23"/>
        </w:rPr>
        <w:t>i</w:t>
      </w:r>
      <w:r>
        <w:rPr>
          <w:spacing w:val="7"/>
          <w:w w:val="101"/>
          <w:sz w:val="23"/>
          <w:szCs w:val="23"/>
        </w:rPr>
        <w:t>c</w:t>
      </w:r>
      <w:r>
        <w:rPr>
          <w:spacing w:val="-2"/>
          <w:w w:val="101"/>
          <w:sz w:val="23"/>
          <w:szCs w:val="23"/>
        </w:rPr>
        <w:t>t</w:t>
      </w:r>
      <w:r>
        <w:rPr>
          <w:spacing w:val="2"/>
          <w:w w:val="101"/>
          <w:sz w:val="23"/>
          <w:szCs w:val="23"/>
        </w:rPr>
        <w:t>i</w:t>
      </w:r>
      <w:r>
        <w:rPr>
          <w:spacing w:val="-1"/>
          <w:w w:val="101"/>
          <w:sz w:val="23"/>
          <w:szCs w:val="23"/>
        </w:rPr>
        <w:t>o</w:t>
      </w:r>
      <w:r>
        <w:rPr>
          <w:spacing w:val="8"/>
          <w:w w:val="101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ry</w:t>
      </w:r>
      <w:r>
        <w:rPr>
          <w:w w:val="101"/>
          <w:sz w:val="23"/>
          <w:szCs w:val="23"/>
        </w:rPr>
        <w:t>)</w:t>
      </w:r>
      <w:r w:rsidR="009903B7">
        <w:rPr>
          <w:w w:val="101"/>
          <w:sz w:val="23"/>
          <w:szCs w:val="23"/>
        </w:rPr>
        <w:t>.</w:t>
      </w:r>
    </w:p>
    <w:p w:rsidR="005F2CA1" w:rsidRDefault="005F2CA1">
      <w:pPr>
        <w:spacing w:before="2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6E32D9">
      <w:pPr>
        <w:spacing w:line="283" w:lineRule="auto"/>
        <w:ind w:left="2679" w:right="1494" w:hanging="2563"/>
        <w:rPr>
          <w:sz w:val="23"/>
          <w:szCs w:val="23"/>
        </w:rPr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 xml:space="preserve">:                                </w:t>
      </w:r>
      <w:r>
        <w:rPr>
          <w:b/>
          <w:spacing w:val="3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Co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pu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(</w:t>
      </w:r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s</w:t>
      </w:r>
      <w:proofErr w:type="spellEnd"/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W</w:t>
      </w:r>
      <w:r>
        <w:rPr>
          <w:spacing w:val="2"/>
          <w:w w:val="101"/>
          <w:sz w:val="23"/>
          <w:szCs w:val="23"/>
        </w:rPr>
        <w:t>i</w:t>
      </w:r>
      <w:r>
        <w:rPr>
          <w:spacing w:val="-1"/>
          <w:w w:val="101"/>
          <w:sz w:val="23"/>
          <w:szCs w:val="23"/>
        </w:rPr>
        <w:t>nd</w:t>
      </w:r>
      <w:r>
        <w:rPr>
          <w:spacing w:val="8"/>
          <w:w w:val="101"/>
          <w:sz w:val="23"/>
          <w:szCs w:val="23"/>
        </w:rPr>
        <w:t>o</w:t>
      </w:r>
      <w:r>
        <w:rPr>
          <w:spacing w:val="-5"/>
          <w:w w:val="101"/>
          <w:sz w:val="23"/>
          <w:szCs w:val="23"/>
        </w:rPr>
        <w:t>w</w:t>
      </w:r>
      <w:r>
        <w:rPr>
          <w:w w:val="101"/>
          <w:sz w:val="23"/>
          <w:szCs w:val="23"/>
        </w:rPr>
        <w:t>s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 xml:space="preserve">, </w:t>
      </w:r>
      <w:r>
        <w:rPr>
          <w:spacing w:val="4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(</w:t>
      </w:r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pacing w:val="8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l</w:t>
      </w:r>
      <w:r>
        <w:rPr>
          <w:spacing w:val="2"/>
          <w:w w:val="101"/>
          <w:sz w:val="23"/>
          <w:szCs w:val="23"/>
        </w:rPr>
        <w:t>ice</w:t>
      </w:r>
      <w:r>
        <w:rPr>
          <w:spacing w:val="-1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e</w:t>
      </w:r>
      <w:r w:rsidR="009903B7">
        <w:rPr>
          <w:w w:val="101"/>
          <w:sz w:val="23"/>
          <w:szCs w:val="23"/>
        </w:rPr>
        <w:t xml:space="preserve"> B category). </w:t>
      </w:r>
    </w:p>
    <w:sectPr w:rsidR="005F2CA1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1"/>
    <w:rsid w:val="000818D2"/>
    <w:rsid w:val="000B7D65"/>
    <w:rsid w:val="002B2A8F"/>
    <w:rsid w:val="002C319C"/>
    <w:rsid w:val="0034156F"/>
    <w:rsid w:val="00363148"/>
    <w:rsid w:val="00366D64"/>
    <w:rsid w:val="00404F50"/>
    <w:rsid w:val="0046598F"/>
    <w:rsid w:val="004B4203"/>
    <w:rsid w:val="004C1F87"/>
    <w:rsid w:val="004C7641"/>
    <w:rsid w:val="005A1ED7"/>
    <w:rsid w:val="005F2CA1"/>
    <w:rsid w:val="006217DD"/>
    <w:rsid w:val="00676C16"/>
    <w:rsid w:val="006E32D9"/>
    <w:rsid w:val="00754CF9"/>
    <w:rsid w:val="00762022"/>
    <w:rsid w:val="00781D24"/>
    <w:rsid w:val="007B4C39"/>
    <w:rsid w:val="007D5708"/>
    <w:rsid w:val="00842D0E"/>
    <w:rsid w:val="008E3996"/>
    <w:rsid w:val="0092280D"/>
    <w:rsid w:val="009903B7"/>
    <w:rsid w:val="00997371"/>
    <w:rsid w:val="009C6179"/>
    <w:rsid w:val="00A12052"/>
    <w:rsid w:val="00A66CA7"/>
    <w:rsid w:val="00A703B7"/>
    <w:rsid w:val="00AF3547"/>
    <w:rsid w:val="00B71FC8"/>
    <w:rsid w:val="00B730CF"/>
    <w:rsid w:val="00C163C0"/>
    <w:rsid w:val="00C223E3"/>
    <w:rsid w:val="00C27257"/>
    <w:rsid w:val="00C60C56"/>
    <w:rsid w:val="00C77BC6"/>
    <w:rsid w:val="00CB7622"/>
    <w:rsid w:val="00D466C5"/>
    <w:rsid w:val="00D95511"/>
    <w:rsid w:val="00DB75AB"/>
    <w:rsid w:val="00DD5722"/>
    <w:rsid w:val="00E107D5"/>
    <w:rsid w:val="00E13932"/>
    <w:rsid w:val="00E21736"/>
    <w:rsid w:val="00E96153"/>
    <w:rsid w:val="00EB52F4"/>
    <w:rsid w:val="00F35C44"/>
    <w:rsid w:val="00FD393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12814-ACC4-4B23-BFB4-B72F8B06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5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ato_mz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2018-01-29T10:42:00Z</dcterms:created>
  <dcterms:modified xsi:type="dcterms:W3CDTF">2018-03-25T17:21:00Z</dcterms:modified>
</cp:coreProperties>
</file>