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81" w:rsidRDefault="005F3E81" w:rsidP="005F3E81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იაკობ გოგებაშვილის სახელობის თელავის სახელმწიფო </w:t>
      </w:r>
    </w:p>
    <w:p w:rsidR="00961F69" w:rsidRDefault="005F3E81" w:rsidP="005F3E81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უნივერსიტეტის რექტორს, პროფ. ირმა შიოშვილს</w:t>
      </w:r>
    </w:p>
    <w:p w:rsidR="005F3E81" w:rsidRDefault="005F3E81" w:rsidP="005F3E81">
      <w:pPr>
        <w:jc w:val="right"/>
        <w:rPr>
          <w:rFonts w:ascii="Sylfaen" w:hAnsi="Sylfaen"/>
          <w:lang w:val="ka-GE"/>
        </w:rPr>
      </w:pPr>
    </w:p>
    <w:p w:rsidR="005F3E81" w:rsidRDefault="005F3E81" w:rsidP="005F3E81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--------------------------------------------------</w:t>
      </w:r>
    </w:p>
    <w:p w:rsidR="005F3E81" w:rsidRDefault="005F3E81" w:rsidP="005F3E81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--------------------------------------------------</w:t>
      </w:r>
    </w:p>
    <w:p w:rsidR="005F3E81" w:rsidRDefault="005F3E81" w:rsidP="005F3E81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--------------------------------------------------</w:t>
      </w:r>
    </w:p>
    <w:p w:rsidR="005F3E81" w:rsidRDefault="005F3E81" w:rsidP="005F3E81">
      <w:pPr>
        <w:jc w:val="right"/>
        <w:rPr>
          <w:rFonts w:ascii="Sylfaen" w:hAnsi="Sylfaen"/>
          <w:lang w:val="ka-GE"/>
        </w:rPr>
      </w:pPr>
    </w:p>
    <w:p w:rsidR="005F3E81" w:rsidRDefault="005F3E81" w:rsidP="005F3E81">
      <w:pPr>
        <w:jc w:val="right"/>
        <w:rPr>
          <w:rFonts w:ascii="Sylfaen" w:hAnsi="Sylfaen"/>
          <w:lang w:val="ka-GE"/>
        </w:rPr>
      </w:pPr>
    </w:p>
    <w:p w:rsidR="005F3E81" w:rsidRPr="005F3E81" w:rsidRDefault="005F3E81" w:rsidP="005F3E81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F3E81">
        <w:rPr>
          <w:rFonts w:ascii="Sylfaen" w:hAnsi="Sylfaen"/>
          <w:b/>
          <w:sz w:val="24"/>
          <w:szCs w:val="24"/>
          <w:lang w:val="ka-GE"/>
        </w:rPr>
        <w:t xml:space="preserve">გ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F3E81">
        <w:rPr>
          <w:rFonts w:ascii="Sylfaen" w:hAnsi="Sylfaen"/>
          <w:b/>
          <w:sz w:val="24"/>
          <w:szCs w:val="24"/>
          <w:lang w:val="ka-GE"/>
        </w:rPr>
        <w:t xml:space="preserve">ა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F3E81">
        <w:rPr>
          <w:rFonts w:ascii="Sylfaen" w:hAnsi="Sylfaen"/>
          <w:b/>
          <w:sz w:val="24"/>
          <w:szCs w:val="24"/>
          <w:lang w:val="ka-GE"/>
        </w:rPr>
        <w:t xml:space="preserve">ნ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F3E81">
        <w:rPr>
          <w:rFonts w:ascii="Sylfaen" w:hAnsi="Sylfaen"/>
          <w:b/>
          <w:sz w:val="24"/>
          <w:szCs w:val="24"/>
          <w:lang w:val="ka-GE"/>
        </w:rPr>
        <w:t xml:space="preserve">ც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F3E81">
        <w:rPr>
          <w:rFonts w:ascii="Sylfaen" w:hAnsi="Sylfaen"/>
          <w:b/>
          <w:sz w:val="24"/>
          <w:szCs w:val="24"/>
          <w:lang w:val="ka-GE"/>
        </w:rPr>
        <w:t xml:space="preserve">ხ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F3E81">
        <w:rPr>
          <w:rFonts w:ascii="Sylfaen" w:hAnsi="Sylfaen"/>
          <w:b/>
          <w:sz w:val="24"/>
          <w:szCs w:val="24"/>
          <w:lang w:val="ka-GE"/>
        </w:rPr>
        <w:t xml:space="preserve">ა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F3E81">
        <w:rPr>
          <w:rFonts w:ascii="Sylfaen" w:hAnsi="Sylfaen"/>
          <w:b/>
          <w:sz w:val="24"/>
          <w:szCs w:val="24"/>
          <w:lang w:val="ka-GE"/>
        </w:rPr>
        <w:t xml:space="preserve">დ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F3E81">
        <w:rPr>
          <w:rFonts w:ascii="Sylfaen" w:hAnsi="Sylfaen"/>
          <w:b/>
          <w:sz w:val="24"/>
          <w:szCs w:val="24"/>
          <w:lang w:val="ka-GE"/>
        </w:rPr>
        <w:t xml:space="preserve">ე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F3E81">
        <w:rPr>
          <w:rFonts w:ascii="Sylfaen" w:hAnsi="Sylfaen"/>
          <w:b/>
          <w:sz w:val="24"/>
          <w:szCs w:val="24"/>
          <w:lang w:val="ka-GE"/>
        </w:rPr>
        <w:t xml:space="preserve">ბ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5F3E81">
        <w:rPr>
          <w:rFonts w:ascii="Sylfaen" w:hAnsi="Sylfaen"/>
          <w:b/>
          <w:sz w:val="24"/>
          <w:szCs w:val="24"/>
          <w:lang w:val="ka-GE"/>
        </w:rPr>
        <w:t>ა</w:t>
      </w:r>
    </w:p>
    <w:p w:rsidR="005F3E81" w:rsidRDefault="005F3E81" w:rsidP="005F3E81">
      <w:pPr>
        <w:jc w:val="center"/>
        <w:rPr>
          <w:rFonts w:ascii="Sylfaen" w:hAnsi="Sylfaen"/>
          <w:b/>
          <w:lang w:val="ka-GE"/>
        </w:rPr>
      </w:pPr>
    </w:p>
    <w:p w:rsidR="005F3E81" w:rsidRDefault="005F3E81" w:rsidP="005F3E81">
      <w:pPr>
        <w:spacing w:line="48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F3E81" w:rsidRDefault="005F3E81" w:rsidP="005F3E81">
      <w:pPr>
        <w:spacing w:line="360" w:lineRule="auto"/>
        <w:jc w:val="both"/>
        <w:rPr>
          <w:rFonts w:ascii="Sylfaen" w:hAnsi="Sylfaen"/>
          <w:b/>
          <w:lang w:val="ka-GE"/>
        </w:rPr>
      </w:pPr>
    </w:p>
    <w:p w:rsidR="005F3E81" w:rsidRDefault="005F3E81" w:rsidP="005F3E81">
      <w:pPr>
        <w:spacing w:line="36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</w:t>
      </w:r>
    </w:p>
    <w:p w:rsidR="005F3E81" w:rsidRDefault="005F3E81" w:rsidP="005F3E81">
      <w:pPr>
        <w:spacing w:line="36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</w:t>
      </w:r>
      <w:r w:rsidRPr="005F3E81">
        <w:rPr>
          <w:rFonts w:ascii="Sylfaen" w:hAnsi="Sylfaen"/>
          <w:lang w:val="ka-GE"/>
        </w:rPr>
        <w:t>ხელმოწერა</w:t>
      </w:r>
      <w:r>
        <w:rPr>
          <w:rFonts w:ascii="Sylfaen" w:hAnsi="Sylfaen"/>
          <w:lang w:val="ka-GE"/>
        </w:rPr>
        <w:t xml:space="preserve"> --------------------------------------------</w:t>
      </w:r>
    </w:p>
    <w:p w:rsidR="005F3E81" w:rsidRDefault="005F3E81" w:rsidP="005F3E81">
      <w:pPr>
        <w:spacing w:line="36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საკონტაქტო </w:t>
      </w:r>
      <w:r w:rsidR="00CF63A6">
        <w:rPr>
          <w:rFonts w:ascii="Sylfaen" w:hAnsi="Sylfaen"/>
          <w:lang w:val="ka-GE"/>
        </w:rPr>
        <w:t>ტელეფონი: -----------------------------</w:t>
      </w:r>
      <w:r>
        <w:rPr>
          <w:rFonts w:ascii="Sylfaen" w:hAnsi="Sylfaen"/>
          <w:lang w:val="ka-GE"/>
        </w:rPr>
        <w:t xml:space="preserve">     </w:t>
      </w:r>
    </w:p>
    <w:p w:rsidR="005F3E81" w:rsidRPr="005F3E81" w:rsidRDefault="005F3E81" w:rsidP="005F3E81">
      <w:pPr>
        <w:spacing w:line="36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</w:t>
      </w:r>
      <w:r w:rsidR="00CF63A6">
        <w:rPr>
          <w:rFonts w:ascii="Sylfaen" w:hAnsi="Sylfaen"/>
          <w:lang w:val="ka-GE"/>
        </w:rPr>
        <w:t xml:space="preserve">                                                            </w:t>
      </w:r>
      <w:r>
        <w:rPr>
          <w:rFonts w:ascii="Sylfaen" w:hAnsi="Sylfaen"/>
          <w:lang w:val="ka-GE"/>
        </w:rPr>
        <w:t>თარიღი</w:t>
      </w:r>
      <w:r w:rsidR="00CF63A6">
        <w:rPr>
          <w:rFonts w:ascii="Sylfaen" w:hAnsi="Sylfaen"/>
          <w:lang w:val="ka-GE"/>
        </w:rPr>
        <w:t>: ------------------------</w:t>
      </w:r>
    </w:p>
    <w:sectPr w:rsidR="005F3E81" w:rsidRPr="005F3E81" w:rsidSect="00A15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F3E81"/>
    <w:rsid w:val="00326C45"/>
    <w:rsid w:val="005F3E81"/>
    <w:rsid w:val="00961F69"/>
    <w:rsid w:val="00A15737"/>
    <w:rsid w:val="00CF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1157</Characters>
  <Application>Microsoft Office Word</Application>
  <DocSecurity>0</DocSecurity>
  <Lines>9</Lines>
  <Paragraphs>2</Paragraphs>
  <ScaleCrop>false</ScaleCrop>
  <Company>TeSaU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PR</dc:creator>
  <cp:lastModifiedBy>Natia PR</cp:lastModifiedBy>
  <cp:revision>3</cp:revision>
  <dcterms:created xsi:type="dcterms:W3CDTF">2020-11-28T11:44:00Z</dcterms:created>
  <dcterms:modified xsi:type="dcterms:W3CDTF">2020-11-28T13:53:00Z</dcterms:modified>
</cp:coreProperties>
</file>